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93206" w14:textId="77777777" w:rsidR="00CB2521" w:rsidRDefault="00000000">
      <w:pPr>
        <w:keepNext/>
        <w:widowControl w:val="0"/>
        <w:pBdr>
          <w:top w:val="single" w:sz="4" w:space="1" w:color="00000A"/>
          <w:bottom w:val="single" w:sz="4" w:space="1" w:color="00000A"/>
        </w:pBdr>
        <w:spacing w:line="259" w:lineRule="auto"/>
        <w:ind w:left="12" w:hanging="10"/>
        <w:jc w:val="center"/>
        <w:rPr>
          <w:rFonts w:ascii="Calibri" w:eastAsia="Calibri" w:hAnsi="Calibri" w:cs="Calibri"/>
          <w:b/>
          <w:color w:val="181717"/>
          <w:sz w:val="24"/>
          <w:szCs w:val="24"/>
        </w:rPr>
      </w:pPr>
      <w:r>
        <w:rPr>
          <w:rFonts w:ascii="Calibri" w:eastAsia="Calibri" w:hAnsi="Calibri" w:cs="Calibri"/>
          <w:b/>
          <w:color w:val="181717"/>
          <w:sz w:val="24"/>
          <w:szCs w:val="24"/>
        </w:rPr>
        <w:t>PRÍPRAVA NA EXPEDÍCIU – SUMÁR</w:t>
      </w:r>
    </w:p>
    <w:p w14:paraId="17410465" w14:textId="77777777" w:rsidR="00CB2521" w:rsidRDefault="00000000">
      <w:pPr>
        <w:spacing w:line="259" w:lineRule="auto"/>
        <w:ind w:left="12" w:hanging="10"/>
        <w:jc w:val="both"/>
        <w:rPr>
          <w:rFonts w:ascii="Calibri" w:eastAsia="Calibri" w:hAnsi="Calibri" w:cs="Calibri"/>
          <w:color w:val="181717"/>
          <w:sz w:val="18"/>
          <w:szCs w:val="18"/>
        </w:rPr>
      </w:pPr>
      <w:r>
        <w:rPr>
          <w:rFonts w:ascii="Calibri" w:eastAsia="Calibri" w:hAnsi="Calibri" w:cs="Calibri"/>
          <w:color w:val="181717"/>
          <w:sz w:val="18"/>
          <w:szCs w:val="18"/>
        </w:rPr>
        <w:t xml:space="preserve">Školiteľ expedície zabezpečí pre účastníkov vzdelávanie v nižšie uvedených témach s využitím </w:t>
      </w:r>
      <w:hyperlink r:id="rId7">
        <w:r>
          <w:rPr>
            <w:rFonts w:ascii="Calibri" w:eastAsia="Calibri" w:hAnsi="Calibri" w:cs="Calibri"/>
            <w:color w:val="1155CC"/>
            <w:sz w:val="18"/>
            <w:szCs w:val="18"/>
            <w:u w:val="single"/>
          </w:rPr>
          <w:t>Tréningovej metodiky</w:t>
        </w:r>
      </w:hyperlink>
      <w:r>
        <w:rPr>
          <w:rFonts w:ascii="Calibri" w:eastAsia="Calibri" w:hAnsi="Calibri" w:cs="Calibri"/>
          <w:color w:val="181717"/>
          <w:sz w:val="18"/>
          <w:szCs w:val="18"/>
        </w:rPr>
        <w:t xml:space="preserve">, </w:t>
      </w:r>
      <w:hyperlink r:id="rId8">
        <w:r>
          <w:rPr>
            <w:rFonts w:ascii="Calibri" w:eastAsia="Calibri" w:hAnsi="Calibri" w:cs="Calibri"/>
            <w:color w:val="1155CC"/>
            <w:sz w:val="18"/>
            <w:szCs w:val="18"/>
            <w:u w:val="single"/>
          </w:rPr>
          <w:t>Bezpečnostného manuálu</w:t>
        </w:r>
      </w:hyperlink>
      <w:r>
        <w:rPr>
          <w:rFonts w:ascii="Calibri" w:eastAsia="Calibri" w:hAnsi="Calibri" w:cs="Calibri"/>
          <w:color w:val="181717"/>
          <w:sz w:val="18"/>
          <w:szCs w:val="18"/>
        </w:rPr>
        <w:t xml:space="preserve">, </w:t>
      </w:r>
      <w:hyperlink r:id="rId9">
        <w:r>
          <w:rPr>
            <w:rFonts w:ascii="Calibri" w:eastAsia="Calibri" w:hAnsi="Calibri" w:cs="Calibri"/>
            <w:color w:val="1155CC"/>
            <w:sz w:val="18"/>
            <w:szCs w:val="18"/>
            <w:u w:val="single"/>
          </w:rPr>
          <w:t>Príloh k expedíciám</w:t>
        </w:r>
      </w:hyperlink>
      <w:r>
        <w:rPr>
          <w:rFonts w:ascii="Calibri" w:eastAsia="Calibri" w:hAnsi="Calibri" w:cs="Calibri"/>
          <w:color w:val="181717"/>
          <w:sz w:val="18"/>
          <w:szCs w:val="18"/>
        </w:rPr>
        <w:t xml:space="preserve"> a </w:t>
      </w:r>
      <w:hyperlink r:id="rId10">
        <w:r>
          <w:rPr>
            <w:rFonts w:ascii="Calibri" w:eastAsia="Calibri" w:hAnsi="Calibri" w:cs="Calibri"/>
            <w:color w:val="1155CC"/>
            <w:sz w:val="18"/>
            <w:szCs w:val="18"/>
            <w:u w:val="single"/>
          </w:rPr>
          <w:t>Digitálnej metodiky</w:t>
        </w:r>
      </w:hyperlink>
      <w:r>
        <w:rPr>
          <w:rFonts w:ascii="Calibri" w:eastAsia="Calibri" w:hAnsi="Calibri" w:cs="Calibri"/>
          <w:color w:val="181717"/>
          <w:sz w:val="18"/>
          <w:szCs w:val="18"/>
        </w:rPr>
        <w:t xml:space="preserve"> alebo s pomocou externých organizácií/expertov v daných oblastiach (Červený kríž, KST, kolega venujúci sa geografii či telesnej výchove,...). Čas venovaný príprave je na zvážení Školiteľa, môže sa jednať o viacero 1- až 2-hodinových stretnutí alebo o celodenné stretnutia. Odporúčame venovať sa príprave expedičného tímu kontinuálne niekoľko mesiacov pred expedíciou, aby sa tím účastníkov stihol spoznať.</w:t>
      </w:r>
    </w:p>
    <w:p w14:paraId="3452660B" w14:textId="77777777" w:rsidR="00CB2521" w:rsidRDefault="00CB2521">
      <w:pPr>
        <w:spacing w:line="259" w:lineRule="auto"/>
        <w:ind w:left="12" w:hanging="10"/>
        <w:jc w:val="both"/>
        <w:rPr>
          <w:rFonts w:ascii="Calibri" w:eastAsia="Calibri" w:hAnsi="Calibri" w:cs="Calibri"/>
          <w:color w:val="181717"/>
          <w:sz w:val="18"/>
          <w:szCs w:val="18"/>
        </w:rPr>
      </w:pPr>
    </w:p>
    <w:p w14:paraId="5821752F" w14:textId="77777777" w:rsidR="00CB2521" w:rsidRDefault="00000000">
      <w:pPr>
        <w:spacing w:line="259" w:lineRule="auto"/>
        <w:ind w:left="12" w:hanging="10"/>
        <w:jc w:val="both"/>
        <w:rPr>
          <w:rFonts w:ascii="Calibri" w:eastAsia="Calibri" w:hAnsi="Calibri" w:cs="Calibri"/>
          <w:sz w:val="18"/>
          <w:szCs w:val="18"/>
        </w:rPr>
      </w:pPr>
      <w:r>
        <w:rPr>
          <w:rFonts w:ascii="Calibri" w:eastAsia="Calibri" w:hAnsi="Calibri" w:cs="Calibri"/>
          <w:b/>
          <w:sz w:val="18"/>
          <w:szCs w:val="18"/>
          <w:u w:val="single"/>
        </w:rPr>
        <w:t>Plánovanie a príprava Kvalifikačnej expedície:</w:t>
      </w:r>
      <w:r>
        <w:rPr>
          <w:rFonts w:ascii="Calibri" w:eastAsia="Calibri" w:hAnsi="Calibri" w:cs="Calibri"/>
          <w:b/>
          <w:sz w:val="18"/>
          <w:szCs w:val="18"/>
        </w:rPr>
        <w:t xml:space="preserve"> </w:t>
      </w:r>
      <w:r>
        <w:rPr>
          <w:rFonts w:ascii="Calibri" w:eastAsia="Calibri" w:hAnsi="Calibri" w:cs="Calibri"/>
          <w:color w:val="181717"/>
          <w:sz w:val="18"/>
          <w:szCs w:val="18"/>
        </w:rPr>
        <w:t>Účastníci</w:t>
      </w:r>
      <w:r>
        <w:rPr>
          <w:rFonts w:ascii="Calibri" w:eastAsia="Calibri" w:hAnsi="Calibri" w:cs="Calibri"/>
          <w:sz w:val="18"/>
          <w:szCs w:val="18"/>
        </w:rPr>
        <w:t xml:space="preserve"> musia mať ukončený výcvik vo všetkých 11 oblastiach prípravy na expedície. Účastníci si samostatne pripravia Plán trasy a konzultujú ho so Školiteľom. </w:t>
      </w:r>
    </w:p>
    <w:p w14:paraId="169966F7" w14:textId="77777777" w:rsidR="00CB2521" w:rsidRDefault="00000000">
      <w:pPr>
        <w:spacing w:line="259" w:lineRule="auto"/>
        <w:ind w:left="12" w:firstLine="348"/>
        <w:jc w:val="both"/>
        <w:rPr>
          <w:rFonts w:ascii="Calibri" w:eastAsia="Calibri" w:hAnsi="Calibri" w:cs="Calibri"/>
          <w:b/>
          <w:sz w:val="18"/>
          <w:szCs w:val="18"/>
        </w:rPr>
      </w:pPr>
      <w:r>
        <w:rPr>
          <w:rFonts w:ascii="Calibri" w:eastAsia="Calibri" w:hAnsi="Calibri" w:cs="Calibri"/>
          <w:b/>
          <w:sz w:val="18"/>
          <w:szCs w:val="18"/>
        </w:rPr>
        <w:t>Školiteľ si pred cvičnou expedíciou archivuje nasledujúce dokumenty:</w:t>
      </w:r>
    </w:p>
    <w:p w14:paraId="160FD1DF" w14:textId="77777777" w:rsidR="00CB2521" w:rsidRDefault="00000000">
      <w:pPr>
        <w:numPr>
          <w:ilvl w:val="0"/>
          <w:numId w:val="15"/>
        </w:numPr>
        <w:spacing w:line="240" w:lineRule="auto"/>
        <w:jc w:val="both"/>
        <w:rPr>
          <w:sz w:val="18"/>
          <w:szCs w:val="18"/>
        </w:rPr>
      </w:pPr>
      <w:r>
        <w:rPr>
          <w:rFonts w:ascii="Calibri" w:eastAsia="Calibri" w:hAnsi="Calibri" w:cs="Calibri"/>
          <w:sz w:val="18"/>
          <w:szCs w:val="18"/>
        </w:rPr>
        <w:t xml:space="preserve">podpísaný informovaný </w:t>
      </w:r>
      <w:r>
        <w:rPr>
          <w:rFonts w:ascii="Calibri" w:eastAsia="Calibri" w:hAnsi="Calibri" w:cs="Calibri"/>
          <w:i/>
          <w:sz w:val="18"/>
          <w:szCs w:val="18"/>
        </w:rPr>
        <w:t>Súhlas zákonného zástupcu a zdravotný dotazník</w:t>
      </w:r>
      <w:r>
        <w:rPr>
          <w:rFonts w:ascii="Calibri" w:eastAsia="Calibri" w:hAnsi="Calibri" w:cs="Calibri"/>
          <w:sz w:val="18"/>
          <w:szCs w:val="18"/>
        </w:rPr>
        <w:t xml:space="preserve"> (odporúčame podpísať na Cvičnú aj Kvalifikačnú expedíciu súčasne),</w:t>
      </w:r>
    </w:p>
    <w:p w14:paraId="77F31E11" w14:textId="77777777" w:rsidR="00CB2521" w:rsidRDefault="00000000">
      <w:pPr>
        <w:numPr>
          <w:ilvl w:val="0"/>
          <w:numId w:val="15"/>
        </w:numPr>
        <w:spacing w:line="240" w:lineRule="auto"/>
        <w:jc w:val="both"/>
        <w:rPr>
          <w:i/>
          <w:sz w:val="18"/>
          <w:szCs w:val="18"/>
        </w:rPr>
      </w:pPr>
      <w:r>
        <w:rPr>
          <w:rFonts w:ascii="Calibri" w:eastAsia="Calibri" w:hAnsi="Calibri" w:cs="Calibri"/>
          <w:sz w:val="18"/>
          <w:szCs w:val="18"/>
        </w:rPr>
        <w:t xml:space="preserve">vyplnený </w:t>
      </w:r>
      <w:r>
        <w:rPr>
          <w:rFonts w:ascii="Calibri" w:eastAsia="Calibri" w:hAnsi="Calibri" w:cs="Calibri"/>
          <w:i/>
          <w:sz w:val="18"/>
          <w:szCs w:val="18"/>
        </w:rPr>
        <w:t xml:space="preserve">Zoznam členov tímu a garancií </w:t>
      </w:r>
      <w:r>
        <w:rPr>
          <w:rFonts w:ascii="Calibri" w:eastAsia="Calibri" w:hAnsi="Calibri" w:cs="Calibri"/>
          <w:sz w:val="18"/>
          <w:szCs w:val="18"/>
        </w:rPr>
        <w:t>ku každému expedičnému tímu.</w:t>
      </w:r>
    </w:p>
    <w:p w14:paraId="44D56C02" w14:textId="77777777" w:rsidR="00CB2521" w:rsidRDefault="00CB2521">
      <w:pPr>
        <w:spacing w:line="259" w:lineRule="auto"/>
        <w:ind w:left="12" w:hanging="10"/>
        <w:jc w:val="both"/>
        <w:rPr>
          <w:rFonts w:ascii="Calibri" w:eastAsia="Calibri" w:hAnsi="Calibri" w:cs="Calibri"/>
          <w:color w:val="181717"/>
          <w:sz w:val="18"/>
          <w:szCs w:val="18"/>
        </w:rPr>
      </w:pPr>
    </w:p>
    <w:p w14:paraId="4A9D700D" w14:textId="77777777" w:rsidR="00CB2521" w:rsidRDefault="00000000">
      <w:pPr>
        <w:spacing w:line="240" w:lineRule="auto"/>
        <w:ind w:left="12" w:hanging="10"/>
        <w:jc w:val="both"/>
        <w:rPr>
          <w:rFonts w:ascii="Calibri" w:eastAsia="Calibri" w:hAnsi="Calibri" w:cs="Calibri"/>
          <w:sz w:val="18"/>
          <w:szCs w:val="18"/>
        </w:rPr>
      </w:pPr>
      <w:r>
        <w:rPr>
          <w:rFonts w:ascii="Calibri" w:eastAsia="Calibri" w:hAnsi="Calibri" w:cs="Calibri"/>
          <w:b/>
          <w:sz w:val="18"/>
          <w:szCs w:val="18"/>
          <w:u w:val="single"/>
        </w:rPr>
        <w:t>Cvičná expedícia:</w:t>
      </w:r>
      <w:r>
        <w:rPr>
          <w:rFonts w:ascii="Calibri" w:eastAsia="Calibri" w:hAnsi="Calibri" w:cs="Calibri"/>
          <w:sz w:val="18"/>
          <w:szCs w:val="18"/>
        </w:rPr>
        <w:t xml:space="preserve"> Účastníci musia podstúpiť Cvičnú/é expedície, aby si bolí istí druhom putovania (pešo, kanoe, kone...) a boli schopní absolvovať Kvalifikačnú expedíciu. Nasledovať bude hodnotenie a možné doplnkové školenia – v prípade, ak treba zlepšiť určité chýbajúce zručnosti. Cvičná expedícia by sa mala realizovať v podobnom prostredí a podmienkach ako Kvalifikačná expedícia. Každý tím musí absolvovať aspoň jednu Cvičnú expedíciu. </w:t>
      </w:r>
    </w:p>
    <w:p w14:paraId="14E08F12" w14:textId="77777777" w:rsidR="00CB2521" w:rsidRDefault="00000000">
      <w:pPr>
        <w:spacing w:line="259" w:lineRule="auto"/>
        <w:ind w:left="12" w:firstLine="348"/>
        <w:jc w:val="both"/>
        <w:rPr>
          <w:rFonts w:ascii="Calibri" w:eastAsia="Calibri" w:hAnsi="Calibri" w:cs="Calibri"/>
          <w:b/>
          <w:sz w:val="18"/>
          <w:szCs w:val="18"/>
        </w:rPr>
      </w:pPr>
      <w:r>
        <w:rPr>
          <w:rFonts w:ascii="Calibri" w:eastAsia="Calibri" w:hAnsi="Calibri" w:cs="Calibri"/>
          <w:b/>
          <w:sz w:val="18"/>
          <w:szCs w:val="18"/>
        </w:rPr>
        <w:t>Školiteľ po Cvičnej expedícii archivuje nasledujúce dokumenty:</w:t>
      </w:r>
    </w:p>
    <w:p w14:paraId="05DD720B" w14:textId="77777777" w:rsidR="00CB2521" w:rsidRDefault="00000000">
      <w:pPr>
        <w:numPr>
          <w:ilvl w:val="0"/>
          <w:numId w:val="15"/>
        </w:numPr>
        <w:spacing w:line="240" w:lineRule="auto"/>
        <w:jc w:val="both"/>
        <w:rPr>
          <w:sz w:val="18"/>
          <w:szCs w:val="18"/>
        </w:rPr>
      </w:pPr>
      <w:r>
        <w:rPr>
          <w:rFonts w:ascii="Calibri" w:eastAsia="Calibri" w:hAnsi="Calibri" w:cs="Calibri"/>
          <w:sz w:val="18"/>
          <w:szCs w:val="18"/>
        </w:rPr>
        <w:t xml:space="preserve">správne vyplnené </w:t>
      </w:r>
      <w:r>
        <w:rPr>
          <w:rFonts w:ascii="Calibri" w:eastAsia="Calibri" w:hAnsi="Calibri" w:cs="Calibri"/>
          <w:i/>
          <w:sz w:val="18"/>
          <w:szCs w:val="18"/>
        </w:rPr>
        <w:t xml:space="preserve">Manažovanie rizík </w:t>
      </w:r>
      <w:r>
        <w:rPr>
          <w:rFonts w:ascii="Calibri" w:eastAsia="Calibri" w:hAnsi="Calibri" w:cs="Calibri"/>
          <w:sz w:val="18"/>
          <w:szCs w:val="18"/>
        </w:rPr>
        <w:t>na trase podpísané účastníkmi,</w:t>
      </w:r>
    </w:p>
    <w:p w14:paraId="1B6CD4EF" w14:textId="77777777" w:rsidR="00CB2521" w:rsidRDefault="00000000">
      <w:pPr>
        <w:numPr>
          <w:ilvl w:val="0"/>
          <w:numId w:val="15"/>
        </w:numPr>
        <w:spacing w:line="240" w:lineRule="auto"/>
        <w:jc w:val="both"/>
        <w:rPr>
          <w:sz w:val="18"/>
          <w:szCs w:val="18"/>
        </w:rPr>
      </w:pPr>
      <w:r>
        <w:rPr>
          <w:rFonts w:ascii="Calibri" w:eastAsia="Calibri" w:hAnsi="Calibri" w:cs="Calibri"/>
          <w:sz w:val="18"/>
          <w:szCs w:val="18"/>
        </w:rPr>
        <w:t xml:space="preserve">vyplnený a schválený </w:t>
      </w:r>
      <w:r>
        <w:rPr>
          <w:rFonts w:ascii="Calibri" w:eastAsia="Calibri" w:hAnsi="Calibri" w:cs="Calibri"/>
          <w:i/>
          <w:sz w:val="18"/>
          <w:szCs w:val="18"/>
        </w:rPr>
        <w:t>Plán trasy</w:t>
      </w:r>
      <w:r>
        <w:rPr>
          <w:rFonts w:ascii="Calibri" w:eastAsia="Calibri" w:hAnsi="Calibri" w:cs="Calibri"/>
          <w:sz w:val="18"/>
          <w:szCs w:val="18"/>
        </w:rPr>
        <w:t xml:space="preserve"> Kvalifikačnej expedície,</w:t>
      </w:r>
    </w:p>
    <w:p w14:paraId="39318C7F" w14:textId="77777777" w:rsidR="00CB2521" w:rsidRDefault="00000000">
      <w:pPr>
        <w:numPr>
          <w:ilvl w:val="0"/>
          <w:numId w:val="15"/>
        </w:numPr>
        <w:spacing w:line="240" w:lineRule="auto"/>
        <w:jc w:val="both"/>
        <w:rPr>
          <w:sz w:val="18"/>
          <w:szCs w:val="18"/>
        </w:rPr>
      </w:pPr>
      <w:r>
        <w:rPr>
          <w:rFonts w:ascii="Calibri" w:eastAsia="Calibri" w:hAnsi="Calibri" w:cs="Calibri"/>
          <w:i/>
          <w:sz w:val="18"/>
          <w:szCs w:val="18"/>
        </w:rPr>
        <w:t xml:space="preserve">Kolokvium </w:t>
      </w:r>
      <w:r>
        <w:rPr>
          <w:rFonts w:ascii="Calibri" w:eastAsia="Calibri" w:hAnsi="Calibri" w:cs="Calibri"/>
          <w:i/>
          <w:color w:val="4D5156"/>
          <w:sz w:val="18"/>
          <w:szCs w:val="18"/>
          <w:highlight w:val="white"/>
        </w:rPr>
        <w:t>–</w:t>
      </w:r>
      <w:r>
        <w:rPr>
          <w:rFonts w:ascii="Calibri" w:eastAsia="Calibri" w:hAnsi="Calibri" w:cs="Calibri"/>
          <w:i/>
          <w:sz w:val="18"/>
          <w:szCs w:val="18"/>
        </w:rPr>
        <w:t xml:space="preserve"> záznam o príprave </w:t>
      </w:r>
      <w:r>
        <w:rPr>
          <w:rFonts w:ascii="Calibri" w:eastAsia="Calibri" w:hAnsi="Calibri" w:cs="Calibri"/>
          <w:sz w:val="18"/>
          <w:szCs w:val="18"/>
        </w:rPr>
        <w:t>podpísaný účastníkmi</w:t>
      </w:r>
      <w:r>
        <w:rPr>
          <w:rFonts w:ascii="Calibri" w:eastAsia="Calibri" w:hAnsi="Calibri" w:cs="Calibri"/>
          <w:i/>
          <w:sz w:val="18"/>
          <w:szCs w:val="18"/>
        </w:rPr>
        <w:t>.</w:t>
      </w:r>
    </w:p>
    <w:p w14:paraId="3CE7BC67" w14:textId="77777777" w:rsidR="00CB2521" w:rsidRDefault="00CB2521">
      <w:pPr>
        <w:spacing w:line="240" w:lineRule="auto"/>
        <w:ind w:left="12" w:hanging="10"/>
        <w:jc w:val="both"/>
        <w:rPr>
          <w:rFonts w:ascii="Calibri" w:eastAsia="Calibri" w:hAnsi="Calibri" w:cs="Calibri"/>
          <w:sz w:val="18"/>
          <w:szCs w:val="18"/>
        </w:rPr>
      </w:pPr>
    </w:p>
    <w:p w14:paraId="21339436" w14:textId="77777777" w:rsidR="00CB2521" w:rsidRDefault="00000000">
      <w:pPr>
        <w:spacing w:line="259" w:lineRule="auto"/>
        <w:ind w:left="12" w:hanging="10"/>
        <w:jc w:val="both"/>
        <w:rPr>
          <w:rFonts w:ascii="Calibri" w:eastAsia="Calibri" w:hAnsi="Calibri" w:cs="Calibri"/>
          <w:sz w:val="18"/>
          <w:szCs w:val="18"/>
        </w:rPr>
      </w:pPr>
      <w:r>
        <w:rPr>
          <w:rFonts w:ascii="Calibri" w:eastAsia="Calibri" w:hAnsi="Calibri" w:cs="Calibri"/>
          <w:b/>
          <w:sz w:val="18"/>
          <w:szCs w:val="18"/>
          <w:u w:val="single"/>
        </w:rPr>
        <w:t>Predexpedičná kontrola Školiteľa a Hodnotiteľa:</w:t>
      </w:r>
      <w:r>
        <w:rPr>
          <w:rFonts w:ascii="Calibri" w:eastAsia="Calibri" w:hAnsi="Calibri" w:cs="Calibri"/>
          <w:b/>
          <w:sz w:val="18"/>
          <w:szCs w:val="18"/>
        </w:rPr>
        <w:t xml:space="preserve"> </w:t>
      </w:r>
      <w:r>
        <w:rPr>
          <w:rFonts w:ascii="Calibri" w:eastAsia="Calibri" w:hAnsi="Calibri" w:cs="Calibri"/>
          <w:sz w:val="18"/>
          <w:szCs w:val="18"/>
        </w:rPr>
        <w:t xml:space="preserve">Školiteľ skontroluje tím a ubezpečí sa, že nesie všetku nevyhnutnú výbavu podľa dokumentu </w:t>
      </w:r>
      <w:r>
        <w:rPr>
          <w:rFonts w:ascii="Calibri" w:eastAsia="Calibri" w:hAnsi="Calibri" w:cs="Calibri"/>
          <w:i/>
          <w:sz w:val="18"/>
          <w:szCs w:val="18"/>
        </w:rPr>
        <w:t>Nevyhnutné a odporúčané vybavenie</w:t>
      </w:r>
      <w:r>
        <w:rPr>
          <w:rFonts w:ascii="Calibri" w:eastAsia="Calibri" w:hAnsi="Calibri" w:cs="Calibri"/>
          <w:sz w:val="18"/>
          <w:szCs w:val="18"/>
        </w:rPr>
        <w:t xml:space="preserve">. Školiteľ odštartuje skupinu v úvode expedície </w:t>
      </w:r>
      <w:r>
        <w:rPr>
          <w:rFonts w:ascii="Calibri" w:eastAsia="Calibri" w:hAnsi="Calibri" w:cs="Calibri"/>
          <w:color w:val="4D5156"/>
          <w:sz w:val="18"/>
          <w:szCs w:val="18"/>
          <w:highlight w:val="white"/>
        </w:rPr>
        <w:t>–</w:t>
      </w:r>
      <w:r>
        <w:rPr>
          <w:rFonts w:ascii="Calibri" w:eastAsia="Calibri" w:hAnsi="Calibri" w:cs="Calibri"/>
          <w:sz w:val="18"/>
          <w:szCs w:val="18"/>
        </w:rPr>
        <w:t xml:space="preserve"> prediskutuje plánovanú trasu s tímom, </w:t>
      </w:r>
      <w:r>
        <w:rPr>
          <w:rFonts w:ascii="Calibri" w:eastAsia="Calibri" w:hAnsi="Calibri" w:cs="Calibri"/>
          <w:b/>
          <w:sz w:val="18"/>
          <w:szCs w:val="18"/>
        </w:rPr>
        <w:t xml:space="preserve">dohodne krízovú komunikáciu </w:t>
      </w:r>
      <w:r>
        <w:rPr>
          <w:rFonts w:ascii="Calibri" w:eastAsia="Calibri" w:hAnsi="Calibri" w:cs="Calibri"/>
          <w:sz w:val="18"/>
          <w:szCs w:val="18"/>
        </w:rPr>
        <w:t>a znova odobrí trasu DE – môže dať posledné odporúčania k únikovým trasám a zaujímavým miestam na trase. Školiteľ a Hodnotiteľ</w:t>
      </w:r>
      <w:r>
        <w:rPr>
          <w:rFonts w:ascii="Calibri" w:eastAsia="Calibri" w:hAnsi="Calibri" w:cs="Calibri"/>
          <w:color w:val="181717"/>
          <w:sz w:val="18"/>
          <w:szCs w:val="18"/>
        </w:rPr>
        <w:t xml:space="preserve"> si </w:t>
      </w:r>
      <w:r>
        <w:rPr>
          <w:rFonts w:ascii="Calibri" w:eastAsia="Calibri" w:hAnsi="Calibri" w:cs="Calibri"/>
          <w:sz w:val="18"/>
          <w:szCs w:val="18"/>
        </w:rPr>
        <w:t xml:space="preserve">dohodnú spôsob komunikácie a postup v krízových situáciách. Tím ma vytlačený Plán trasy so sebou. </w:t>
      </w:r>
    </w:p>
    <w:p w14:paraId="52C99875" w14:textId="77777777" w:rsidR="00CB2521" w:rsidRDefault="00CB2521">
      <w:pPr>
        <w:spacing w:line="259" w:lineRule="auto"/>
        <w:ind w:left="12" w:hanging="10"/>
        <w:jc w:val="both"/>
        <w:rPr>
          <w:rFonts w:ascii="Calibri" w:eastAsia="Calibri" w:hAnsi="Calibri" w:cs="Calibri"/>
          <w:sz w:val="18"/>
          <w:szCs w:val="18"/>
        </w:rPr>
      </w:pPr>
    </w:p>
    <w:p w14:paraId="1AEAAD3A" w14:textId="77777777" w:rsidR="00CB2521" w:rsidRDefault="00000000">
      <w:pPr>
        <w:spacing w:line="240" w:lineRule="auto"/>
        <w:ind w:left="12" w:hanging="10"/>
        <w:jc w:val="both"/>
        <w:rPr>
          <w:rFonts w:ascii="Calibri" w:eastAsia="Calibri" w:hAnsi="Calibri" w:cs="Calibri"/>
          <w:sz w:val="18"/>
          <w:szCs w:val="18"/>
        </w:rPr>
      </w:pPr>
      <w:r>
        <w:rPr>
          <w:rFonts w:ascii="Calibri" w:eastAsia="Calibri" w:hAnsi="Calibri" w:cs="Calibri"/>
          <w:b/>
          <w:sz w:val="18"/>
          <w:szCs w:val="18"/>
          <w:u w:val="single"/>
        </w:rPr>
        <w:t>Kvalifikačná expedícia:</w:t>
      </w:r>
      <w:r>
        <w:rPr>
          <w:rFonts w:ascii="Calibri" w:eastAsia="Calibri" w:hAnsi="Calibri" w:cs="Calibri"/>
          <w:sz w:val="18"/>
          <w:szCs w:val="18"/>
        </w:rPr>
        <w:t xml:space="preserve"> Plne vybavený a pripravený tím vyrazí na svoju expedíciu. Budú pozorovaní Školiteľom/Hodnotiteľom, ktorí sa v dohodnutom čase a na dohodnutom mieste stretnú s tímom, ubezpečia sa, že tím je v bezpečí a 10 podmienok DE je splnených. Minimom je stretnutie raz za deň, posledný deň ukončuje expedíciu Hodnotiteľ, ktorý robí s účastníkmi reflexiu celej kvalifikačnej expedície.</w:t>
      </w:r>
    </w:p>
    <w:p w14:paraId="3804530D" w14:textId="77777777" w:rsidR="00CB2521" w:rsidRDefault="00CB2521">
      <w:pPr>
        <w:spacing w:line="240" w:lineRule="auto"/>
        <w:ind w:left="12" w:hanging="10"/>
        <w:jc w:val="both"/>
        <w:rPr>
          <w:rFonts w:ascii="Calibri" w:eastAsia="Calibri" w:hAnsi="Calibri" w:cs="Calibri"/>
          <w:sz w:val="18"/>
          <w:szCs w:val="18"/>
        </w:rPr>
      </w:pPr>
    </w:p>
    <w:p w14:paraId="18F2F06B" w14:textId="77777777" w:rsidR="00CB2521" w:rsidRDefault="00000000">
      <w:pPr>
        <w:spacing w:line="240" w:lineRule="auto"/>
        <w:ind w:left="12" w:hanging="10"/>
        <w:jc w:val="both"/>
        <w:rPr>
          <w:rFonts w:ascii="Calibri" w:eastAsia="Calibri" w:hAnsi="Calibri" w:cs="Calibri"/>
          <w:b/>
          <w:sz w:val="18"/>
          <w:szCs w:val="18"/>
        </w:rPr>
      </w:pPr>
      <w:r>
        <w:rPr>
          <w:rFonts w:ascii="Calibri" w:eastAsia="Calibri" w:hAnsi="Calibri" w:cs="Calibri"/>
          <w:b/>
          <w:sz w:val="18"/>
          <w:szCs w:val="18"/>
          <w:u w:val="single"/>
        </w:rPr>
        <w:t>Správa po expedícii:</w:t>
      </w:r>
      <w:r>
        <w:rPr>
          <w:rFonts w:ascii="Calibri" w:eastAsia="Calibri" w:hAnsi="Calibri" w:cs="Calibri"/>
          <w:b/>
          <w:sz w:val="18"/>
          <w:szCs w:val="18"/>
        </w:rPr>
        <w:t xml:space="preserve"> </w:t>
      </w:r>
      <w:r>
        <w:rPr>
          <w:rFonts w:ascii="Calibri" w:eastAsia="Calibri" w:hAnsi="Calibri" w:cs="Calibri"/>
          <w:sz w:val="18"/>
          <w:szCs w:val="18"/>
        </w:rPr>
        <w:t>E</w:t>
      </w:r>
      <w:r>
        <w:rPr>
          <w:rFonts w:ascii="Calibri" w:eastAsia="Calibri" w:hAnsi="Calibri" w:cs="Calibri"/>
          <w:color w:val="181717"/>
          <w:sz w:val="18"/>
          <w:szCs w:val="18"/>
        </w:rPr>
        <w:t xml:space="preserve">xpedičný tím pred Školiteľom/Hodnotiteľom (prípadne pred študentmi) zosumarizuje zážitky a poznanie z expedície. Odprezentuje cieľ expedície. Hodnotiteľ dá účastníkom po prezentácii spätnú väzbu, overí splnenie 10 podmienok a potvrdí splnenie Dobrodružnej expedície. </w:t>
      </w:r>
    </w:p>
    <w:p w14:paraId="3AFDF26B" w14:textId="77777777" w:rsidR="00CB2521" w:rsidRDefault="00CB2521">
      <w:pPr>
        <w:spacing w:line="240" w:lineRule="auto"/>
        <w:ind w:left="12" w:hanging="10"/>
        <w:jc w:val="both"/>
        <w:rPr>
          <w:rFonts w:ascii="Calibri" w:eastAsia="Calibri" w:hAnsi="Calibri" w:cs="Calibri"/>
          <w:b/>
          <w:sz w:val="18"/>
          <w:szCs w:val="18"/>
        </w:rPr>
      </w:pPr>
    </w:p>
    <w:p w14:paraId="3B49B987" w14:textId="77777777" w:rsidR="00CB2521" w:rsidRDefault="00000000">
      <w:pPr>
        <w:keepNext/>
        <w:widowControl w:val="0"/>
        <w:pBdr>
          <w:top w:val="single" w:sz="4" w:space="1" w:color="00000A"/>
          <w:bottom w:val="single" w:sz="4" w:space="1" w:color="00000A"/>
        </w:pBdr>
        <w:spacing w:line="259" w:lineRule="auto"/>
        <w:ind w:left="12" w:hanging="10"/>
        <w:jc w:val="center"/>
        <w:rPr>
          <w:rFonts w:ascii="Calibri" w:eastAsia="Calibri" w:hAnsi="Calibri" w:cs="Calibri"/>
          <w:b/>
          <w:color w:val="181717"/>
          <w:sz w:val="18"/>
          <w:szCs w:val="18"/>
        </w:rPr>
      </w:pPr>
      <w:r>
        <w:rPr>
          <w:rFonts w:ascii="Calibri" w:eastAsia="Calibri" w:hAnsi="Calibri" w:cs="Calibri"/>
          <w:b/>
          <w:color w:val="181717"/>
          <w:sz w:val="18"/>
          <w:szCs w:val="18"/>
        </w:rPr>
        <w:t>JEDENÁSŤ TÉM</w:t>
      </w:r>
      <w:r>
        <w:rPr>
          <w:rFonts w:ascii="Calibri" w:eastAsia="Calibri" w:hAnsi="Calibri" w:cs="Calibri"/>
          <w:b/>
          <w:sz w:val="18"/>
          <w:szCs w:val="18"/>
        </w:rPr>
        <w:t xml:space="preserve"> PRÍPRAVY PRED DOBRODRUŽNOU EXPEDÍCIOU</w:t>
      </w:r>
    </w:p>
    <w:p w14:paraId="165F54E6" w14:textId="77777777" w:rsidR="00CB2521" w:rsidRDefault="00000000">
      <w:pPr>
        <w:spacing w:line="259" w:lineRule="auto"/>
        <w:ind w:left="12" w:hanging="10"/>
        <w:rPr>
          <w:rFonts w:ascii="Calibri" w:eastAsia="Calibri" w:hAnsi="Calibri" w:cs="Calibri"/>
          <w:color w:val="181717"/>
          <w:sz w:val="18"/>
          <w:szCs w:val="18"/>
        </w:rPr>
      </w:pPr>
      <w:r>
        <w:rPr>
          <w:rFonts w:ascii="Calibri" w:eastAsia="Calibri" w:hAnsi="Calibri" w:cs="Calibri"/>
          <w:b/>
          <w:color w:val="181717"/>
          <w:sz w:val="18"/>
          <w:szCs w:val="18"/>
        </w:rPr>
        <w:t>1. POROZUMENIE DOBRODRUŽNEJ EXPEDÍCII</w:t>
      </w:r>
      <w:r>
        <w:rPr>
          <w:rFonts w:ascii="Calibri" w:eastAsia="Calibri" w:hAnsi="Calibri" w:cs="Calibri"/>
          <w:color w:val="181717"/>
          <w:sz w:val="18"/>
          <w:szCs w:val="18"/>
        </w:rPr>
        <w:t xml:space="preserve"> </w:t>
      </w:r>
    </w:p>
    <w:p w14:paraId="6248C1C3"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Vytvorte tím/y</w:t>
      </w:r>
    </w:p>
    <w:p w14:paraId="1C3E3740"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 xml:space="preserve">Zvoľte si druh expedície (putovná, výskumná, výnimočná) </w:t>
      </w:r>
    </w:p>
    <w:p w14:paraId="19DA4AD3"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Stanovte si merateľný cieľ expedície</w:t>
      </w:r>
    </w:p>
    <w:p w14:paraId="66753972"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Oboznámte účastníkov s 10 podmienkami Dobrodružnej expedície</w:t>
      </w:r>
    </w:p>
    <w:p w14:paraId="3A29BE7B"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 xml:space="preserve">Vysvetlite účastníkom roly Školiteľ – Hodnotiteľ </w:t>
      </w:r>
    </w:p>
    <w:p w14:paraId="6E7D3605"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Vyberte si predbežne miesto a dátum Cvičnej a Kvalifikačnej expedície, ideálne aj náhradné termíny</w:t>
      </w:r>
    </w:p>
    <w:p w14:paraId="548E46A4" w14:textId="77777777" w:rsidR="00CB2521" w:rsidRDefault="00CB2521">
      <w:pPr>
        <w:spacing w:line="259" w:lineRule="auto"/>
        <w:ind w:left="12" w:hanging="10"/>
        <w:rPr>
          <w:rFonts w:ascii="Calibri" w:eastAsia="Calibri" w:hAnsi="Calibri" w:cs="Calibri"/>
          <w:color w:val="181717"/>
          <w:sz w:val="18"/>
          <w:szCs w:val="18"/>
        </w:rPr>
      </w:pPr>
    </w:p>
    <w:p w14:paraId="7138DFE9" w14:textId="77777777" w:rsidR="00CB2521" w:rsidRDefault="00000000">
      <w:pPr>
        <w:spacing w:line="259" w:lineRule="auto"/>
        <w:ind w:left="12" w:hanging="10"/>
        <w:rPr>
          <w:rFonts w:ascii="Calibri" w:eastAsia="Calibri" w:hAnsi="Calibri" w:cs="Calibri"/>
          <w:color w:val="181717"/>
          <w:sz w:val="18"/>
          <w:szCs w:val="18"/>
        </w:rPr>
        <w:sectPr w:rsidR="00CB2521">
          <w:headerReference w:type="default" r:id="rId11"/>
          <w:footerReference w:type="default" r:id="rId12"/>
          <w:pgSz w:w="11909" w:h="16834"/>
          <w:pgMar w:top="1440" w:right="1440" w:bottom="1440" w:left="1440" w:header="720" w:footer="720" w:gutter="0"/>
          <w:pgNumType w:start="1"/>
          <w:cols w:space="708"/>
        </w:sectPr>
      </w:pPr>
      <w:r>
        <w:rPr>
          <w:rFonts w:ascii="Calibri" w:eastAsia="Calibri" w:hAnsi="Calibri" w:cs="Calibri"/>
          <w:b/>
          <w:color w:val="181717"/>
          <w:sz w:val="18"/>
          <w:szCs w:val="18"/>
        </w:rPr>
        <w:t>2. PRVÁ POMOC A POSTUPY V KRÍZOVÝCH SITUÁCIÁCH</w:t>
      </w:r>
      <w:r>
        <w:rPr>
          <w:rFonts w:ascii="Calibri" w:eastAsia="Calibri" w:hAnsi="Calibri" w:cs="Calibri"/>
          <w:color w:val="181717"/>
          <w:sz w:val="18"/>
          <w:szCs w:val="18"/>
        </w:rPr>
        <w:t xml:space="preserve"> </w:t>
      </w:r>
    </w:p>
    <w:p w14:paraId="2DF2E1C9" w14:textId="77777777" w:rsidR="00CB2521" w:rsidRDefault="00000000">
      <w:pPr>
        <w:spacing w:line="240" w:lineRule="auto"/>
        <w:ind w:left="12" w:firstLine="335"/>
        <w:jc w:val="both"/>
        <w:rPr>
          <w:rFonts w:ascii="Calibri" w:eastAsia="Calibri" w:hAnsi="Calibri" w:cs="Calibri"/>
          <w:b/>
          <w:sz w:val="18"/>
          <w:szCs w:val="18"/>
        </w:rPr>
      </w:pPr>
      <w:r>
        <w:rPr>
          <w:rFonts w:ascii="Calibri" w:eastAsia="Calibri" w:hAnsi="Calibri" w:cs="Calibri"/>
          <w:b/>
          <w:sz w:val="18"/>
          <w:szCs w:val="18"/>
        </w:rPr>
        <w:t>Prvá pomoc:</w:t>
      </w:r>
    </w:p>
    <w:p w14:paraId="59CCA479"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Znalosť obsahu lekárničky</w:t>
      </w:r>
    </w:p>
    <w:p w14:paraId="1ACEA89A"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Informácie o resuscitácii, dýchaní z úst do úst</w:t>
      </w:r>
    </w:p>
    <w:p w14:paraId="0526CBFA"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Podchladenie a úpal/prehriatie</w:t>
      </w:r>
    </w:p>
    <w:p w14:paraId="3C6BF9DB"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Zastavenie krvácania</w:t>
      </w:r>
    </w:p>
    <w:p w14:paraId="155D1DB4"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Otlaky, škrabance, štípance, popáleniny</w:t>
      </w:r>
    </w:p>
    <w:p w14:paraId="30493F62"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Vyvrtnuté kĺby, zlomeniny</w:t>
      </w:r>
    </w:p>
    <w:p w14:paraId="051166E6"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Alergie, alergická reakcia</w:t>
      </w:r>
    </w:p>
    <w:p w14:paraId="07A5464C"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Psychická prvá pomoc</w:t>
      </w:r>
    </w:p>
    <w:p w14:paraId="6A8682AF" w14:textId="77777777" w:rsidR="00CB2521" w:rsidRDefault="00000000">
      <w:pPr>
        <w:spacing w:line="240" w:lineRule="auto"/>
        <w:jc w:val="both"/>
        <w:rPr>
          <w:rFonts w:ascii="Calibri" w:eastAsia="Calibri" w:hAnsi="Calibri" w:cs="Calibri"/>
          <w:b/>
          <w:sz w:val="18"/>
          <w:szCs w:val="18"/>
        </w:rPr>
      </w:pPr>
      <w:r>
        <w:rPr>
          <w:rFonts w:ascii="Calibri" w:eastAsia="Calibri" w:hAnsi="Calibri" w:cs="Calibri"/>
          <w:b/>
          <w:sz w:val="18"/>
          <w:szCs w:val="18"/>
        </w:rPr>
        <w:t>Krízový manažment a krízové situácie</w:t>
      </w:r>
    </w:p>
    <w:p w14:paraId="455072CD"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 xml:space="preserve">Telefónne čísla na Školiteľa/Hodnotiteľa, horskú záchrannú službu a iné záchranné zložky </w:t>
      </w:r>
    </w:p>
    <w:p w14:paraId="3A510CA6"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Precvičený telefonát o pomoc</w:t>
      </w:r>
    </w:p>
    <w:p w14:paraId="525EFE8A"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Ako odhaliť riziká – pochod, táborenie</w:t>
      </w:r>
    </w:p>
    <w:p w14:paraId="2157E3DA"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Kedy zmeniť trasu (počasie  atď.)</w:t>
      </w:r>
    </w:p>
    <w:p w14:paraId="43CCF55E"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Stratenie sa člena alebo celej skupiny</w:t>
      </w:r>
    </w:p>
    <w:p w14:paraId="28EDE274"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 xml:space="preserve">Nedostatok vody, dehydratácia </w:t>
      </w:r>
    </w:p>
    <w:p w14:paraId="21D8D359" w14:textId="77777777" w:rsidR="00E87D07" w:rsidRDefault="00E87D07" w:rsidP="00E87D07">
      <w:pPr>
        <w:spacing w:line="240" w:lineRule="auto"/>
        <w:jc w:val="both"/>
        <w:rPr>
          <w:rFonts w:ascii="Calibri" w:eastAsia="Calibri" w:hAnsi="Calibri" w:cs="Calibri"/>
          <w:sz w:val="18"/>
          <w:szCs w:val="18"/>
        </w:rPr>
      </w:pPr>
    </w:p>
    <w:p w14:paraId="491544AC" w14:textId="77777777" w:rsidR="00CB2521" w:rsidRDefault="00CB2521">
      <w:pPr>
        <w:spacing w:line="240" w:lineRule="auto"/>
        <w:jc w:val="both"/>
        <w:rPr>
          <w:rFonts w:ascii="Calibri" w:eastAsia="Calibri" w:hAnsi="Calibri" w:cs="Calibri"/>
          <w:b/>
          <w:sz w:val="18"/>
          <w:szCs w:val="18"/>
        </w:rPr>
        <w:sectPr w:rsidR="00CB2521">
          <w:type w:val="continuous"/>
          <w:pgSz w:w="11909" w:h="16834"/>
          <w:pgMar w:top="1417" w:right="1417" w:bottom="1417" w:left="1417" w:header="708" w:footer="708" w:gutter="0"/>
          <w:cols w:num="2" w:space="708" w:equalWidth="0">
            <w:col w:w="4181" w:space="708"/>
            <w:col w:w="4181" w:space="0"/>
          </w:cols>
        </w:sectPr>
      </w:pPr>
    </w:p>
    <w:p w14:paraId="05F4911F" w14:textId="77777777" w:rsidR="00E87D07" w:rsidRDefault="00E87D07">
      <w:pPr>
        <w:spacing w:line="240" w:lineRule="auto"/>
        <w:jc w:val="both"/>
        <w:rPr>
          <w:rFonts w:ascii="Calibri" w:eastAsia="Calibri" w:hAnsi="Calibri" w:cs="Calibri"/>
          <w:b/>
          <w:sz w:val="18"/>
          <w:szCs w:val="18"/>
        </w:rPr>
      </w:pPr>
    </w:p>
    <w:p w14:paraId="6BCA55A9" w14:textId="77777777" w:rsidR="00E87D07" w:rsidRDefault="00E87D07">
      <w:pPr>
        <w:spacing w:line="240" w:lineRule="auto"/>
        <w:jc w:val="both"/>
        <w:rPr>
          <w:rFonts w:ascii="Calibri" w:eastAsia="Calibri" w:hAnsi="Calibri" w:cs="Calibri"/>
          <w:b/>
          <w:sz w:val="18"/>
          <w:szCs w:val="18"/>
        </w:rPr>
      </w:pPr>
    </w:p>
    <w:p w14:paraId="1519ADAE" w14:textId="77777777" w:rsidR="00E87D07" w:rsidRDefault="00E87D07">
      <w:pPr>
        <w:spacing w:line="240" w:lineRule="auto"/>
        <w:jc w:val="both"/>
        <w:rPr>
          <w:rFonts w:ascii="Calibri" w:eastAsia="Calibri" w:hAnsi="Calibri" w:cs="Calibri"/>
          <w:b/>
          <w:sz w:val="18"/>
          <w:szCs w:val="18"/>
        </w:rPr>
      </w:pPr>
    </w:p>
    <w:p w14:paraId="4FF84DBB" w14:textId="4C452E9A" w:rsidR="00CB2521" w:rsidRDefault="00000000">
      <w:pPr>
        <w:spacing w:line="240" w:lineRule="auto"/>
        <w:jc w:val="both"/>
        <w:rPr>
          <w:rFonts w:ascii="Calibri" w:eastAsia="Calibri" w:hAnsi="Calibri" w:cs="Calibri"/>
          <w:sz w:val="18"/>
          <w:szCs w:val="18"/>
        </w:rPr>
      </w:pPr>
      <w:r>
        <w:rPr>
          <w:rFonts w:ascii="Calibri" w:eastAsia="Calibri" w:hAnsi="Calibri" w:cs="Calibri"/>
          <w:b/>
          <w:sz w:val="18"/>
          <w:szCs w:val="18"/>
        </w:rPr>
        <w:lastRenderedPageBreak/>
        <w:t>3. NEVYHNUTNÉ VYBAVENIE A JEHO POUŽÍVANIE</w:t>
      </w:r>
      <w:r>
        <w:rPr>
          <w:rFonts w:ascii="Calibri" w:eastAsia="Calibri" w:hAnsi="Calibri" w:cs="Calibri"/>
          <w:sz w:val="18"/>
          <w:szCs w:val="18"/>
        </w:rPr>
        <w:t xml:space="preserve"> </w:t>
      </w:r>
    </w:p>
    <w:p w14:paraId="03CAD135"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Predstavte a odskúšajte si nevyhnutnú výstroj (topánky, ponožky, batoh, používanie variča, ako postaviť stan)</w:t>
      </w:r>
    </w:p>
    <w:p w14:paraId="16C8A2AB"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Zistite prípadné nedostatky a vysporiadajte sa s nimi, určite, kto čo zabezpečí</w:t>
      </w:r>
    </w:p>
    <w:p w14:paraId="2A152761" w14:textId="77777777" w:rsidR="00CB2521" w:rsidRDefault="00CB2521">
      <w:pPr>
        <w:spacing w:line="240" w:lineRule="auto"/>
        <w:ind w:left="720"/>
        <w:jc w:val="both"/>
        <w:rPr>
          <w:rFonts w:ascii="Calibri" w:eastAsia="Calibri" w:hAnsi="Calibri" w:cs="Calibri"/>
          <w:sz w:val="16"/>
          <w:szCs w:val="16"/>
        </w:rPr>
      </w:pPr>
    </w:p>
    <w:p w14:paraId="089482FE" w14:textId="77777777" w:rsidR="00CB2521" w:rsidRDefault="00000000">
      <w:pPr>
        <w:spacing w:line="259" w:lineRule="auto"/>
        <w:ind w:left="12" w:hanging="10"/>
        <w:rPr>
          <w:rFonts w:ascii="Calibri" w:eastAsia="Calibri" w:hAnsi="Calibri" w:cs="Calibri"/>
          <w:color w:val="181717"/>
          <w:sz w:val="18"/>
          <w:szCs w:val="18"/>
        </w:rPr>
      </w:pPr>
      <w:r>
        <w:rPr>
          <w:rFonts w:ascii="Calibri" w:eastAsia="Calibri" w:hAnsi="Calibri" w:cs="Calibri"/>
          <w:b/>
          <w:color w:val="181717"/>
          <w:sz w:val="18"/>
          <w:szCs w:val="18"/>
        </w:rPr>
        <w:t>4. PLÁNOVANIE TRASY</w:t>
      </w:r>
    </w:p>
    <w:p w14:paraId="4471FA14"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Na základe kondície overenej na Cvičnej expedícii a cieľa vašej expedície navrhnite trasu</w:t>
      </w:r>
    </w:p>
    <w:p w14:paraId="6393A6C2"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Podrobne vypracujte Plán trasy a odhadnite čas pochodu podľa kondície a mapy</w:t>
      </w:r>
    </w:p>
    <w:p w14:paraId="327143FC"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Označte a pripravte sa na možné riziká (skalný zráz, divoká rieka a pod.)</w:t>
      </w:r>
    </w:p>
    <w:p w14:paraId="3E49D66A"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Detailne preštudujte trasu pochodu a vyhľadajte potenciálne  táboriská, zdroje vody</w:t>
      </w:r>
    </w:p>
    <w:p w14:paraId="31B37F5E"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Plánujte ústupové trasy a náhradné trasy (počasie)</w:t>
      </w:r>
    </w:p>
    <w:p w14:paraId="4E2A1157" w14:textId="77777777" w:rsidR="00CB2521" w:rsidRDefault="00CB2521">
      <w:pPr>
        <w:spacing w:line="240" w:lineRule="auto"/>
        <w:ind w:left="720"/>
        <w:jc w:val="both"/>
        <w:rPr>
          <w:rFonts w:ascii="Calibri" w:eastAsia="Calibri" w:hAnsi="Calibri" w:cs="Calibri"/>
          <w:sz w:val="16"/>
          <w:szCs w:val="16"/>
        </w:rPr>
      </w:pPr>
    </w:p>
    <w:p w14:paraId="3EE8086D" w14:textId="77777777" w:rsidR="00CB2521" w:rsidRDefault="00000000">
      <w:pPr>
        <w:spacing w:line="259" w:lineRule="auto"/>
        <w:ind w:left="12" w:hanging="10"/>
        <w:rPr>
          <w:rFonts w:ascii="Calibri" w:eastAsia="Calibri" w:hAnsi="Calibri" w:cs="Calibri"/>
          <w:color w:val="181717"/>
          <w:sz w:val="18"/>
          <w:szCs w:val="18"/>
        </w:rPr>
      </w:pPr>
      <w:r>
        <w:rPr>
          <w:rFonts w:ascii="Calibri" w:eastAsia="Calibri" w:hAnsi="Calibri" w:cs="Calibri"/>
          <w:color w:val="181717"/>
          <w:sz w:val="18"/>
          <w:szCs w:val="18"/>
        </w:rPr>
        <w:t xml:space="preserve"> </w:t>
      </w:r>
      <w:r>
        <w:rPr>
          <w:rFonts w:ascii="Calibri" w:eastAsia="Calibri" w:hAnsi="Calibri" w:cs="Calibri"/>
          <w:b/>
          <w:color w:val="181717"/>
          <w:sz w:val="18"/>
          <w:szCs w:val="18"/>
        </w:rPr>
        <w:t>5. NAVIGÁCIA</w:t>
      </w:r>
      <w:r>
        <w:rPr>
          <w:rFonts w:ascii="Calibri" w:eastAsia="Calibri" w:hAnsi="Calibri" w:cs="Calibri"/>
          <w:color w:val="181717"/>
          <w:sz w:val="18"/>
          <w:szCs w:val="18"/>
        </w:rPr>
        <w:t xml:space="preserve"> </w:t>
      </w:r>
    </w:p>
    <w:p w14:paraId="669824EC"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 Ukážte si správnu orientáciu mapy v teréne</w:t>
      </w:r>
    </w:p>
    <w:p w14:paraId="75CD5E14"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 Čo to je legenda a aké mapové značky sú dôležité</w:t>
      </w:r>
    </w:p>
    <w:p w14:paraId="629F1821"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 Vysvetlite mierku a vzdialenosti na mape a v realite</w:t>
      </w:r>
    </w:p>
    <w:p w14:paraId="0C6D955D"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 Určovanie smeru a putovanie v teréne podľa azimutu (odporúčané pre úroveň striebro a zlato)</w:t>
      </w:r>
    </w:p>
    <w:p w14:paraId="6307CF6C"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 Naučte sa odhadnúť reliéf terénu pomocou vrstevníc</w:t>
      </w:r>
    </w:p>
    <w:p w14:paraId="3DAD5CBE"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 Pomocou mapy sa naučte určiť vlastnú polohu a slovne opísať trasu podľa mapy</w:t>
      </w:r>
      <w:r>
        <w:rPr>
          <w:rFonts w:ascii="Calibri" w:eastAsia="Calibri" w:hAnsi="Calibri" w:cs="Calibri"/>
          <w:sz w:val="18"/>
          <w:szCs w:val="18"/>
          <w:highlight w:val="black"/>
        </w:rPr>
        <w:t xml:space="preserve"> </w:t>
      </w:r>
    </w:p>
    <w:p w14:paraId="3ECBBE30" w14:textId="77777777" w:rsidR="00CB2521" w:rsidRDefault="00CB2521">
      <w:pPr>
        <w:spacing w:line="240" w:lineRule="auto"/>
        <w:ind w:left="720"/>
        <w:jc w:val="both"/>
        <w:rPr>
          <w:rFonts w:ascii="Calibri" w:eastAsia="Calibri" w:hAnsi="Calibri" w:cs="Calibri"/>
          <w:sz w:val="16"/>
          <w:szCs w:val="16"/>
        </w:rPr>
      </w:pPr>
    </w:p>
    <w:p w14:paraId="294C171F" w14:textId="77777777" w:rsidR="00CB2521" w:rsidRDefault="00000000">
      <w:pPr>
        <w:spacing w:line="259" w:lineRule="auto"/>
        <w:ind w:left="12" w:hanging="10"/>
        <w:rPr>
          <w:rFonts w:ascii="Calibri" w:eastAsia="Calibri" w:hAnsi="Calibri" w:cs="Calibri"/>
          <w:color w:val="181717"/>
          <w:sz w:val="18"/>
          <w:szCs w:val="18"/>
        </w:rPr>
      </w:pPr>
      <w:r>
        <w:rPr>
          <w:rFonts w:ascii="Calibri" w:eastAsia="Calibri" w:hAnsi="Calibri" w:cs="Calibri"/>
          <w:b/>
          <w:color w:val="181717"/>
          <w:sz w:val="18"/>
          <w:szCs w:val="18"/>
        </w:rPr>
        <w:t>6. TÁBORENIE A PRÍPRAVA JEDLA</w:t>
      </w:r>
    </w:p>
    <w:p w14:paraId="671FD860"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 Atribúty správneho výberu táboriska – voda, prístrešok, bezpečie</w:t>
      </w:r>
    </w:p>
    <w:p w14:paraId="4BBCCC17"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 Ako si postavím prístrešok či stan</w:t>
      </w:r>
    </w:p>
    <w:p w14:paraId="24EE79CE"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 Varenie na ohni, na variči, zaobchádzanie a bezpečnosť pri práci s ohňom</w:t>
      </w:r>
    </w:p>
    <w:p w14:paraId="6BC39971"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 Zásady jednoduchého varenia</w:t>
      </w:r>
    </w:p>
    <w:p w14:paraId="49E27A70"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 xml:space="preserve"> Latrína a hygienické záležitosti bez zanechania stôp</w:t>
      </w:r>
    </w:p>
    <w:p w14:paraId="107FF43B" w14:textId="77777777" w:rsidR="00CB2521" w:rsidRDefault="00CB2521">
      <w:pPr>
        <w:spacing w:line="240" w:lineRule="auto"/>
        <w:ind w:left="720"/>
        <w:jc w:val="both"/>
        <w:rPr>
          <w:rFonts w:ascii="Calibri" w:eastAsia="Calibri" w:hAnsi="Calibri" w:cs="Calibri"/>
          <w:sz w:val="16"/>
          <w:szCs w:val="16"/>
        </w:rPr>
      </w:pPr>
    </w:p>
    <w:p w14:paraId="17C9313C" w14:textId="77777777" w:rsidR="00CB2521" w:rsidRDefault="00000000">
      <w:pPr>
        <w:spacing w:line="259" w:lineRule="auto"/>
        <w:ind w:left="12" w:hanging="10"/>
        <w:rPr>
          <w:rFonts w:ascii="Calibri" w:eastAsia="Calibri" w:hAnsi="Calibri" w:cs="Calibri"/>
          <w:color w:val="181717"/>
          <w:sz w:val="18"/>
          <w:szCs w:val="18"/>
        </w:rPr>
      </w:pPr>
      <w:r>
        <w:rPr>
          <w:rFonts w:ascii="Calibri" w:eastAsia="Calibri" w:hAnsi="Calibri" w:cs="Calibri"/>
          <w:b/>
          <w:color w:val="181717"/>
          <w:sz w:val="18"/>
          <w:szCs w:val="18"/>
        </w:rPr>
        <w:t>7. BUDOVANIE TÍMU</w:t>
      </w:r>
    </w:p>
    <w:p w14:paraId="1C728E4F"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Pripravte si s účastníkmi zopár aktivít a simulácií zameraných na rozvoj tímu a komunikáciu</w:t>
      </w:r>
    </w:p>
    <w:p w14:paraId="71CA396C"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 xml:space="preserve">Rozhodovanie v tíme </w:t>
      </w:r>
      <w:r>
        <w:rPr>
          <w:rFonts w:ascii="Calibri" w:eastAsia="Calibri" w:hAnsi="Calibri" w:cs="Calibri"/>
          <w:color w:val="4D5156"/>
          <w:sz w:val="18"/>
          <w:szCs w:val="18"/>
          <w:highlight w:val="white"/>
        </w:rPr>
        <w:t>–</w:t>
      </w:r>
      <w:r>
        <w:rPr>
          <w:rFonts w:ascii="Calibri" w:eastAsia="Calibri" w:hAnsi="Calibri" w:cs="Calibri"/>
          <w:sz w:val="18"/>
          <w:szCs w:val="18"/>
        </w:rPr>
        <w:t xml:space="preserve"> spýtajte sa, akým spôsobom bude tím rozhodovať</w:t>
      </w:r>
    </w:p>
    <w:p w14:paraId="7609E46F"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Určite si garancie v tíme</w:t>
      </w:r>
    </w:p>
    <w:p w14:paraId="748D6E6E"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 xml:space="preserve">Zdieľanie, reflexia a spätná väzba </w:t>
      </w:r>
      <w:r>
        <w:rPr>
          <w:rFonts w:ascii="Calibri" w:eastAsia="Calibri" w:hAnsi="Calibri" w:cs="Calibri"/>
          <w:color w:val="4D5156"/>
          <w:sz w:val="18"/>
          <w:szCs w:val="18"/>
          <w:highlight w:val="white"/>
        </w:rPr>
        <w:t>–</w:t>
      </w:r>
      <w:r>
        <w:rPr>
          <w:rFonts w:ascii="Calibri" w:eastAsia="Calibri" w:hAnsi="Calibri" w:cs="Calibri"/>
          <w:sz w:val="18"/>
          <w:szCs w:val="18"/>
        </w:rPr>
        <w:t xml:space="preserve"> vytvorte bezpečný priestor na otázky, kde členovia reflektujú na ich skúsenosti</w:t>
      </w:r>
    </w:p>
    <w:p w14:paraId="70D278C1" w14:textId="77777777" w:rsidR="00CB2521" w:rsidRDefault="00CB2521">
      <w:pPr>
        <w:spacing w:line="240" w:lineRule="auto"/>
        <w:ind w:left="720"/>
        <w:jc w:val="both"/>
        <w:rPr>
          <w:rFonts w:ascii="Calibri" w:eastAsia="Calibri" w:hAnsi="Calibri" w:cs="Calibri"/>
          <w:sz w:val="16"/>
          <w:szCs w:val="16"/>
        </w:rPr>
      </w:pPr>
    </w:p>
    <w:p w14:paraId="556F7B9F" w14:textId="77777777" w:rsidR="00CB2521" w:rsidRDefault="00000000">
      <w:pPr>
        <w:spacing w:line="259" w:lineRule="auto"/>
        <w:ind w:left="12" w:hanging="10"/>
        <w:rPr>
          <w:rFonts w:ascii="Calibri" w:eastAsia="Calibri" w:hAnsi="Calibri" w:cs="Calibri"/>
          <w:color w:val="181717"/>
          <w:sz w:val="18"/>
          <w:szCs w:val="18"/>
        </w:rPr>
      </w:pPr>
      <w:r>
        <w:rPr>
          <w:rFonts w:ascii="Calibri" w:eastAsia="Calibri" w:hAnsi="Calibri" w:cs="Calibri"/>
          <w:b/>
          <w:color w:val="181717"/>
          <w:sz w:val="18"/>
          <w:szCs w:val="18"/>
        </w:rPr>
        <w:t xml:space="preserve">8. KOMPETENCIE PRI PRESUNE A PREPRAVE PROSTREDÍM </w:t>
      </w:r>
    </w:p>
    <w:p w14:paraId="30E6782D"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Predstavte, ako správne zbaliť batoh a nastaviť si ho na chrbát</w:t>
      </w:r>
    </w:p>
    <w:p w14:paraId="149D2207"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Veďte účastníkov k tomu, aby sa zbalili čo najľahšie, rozchodili nové topánky a vyskúšali vybavenie</w:t>
      </w:r>
    </w:p>
    <w:p w14:paraId="6B2F2B8D"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Preberte si druh presunu, ktorý je aktuálny pre expedíciu (napr. splav, bicykel…), a vycvičte sa v ňom</w:t>
      </w:r>
    </w:p>
    <w:p w14:paraId="0BA6A53B" w14:textId="77777777" w:rsidR="00CB2521" w:rsidRDefault="00CB2521">
      <w:pPr>
        <w:spacing w:line="240" w:lineRule="auto"/>
        <w:ind w:left="720"/>
        <w:jc w:val="both"/>
        <w:rPr>
          <w:rFonts w:ascii="Calibri" w:eastAsia="Calibri" w:hAnsi="Calibri" w:cs="Calibri"/>
          <w:sz w:val="16"/>
          <w:szCs w:val="16"/>
        </w:rPr>
      </w:pPr>
    </w:p>
    <w:p w14:paraId="131D7638" w14:textId="77777777" w:rsidR="00CB2521" w:rsidRDefault="00000000">
      <w:pPr>
        <w:spacing w:line="259" w:lineRule="auto"/>
        <w:ind w:left="12" w:hanging="10"/>
        <w:rPr>
          <w:rFonts w:ascii="Calibri" w:eastAsia="Calibri" w:hAnsi="Calibri" w:cs="Calibri"/>
          <w:b/>
          <w:color w:val="181717"/>
          <w:sz w:val="18"/>
          <w:szCs w:val="18"/>
        </w:rPr>
      </w:pPr>
      <w:r>
        <w:rPr>
          <w:rFonts w:ascii="Calibri" w:eastAsia="Calibri" w:hAnsi="Calibri" w:cs="Calibri"/>
          <w:b/>
          <w:color w:val="181717"/>
          <w:sz w:val="18"/>
          <w:szCs w:val="18"/>
        </w:rPr>
        <w:t xml:space="preserve">9. POZOROVACIE ZRUČNOSTI A SCHOPNOSŤ ZAZNAMENÁVANIA </w:t>
      </w:r>
    </w:p>
    <w:p w14:paraId="6C4CF525"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Dohodnite sa na forme zaznamenávania (fotografie, video, písomné poznámky, rozhovory a pod.)</w:t>
      </w:r>
    </w:p>
    <w:p w14:paraId="5F656C20"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Dohodnite sa na spracovaní záznamu a na tom, čo bude výstupom cieľa expedície (článok, video, herbár, landart a pod.)</w:t>
      </w:r>
    </w:p>
    <w:p w14:paraId="50F1DFD1" w14:textId="77777777" w:rsidR="00CB2521" w:rsidRDefault="00CB2521">
      <w:pPr>
        <w:spacing w:line="240" w:lineRule="auto"/>
        <w:ind w:left="720"/>
        <w:jc w:val="both"/>
        <w:rPr>
          <w:rFonts w:ascii="Calibri" w:eastAsia="Calibri" w:hAnsi="Calibri" w:cs="Calibri"/>
          <w:sz w:val="16"/>
          <w:szCs w:val="16"/>
        </w:rPr>
      </w:pPr>
    </w:p>
    <w:p w14:paraId="6A2426BF" w14:textId="77777777" w:rsidR="00CB2521" w:rsidRDefault="00000000">
      <w:pPr>
        <w:spacing w:line="259" w:lineRule="auto"/>
        <w:ind w:left="12" w:hanging="10"/>
        <w:rPr>
          <w:rFonts w:ascii="Calibri" w:eastAsia="Calibri" w:hAnsi="Calibri" w:cs="Calibri"/>
          <w:b/>
          <w:color w:val="181717"/>
          <w:sz w:val="18"/>
          <w:szCs w:val="18"/>
        </w:rPr>
      </w:pPr>
      <w:r>
        <w:rPr>
          <w:rFonts w:ascii="Calibri" w:eastAsia="Calibri" w:hAnsi="Calibri" w:cs="Calibri"/>
          <w:b/>
          <w:color w:val="181717"/>
          <w:sz w:val="18"/>
          <w:szCs w:val="18"/>
        </w:rPr>
        <w:t xml:space="preserve">10. POROZUMENIE DOPADU EXPEDÍCIE NA PROSTREDIE </w:t>
      </w:r>
    </w:p>
    <w:p w14:paraId="07EF54B7"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Prediskutujte právne obmedzenia chráneného územia (návšt. poriadok nár. parku a pod.)</w:t>
      </w:r>
    </w:p>
    <w:p w14:paraId="0391B678"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Dohodnite sa o práci s odpadom a poproste účastníkov aj o zber odpadu, ktorý nedoniesli oni</w:t>
      </w:r>
    </w:p>
    <w:p w14:paraId="0811BFBC"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Pomenujte si aktivity na minimalizáciu dopadu na životné prostredie</w:t>
      </w:r>
    </w:p>
    <w:p w14:paraId="2BF5543C" w14:textId="77777777" w:rsidR="00CB2521" w:rsidRDefault="00CB2521">
      <w:pPr>
        <w:spacing w:line="240" w:lineRule="auto"/>
        <w:ind w:left="720"/>
        <w:jc w:val="both"/>
        <w:rPr>
          <w:rFonts w:ascii="Calibri" w:eastAsia="Calibri" w:hAnsi="Calibri" w:cs="Calibri"/>
          <w:sz w:val="16"/>
          <w:szCs w:val="16"/>
        </w:rPr>
      </w:pPr>
    </w:p>
    <w:p w14:paraId="7DAD3977" w14:textId="77777777" w:rsidR="00CB2521" w:rsidRDefault="00000000">
      <w:pPr>
        <w:spacing w:line="259" w:lineRule="auto"/>
        <w:rPr>
          <w:rFonts w:ascii="Calibri" w:eastAsia="Calibri" w:hAnsi="Calibri" w:cs="Calibri"/>
          <w:b/>
          <w:color w:val="181717"/>
          <w:sz w:val="18"/>
          <w:szCs w:val="18"/>
        </w:rPr>
      </w:pPr>
      <w:r>
        <w:rPr>
          <w:rFonts w:ascii="Calibri" w:eastAsia="Calibri" w:hAnsi="Calibri" w:cs="Calibri"/>
          <w:b/>
          <w:color w:val="181717"/>
          <w:sz w:val="18"/>
          <w:szCs w:val="18"/>
        </w:rPr>
        <w:t>11. SPOZNÁVANIE KULTÚRY A PRÍRODY V PROSTREDÍ EXPEDÍCIE</w:t>
      </w:r>
    </w:p>
    <w:p w14:paraId="798288DB"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Spravte si teoretickú prípravu o mieste, histórii a kultúre oblasti, kde sa bude expedícia konať</w:t>
      </w:r>
    </w:p>
    <w:p w14:paraId="1FC938DD" w14:textId="77777777" w:rsidR="00CB2521" w:rsidRDefault="00000000">
      <w:pPr>
        <w:numPr>
          <w:ilvl w:val="0"/>
          <w:numId w:val="16"/>
        </w:numPr>
        <w:spacing w:line="240" w:lineRule="auto"/>
        <w:jc w:val="both"/>
        <w:rPr>
          <w:rFonts w:ascii="Calibri" w:eastAsia="Calibri" w:hAnsi="Calibri" w:cs="Calibri"/>
          <w:sz w:val="18"/>
          <w:szCs w:val="18"/>
        </w:rPr>
      </w:pPr>
      <w:r>
        <w:rPr>
          <w:rFonts w:ascii="Calibri" w:eastAsia="Calibri" w:hAnsi="Calibri" w:cs="Calibri"/>
          <w:sz w:val="18"/>
          <w:szCs w:val="18"/>
        </w:rPr>
        <w:t>Dohodnite si postup, ako sa účastníci budú oboznamovať s prírodnými, historickými a inými zaujímavosťami</w:t>
      </w:r>
    </w:p>
    <w:p w14:paraId="05974124" w14:textId="77777777" w:rsidR="00CB2521" w:rsidRDefault="00CB2521">
      <w:pPr>
        <w:spacing w:line="240" w:lineRule="auto"/>
        <w:ind w:left="12" w:hanging="10"/>
        <w:jc w:val="both"/>
        <w:rPr>
          <w:rFonts w:ascii="Calibri" w:eastAsia="Calibri" w:hAnsi="Calibri" w:cs="Calibri"/>
          <w:sz w:val="18"/>
          <w:szCs w:val="18"/>
        </w:rPr>
      </w:pPr>
    </w:p>
    <w:p w14:paraId="51272442" w14:textId="77777777" w:rsidR="00E87D07" w:rsidRDefault="00E87D07">
      <w:pPr>
        <w:spacing w:line="240" w:lineRule="auto"/>
        <w:ind w:left="12" w:hanging="10"/>
        <w:jc w:val="both"/>
        <w:rPr>
          <w:rFonts w:ascii="Calibri" w:eastAsia="Calibri" w:hAnsi="Calibri" w:cs="Calibri"/>
          <w:sz w:val="18"/>
          <w:szCs w:val="18"/>
        </w:rPr>
      </w:pPr>
    </w:p>
    <w:p w14:paraId="4BB7F181" w14:textId="77777777" w:rsidR="00E87D07" w:rsidRDefault="00000000">
      <w:pPr>
        <w:spacing w:line="240" w:lineRule="auto"/>
        <w:ind w:left="12" w:hanging="10"/>
        <w:jc w:val="both"/>
        <w:rPr>
          <w:rFonts w:ascii="Calibri" w:eastAsia="Calibri" w:hAnsi="Calibri" w:cs="Calibri"/>
          <w:b/>
          <w:sz w:val="18"/>
          <w:szCs w:val="18"/>
        </w:rPr>
      </w:pPr>
      <w:bookmarkStart w:id="0" w:name="_4d34og8" w:colFirst="0" w:colLast="0"/>
      <w:bookmarkEnd w:id="0"/>
      <w:r>
        <w:rPr>
          <w:rFonts w:ascii="Calibri" w:eastAsia="Calibri" w:hAnsi="Calibri" w:cs="Calibri"/>
          <w:sz w:val="18"/>
          <w:szCs w:val="18"/>
        </w:rPr>
        <w:t xml:space="preserve">Vždy, keď dôjde k zraneniu účastníkov alebo Školiteľov/Hodnotiteľov alebo k poškodeniu materiálu, ale aj v situácii, keď k uvedeným udalostiam mohlo dôjsť, ale nedošlo, vo vhodnom momente kontaktujte Národnú kanceláriu Medzinárodnej ceny vojvodu z Edinburghu na Slovensku. Do troch dní od vzniknutej situácie zašlite na info@dofe.sk vyplnený dokument </w:t>
      </w:r>
      <w:r>
        <w:rPr>
          <w:rFonts w:ascii="Calibri" w:eastAsia="Calibri" w:hAnsi="Calibri" w:cs="Calibri"/>
          <w:b/>
          <w:sz w:val="18"/>
          <w:szCs w:val="18"/>
        </w:rPr>
        <w:t xml:space="preserve">Incident report na Dobrodružnej expedícii (DE) programu DofE.  </w:t>
      </w:r>
    </w:p>
    <w:p w14:paraId="4A876B43" w14:textId="77777777" w:rsidR="00E87D07" w:rsidRDefault="00E87D07">
      <w:pPr>
        <w:spacing w:line="240" w:lineRule="auto"/>
        <w:ind w:left="12" w:hanging="10"/>
        <w:jc w:val="both"/>
        <w:rPr>
          <w:rFonts w:ascii="Calibri" w:eastAsia="Calibri" w:hAnsi="Calibri" w:cs="Calibri"/>
          <w:b/>
          <w:sz w:val="18"/>
          <w:szCs w:val="18"/>
        </w:rPr>
      </w:pPr>
    </w:p>
    <w:p w14:paraId="16AAC72A" w14:textId="6AB8B1BC" w:rsidR="00E87D07" w:rsidRDefault="00000000">
      <w:pPr>
        <w:spacing w:line="240" w:lineRule="auto"/>
        <w:ind w:left="12" w:hanging="10"/>
        <w:jc w:val="both"/>
        <w:rPr>
          <w:rFonts w:ascii="Calibri" w:eastAsia="Calibri" w:hAnsi="Calibri" w:cs="Calibri"/>
          <w:color w:val="181717"/>
          <w:sz w:val="18"/>
          <w:szCs w:val="18"/>
        </w:rPr>
      </w:pPr>
      <w:r>
        <w:rPr>
          <w:rFonts w:ascii="Calibri" w:eastAsia="Calibri" w:hAnsi="Calibri" w:cs="Calibri"/>
          <w:sz w:val="18"/>
          <w:szCs w:val="18"/>
        </w:rPr>
        <w:t xml:space="preserve">Všetky potrebné dokumenty na stiahnutie nájdete na </w:t>
      </w:r>
      <w:hyperlink r:id="rId13">
        <w:r>
          <w:rPr>
            <w:rFonts w:ascii="Calibri" w:eastAsia="Calibri" w:hAnsi="Calibri" w:cs="Calibri"/>
            <w:color w:val="0563C1"/>
            <w:sz w:val="18"/>
            <w:szCs w:val="18"/>
            <w:u w:val="single"/>
          </w:rPr>
          <w:t>https://www.dofe.sk/sk/na-stiahnutie/</w:t>
        </w:r>
      </w:hyperlink>
      <w:r>
        <w:rPr>
          <w:rFonts w:ascii="Calibri" w:eastAsia="Calibri" w:hAnsi="Calibri" w:cs="Calibri"/>
          <w:color w:val="181717"/>
          <w:sz w:val="18"/>
          <w:szCs w:val="18"/>
        </w:rPr>
        <w:t>.</w:t>
      </w:r>
    </w:p>
    <w:p w14:paraId="3D563F93" w14:textId="77777777" w:rsidR="00E87D07" w:rsidRDefault="00E87D07">
      <w:pPr>
        <w:rPr>
          <w:rFonts w:ascii="Calibri" w:eastAsia="Calibri" w:hAnsi="Calibri" w:cs="Calibri"/>
          <w:color w:val="181717"/>
          <w:sz w:val="18"/>
          <w:szCs w:val="18"/>
        </w:rPr>
      </w:pPr>
      <w:r>
        <w:rPr>
          <w:rFonts w:ascii="Calibri" w:eastAsia="Calibri" w:hAnsi="Calibri" w:cs="Calibri"/>
          <w:color w:val="181717"/>
          <w:sz w:val="18"/>
          <w:szCs w:val="18"/>
        </w:rPr>
        <w:br w:type="page"/>
      </w:r>
    </w:p>
    <w:p w14:paraId="30A75BDE" w14:textId="77777777" w:rsidR="00CB2521" w:rsidRDefault="00000000">
      <w:pPr>
        <w:keepNext/>
        <w:widowControl w:val="0"/>
        <w:pBdr>
          <w:top w:val="single" w:sz="4" w:space="1" w:color="00000A"/>
          <w:bottom w:val="single" w:sz="4" w:space="1" w:color="00000A"/>
        </w:pBdr>
        <w:spacing w:line="259" w:lineRule="auto"/>
        <w:ind w:left="12" w:hanging="10"/>
        <w:jc w:val="center"/>
        <w:rPr>
          <w:rFonts w:ascii="Calibri" w:eastAsia="Calibri" w:hAnsi="Calibri" w:cs="Calibri"/>
          <w:color w:val="181717"/>
          <w:sz w:val="24"/>
          <w:szCs w:val="24"/>
        </w:rPr>
      </w:pPr>
      <w:r>
        <w:rPr>
          <w:rFonts w:ascii="Calibri" w:eastAsia="Calibri" w:hAnsi="Calibri" w:cs="Calibri"/>
          <w:b/>
          <w:color w:val="181717"/>
          <w:sz w:val="24"/>
          <w:szCs w:val="24"/>
        </w:rPr>
        <w:lastRenderedPageBreak/>
        <w:t>NEVYHNUTNÉ A ODPORÚČANÉ VYBAVENIE</w:t>
      </w:r>
    </w:p>
    <w:p w14:paraId="1F7C23AD" w14:textId="77777777" w:rsidR="00CB2521" w:rsidRDefault="00000000">
      <w:pPr>
        <w:spacing w:line="240" w:lineRule="auto"/>
        <w:ind w:left="12" w:hanging="10"/>
        <w:jc w:val="center"/>
        <w:rPr>
          <w:rFonts w:ascii="Calibri" w:eastAsia="Calibri" w:hAnsi="Calibri" w:cs="Calibri"/>
          <w:i/>
          <w:color w:val="181717"/>
          <w:sz w:val="10"/>
          <w:szCs w:val="10"/>
        </w:rPr>
      </w:pPr>
      <w:r>
        <w:rPr>
          <w:rFonts w:ascii="Calibri" w:eastAsia="Calibri" w:hAnsi="Calibri" w:cs="Calibri"/>
          <w:i/>
          <w:color w:val="181717"/>
          <w:sz w:val="20"/>
          <w:szCs w:val="20"/>
        </w:rPr>
        <w:t>Zoznam obsahuje prehľad vecí, ktorý  je vhodný na pešiu expedíciu v období jar, leto a skorá jeseň. V prípade iného typu expedície je potrebné zoznam doplniť o náležité vybavenie.</w:t>
      </w:r>
    </w:p>
    <w:p w14:paraId="78715705" w14:textId="77777777" w:rsidR="00CB2521" w:rsidRDefault="00CB2521">
      <w:pPr>
        <w:spacing w:line="240" w:lineRule="auto"/>
        <w:ind w:left="12" w:hanging="10"/>
        <w:jc w:val="center"/>
        <w:rPr>
          <w:rFonts w:ascii="Calibri" w:eastAsia="Calibri" w:hAnsi="Calibri" w:cs="Calibri"/>
          <w:i/>
          <w:color w:val="181717"/>
          <w:sz w:val="10"/>
          <w:szCs w:val="10"/>
        </w:rPr>
      </w:pPr>
    </w:p>
    <w:p w14:paraId="2F245D58" w14:textId="77777777" w:rsidR="00CB2521" w:rsidRDefault="00CB2521">
      <w:pPr>
        <w:spacing w:line="240" w:lineRule="auto"/>
        <w:ind w:left="12" w:hanging="10"/>
        <w:jc w:val="center"/>
        <w:rPr>
          <w:rFonts w:ascii="Calibri" w:eastAsia="Calibri" w:hAnsi="Calibri" w:cs="Calibri"/>
          <w:i/>
          <w:color w:val="181717"/>
          <w:sz w:val="10"/>
          <w:szCs w:val="10"/>
        </w:rPr>
      </w:pPr>
    </w:p>
    <w:p w14:paraId="211DBCA2" w14:textId="77777777" w:rsidR="00CB2521" w:rsidRDefault="00000000">
      <w:pPr>
        <w:spacing w:after="240" w:line="259" w:lineRule="auto"/>
        <w:ind w:left="12" w:hanging="10"/>
        <w:rPr>
          <w:rFonts w:ascii="Calibri" w:eastAsia="Calibri" w:hAnsi="Calibri" w:cs="Calibri"/>
          <w:color w:val="181717"/>
          <w:sz w:val="20"/>
          <w:szCs w:val="20"/>
          <w:u w:val="single"/>
        </w:rPr>
      </w:pPr>
      <w:r>
        <w:rPr>
          <w:rFonts w:ascii="Calibri" w:eastAsia="Calibri" w:hAnsi="Calibri" w:cs="Calibri"/>
          <w:b/>
          <w:color w:val="181717"/>
          <w:sz w:val="20"/>
          <w:szCs w:val="20"/>
          <w:u w:val="single"/>
        </w:rPr>
        <w:t>OBLEČENIE</w:t>
      </w:r>
    </w:p>
    <w:tbl>
      <w:tblPr>
        <w:tblStyle w:val="a"/>
        <w:tblW w:w="94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0"/>
        <w:gridCol w:w="2205"/>
        <w:gridCol w:w="5670"/>
      </w:tblGrid>
      <w:tr w:rsidR="00CB2521" w14:paraId="28E5AD79" w14:textId="77777777">
        <w:trPr>
          <w:trHeight w:val="368"/>
          <w:jc w:val="center"/>
        </w:trPr>
        <w:tc>
          <w:tcPr>
            <w:tcW w:w="1590" w:type="dxa"/>
            <w:vAlign w:val="center"/>
          </w:tcPr>
          <w:p w14:paraId="0CDA4728" w14:textId="77777777" w:rsidR="00CB2521" w:rsidRDefault="00000000">
            <w:pPr>
              <w:spacing w:line="240" w:lineRule="auto"/>
              <w:ind w:left="12" w:hanging="10"/>
              <w:jc w:val="center"/>
              <w:rPr>
                <w:rFonts w:ascii="Calibri" w:eastAsia="Calibri" w:hAnsi="Calibri" w:cs="Calibri"/>
                <w:b/>
                <w:color w:val="181717"/>
                <w:sz w:val="20"/>
                <w:szCs w:val="20"/>
              </w:rPr>
            </w:pPr>
            <w:r>
              <w:rPr>
                <w:rFonts w:ascii="Calibri" w:eastAsia="Calibri" w:hAnsi="Calibri" w:cs="Calibri"/>
                <w:b/>
                <w:color w:val="181717"/>
                <w:sz w:val="20"/>
                <w:szCs w:val="20"/>
              </w:rPr>
              <w:t>Zabezpečené</w:t>
            </w:r>
          </w:p>
        </w:tc>
        <w:tc>
          <w:tcPr>
            <w:tcW w:w="2205" w:type="dxa"/>
            <w:vAlign w:val="center"/>
          </w:tcPr>
          <w:p w14:paraId="2CE874C4" w14:textId="77777777" w:rsidR="00CB2521" w:rsidRDefault="00000000">
            <w:pPr>
              <w:spacing w:line="240" w:lineRule="auto"/>
              <w:ind w:left="12" w:hanging="10"/>
              <w:jc w:val="center"/>
              <w:rPr>
                <w:rFonts w:ascii="Calibri" w:eastAsia="Calibri" w:hAnsi="Calibri" w:cs="Calibri"/>
                <w:b/>
                <w:color w:val="181717"/>
                <w:sz w:val="20"/>
                <w:szCs w:val="20"/>
              </w:rPr>
            </w:pPr>
            <w:r>
              <w:rPr>
                <w:rFonts w:ascii="Calibri" w:eastAsia="Calibri" w:hAnsi="Calibri" w:cs="Calibri"/>
                <w:b/>
                <w:color w:val="181717"/>
                <w:sz w:val="20"/>
                <w:szCs w:val="20"/>
              </w:rPr>
              <w:t>Potreba</w:t>
            </w:r>
          </w:p>
        </w:tc>
        <w:tc>
          <w:tcPr>
            <w:tcW w:w="5670" w:type="dxa"/>
            <w:vAlign w:val="center"/>
          </w:tcPr>
          <w:p w14:paraId="6CD4559F" w14:textId="77777777" w:rsidR="00CB2521" w:rsidRDefault="00000000">
            <w:pPr>
              <w:spacing w:line="240" w:lineRule="auto"/>
              <w:ind w:left="12" w:hanging="10"/>
              <w:jc w:val="center"/>
              <w:rPr>
                <w:rFonts w:ascii="Calibri" w:eastAsia="Calibri" w:hAnsi="Calibri" w:cs="Calibri"/>
                <w:color w:val="181717"/>
                <w:sz w:val="20"/>
                <w:szCs w:val="20"/>
              </w:rPr>
            </w:pPr>
            <w:r>
              <w:rPr>
                <w:rFonts w:ascii="Calibri" w:eastAsia="Calibri" w:hAnsi="Calibri" w:cs="Calibri"/>
                <w:b/>
                <w:color w:val="181717"/>
                <w:sz w:val="20"/>
                <w:szCs w:val="20"/>
              </w:rPr>
              <w:t>Položka</w:t>
            </w:r>
          </w:p>
        </w:tc>
      </w:tr>
      <w:tr w:rsidR="00CB2521" w14:paraId="1E849CA8" w14:textId="77777777">
        <w:trPr>
          <w:trHeight w:val="245"/>
          <w:jc w:val="center"/>
        </w:trPr>
        <w:tc>
          <w:tcPr>
            <w:tcW w:w="1590" w:type="dxa"/>
          </w:tcPr>
          <w:p w14:paraId="0E3CC66A" w14:textId="77777777" w:rsidR="00CB2521" w:rsidRDefault="00000000" w:rsidP="00E87D07">
            <w:pPr>
              <w:numPr>
                <w:ilvl w:val="0"/>
                <w:numId w:val="17"/>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2205" w:type="dxa"/>
          </w:tcPr>
          <w:p w14:paraId="4C94809D" w14:textId="77777777" w:rsidR="00CB2521" w:rsidRDefault="00000000">
            <w:pPr>
              <w:spacing w:line="240" w:lineRule="auto"/>
              <w:ind w:left="12" w:hanging="10"/>
              <w:jc w:val="center"/>
              <w:rPr>
                <w:rFonts w:ascii="Calibri" w:eastAsia="Calibri" w:hAnsi="Calibri" w:cs="Calibri"/>
                <w:b/>
                <w:color w:val="181717"/>
                <w:sz w:val="20"/>
                <w:szCs w:val="20"/>
              </w:rPr>
            </w:pPr>
            <w:r>
              <w:rPr>
                <w:rFonts w:ascii="Calibri" w:eastAsia="Calibri" w:hAnsi="Calibri" w:cs="Calibri"/>
                <w:b/>
                <w:color w:val="181717"/>
                <w:sz w:val="20"/>
                <w:szCs w:val="20"/>
              </w:rPr>
              <w:t> Nevyhnutné</w:t>
            </w:r>
          </w:p>
        </w:tc>
        <w:tc>
          <w:tcPr>
            <w:tcW w:w="5670" w:type="dxa"/>
          </w:tcPr>
          <w:p w14:paraId="7816D209" w14:textId="77777777" w:rsidR="00CB2521" w:rsidRDefault="00000000">
            <w:pPr>
              <w:spacing w:line="240" w:lineRule="auto"/>
              <w:ind w:left="12" w:hanging="10"/>
              <w:rPr>
                <w:rFonts w:ascii="Calibri" w:eastAsia="Calibri" w:hAnsi="Calibri" w:cs="Calibri"/>
                <w:b/>
                <w:color w:val="181717"/>
                <w:sz w:val="20"/>
                <w:szCs w:val="20"/>
              </w:rPr>
            </w:pPr>
            <w:r>
              <w:rPr>
                <w:rFonts w:ascii="Calibri" w:eastAsia="Calibri" w:hAnsi="Calibri" w:cs="Calibri"/>
                <w:b/>
                <w:color w:val="181717"/>
                <w:sz w:val="20"/>
                <w:szCs w:val="20"/>
              </w:rPr>
              <w:t>1 pár turistickej nepremokavej obuvi alebo inej vhodnej obuvi</w:t>
            </w:r>
          </w:p>
        </w:tc>
      </w:tr>
      <w:tr w:rsidR="00CB2521" w14:paraId="10D6E4E8" w14:textId="77777777">
        <w:trPr>
          <w:trHeight w:val="245"/>
          <w:jc w:val="center"/>
        </w:trPr>
        <w:tc>
          <w:tcPr>
            <w:tcW w:w="1590" w:type="dxa"/>
          </w:tcPr>
          <w:p w14:paraId="607A9665" w14:textId="77777777" w:rsidR="00CB2521" w:rsidRDefault="00000000" w:rsidP="00E87D07">
            <w:pPr>
              <w:numPr>
                <w:ilvl w:val="0"/>
                <w:numId w:val="17"/>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2205" w:type="dxa"/>
          </w:tcPr>
          <w:p w14:paraId="59E897D3" w14:textId="77777777" w:rsidR="00CB2521" w:rsidRDefault="00000000">
            <w:pPr>
              <w:spacing w:line="240" w:lineRule="auto"/>
              <w:ind w:left="12" w:hanging="10"/>
              <w:jc w:val="center"/>
              <w:rPr>
                <w:rFonts w:ascii="Calibri" w:eastAsia="Calibri" w:hAnsi="Calibri" w:cs="Calibri"/>
                <w:b/>
                <w:color w:val="181717"/>
                <w:sz w:val="20"/>
                <w:szCs w:val="20"/>
              </w:rPr>
            </w:pPr>
            <w:r>
              <w:rPr>
                <w:rFonts w:ascii="Calibri" w:eastAsia="Calibri" w:hAnsi="Calibri" w:cs="Calibri"/>
                <w:b/>
                <w:color w:val="181717"/>
                <w:sz w:val="20"/>
                <w:szCs w:val="20"/>
              </w:rPr>
              <w:t> Nevyhnutné</w:t>
            </w:r>
          </w:p>
        </w:tc>
        <w:tc>
          <w:tcPr>
            <w:tcW w:w="5670" w:type="dxa"/>
          </w:tcPr>
          <w:p w14:paraId="4B157283" w14:textId="77777777" w:rsidR="00CB2521" w:rsidRDefault="00000000">
            <w:pPr>
              <w:spacing w:line="240" w:lineRule="auto"/>
              <w:ind w:left="12" w:hanging="10"/>
              <w:rPr>
                <w:rFonts w:ascii="Calibri" w:eastAsia="Calibri" w:hAnsi="Calibri" w:cs="Calibri"/>
                <w:b/>
                <w:color w:val="181717"/>
                <w:sz w:val="20"/>
                <w:szCs w:val="20"/>
              </w:rPr>
            </w:pPr>
            <w:r>
              <w:rPr>
                <w:rFonts w:ascii="Calibri" w:eastAsia="Calibri" w:hAnsi="Calibri" w:cs="Calibri"/>
                <w:b/>
                <w:color w:val="181717"/>
                <w:sz w:val="20"/>
                <w:szCs w:val="20"/>
              </w:rPr>
              <w:t>Min. 2 páry turistických ponožiek</w:t>
            </w:r>
          </w:p>
        </w:tc>
      </w:tr>
      <w:tr w:rsidR="00CB2521" w14:paraId="5C6EFBEB" w14:textId="77777777">
        <w:trPr>
          <w:trHeight w:val="245"/>
          <w:jc w:val="center"/>
        </w:trPr>
        <w:tc>
          <w:tcPr>
            <w:tcW w:w="1590" w:type="dxa"/>
          </w:tcPr>
          <w:p w14:paraId="1F185F8A" w14:textId="77777777" w:rsidR="00CB2521" w:rsidRDefault="00000000" w:rsidP="00E87D07">
            <w:pPr>
              <w:numPr>
                <w:ilvl w:val="0"/>
                <w:numId w:val="17"/>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2205" w:type="dxa"/>
          </w:tcPr>
          <w:p w14:paraId="05160103" w14:textId="77777777" w:rsidR="00CB2521" w:rsidRDefault="00000000">
            <w:pPr>
              <w:spacing w:line="240" w:lineRule="auto"/>
              <w:ind w:left="12" w:hanging="10"/>
              <w:jc w:val="center"/>
              <w:rPr>
                <w:rFonts w:ascii="Calibri" w:eastAsia="Calibri" w:hAnsi="Calibri" w:cs="Calibri"/>
                <w:b/>
                <w:color w:val="181717"/>
                <w:sz w:val="20"/>
                <w:szCs w:val="20"/>
              </w:rPr>
            </w:pPr>
            <w:r>
              <w:rPr>
                <w:rFonts w:ascii="Calibri" w:eastAsia="Calibri" w:hAnsi="Calibri" w:cs="Calibri"/>
                <w:b/>
                <w:color w:val="181717"/>
                <w:sz w:val="20"/>
                <w:szCs w:val="20"/>
              </w:rPr>
              <w:t> Nevyhnutné</w:t>
            </w:r>
          </w:p>
        </w:tc>
        <w:tc>
          <w:tcPr>
            <w:tcW w:w="5670" w:type="dxa"/>
          </w:tcPr>
          <w:p w14:paraId="38317554" w14:textId="77777777" w:rsidR="00CB2521" w:rsidRDefault="00000000">
            <w:pPr>
              <w:spacing w:line="240" w:lineRule="auto"/>
              <w:ind w:left="12" w:hanging="10"/>
              <w:rPr>
                <w:rFonts w:ascii="Calibri" w:eastAsia="Calibri" w:hAnsi="Calibri" w:cs="Calibri"/>
                <w:b/>
                <w:color w:val="181717"/>
                <w:sz w:val="20"/>
                <w:szCs w:val="20"/>
              </w:rPr>
            </w:pPr>
            <w:r>
              <w:rPr>
                <w:rFonts w:ascii="Calibri" w:eastAsia="Calibri" w:hAnsi="Calibri" w:cs="Calibri"/>
                <w:b/>
                <w:color w:val="181717"/>
                <w:sz w:val="20"/>
                <w:szCs w:val="20"/>
              </w:rPr>
              <w:t>Min. 2 tričká (ideálne funkčné, nie bavlnené)</w:t>
            </w:r>
          </w:p>
        </w:tc>
      </w:tr>
      <w:tr w:rsidR="00CB2521" w14:paraId="41799605" w14:textId="77777777">
        <w:trPr>
          <w:trHeight w:val="245"/>
          <w:jc w:val="center"/>
        </w:trPr>
        <w:tc>
          <w:tcPr>
            <w:tcW w:w="1590" w:type="dxa"/>
          </w:tcPr>
          <w:p w14:paraId="28C34F7F" w14:textId="77777777" w:rsidR="00CB2521" w:rsidRDefault="00000000" w:rsidP="00E87D07">
            <w:pPr>
              <w:numPr>
                <w:ilvl w:val="0"/>
                <w:numId w:val="17"/>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2205" w:type="dxa"/>
          </w:tcPr>
          <w:p w14:paraId="67CD8EE8" w14:textId="77777777" w:rsidR="00CB2521" w:rsidRDefault="00000000">
            <w:pPr>
              <w:spacing w:line="240" w:lineRule="auto"/>
              <w:ind w:left="12" w:hanging="10"/>
              <w:jc w:val="center"/>
              <w:rPr>
                <w:rFonts w:ascii="Calibri" w:eastAsia="Calibri" w:hAnsi="Calibri" w:cs="Calibri"/>
                <w:b/>
                <w:color w:val="181717"/>
                <w:sz w:val="20"/>
                <w:szCs w:val="20"/>
              </w:rPr>
            </w:pPr>
            <w:r>
              <w:rPr>
                <w:rFonts w:ascii="Calibri" w:eastAsia="Calibri" w:hAnsi="Calibri" w:cs="Calibri"/>
                <w:b/>
                <w:color w:val="181717"/>
                <w:sz w:val="20"/>
                <w:szCs w:val="20"/>
              </w:rPr>
              <w:t> Nevyhnutné</w:t>
            </w:r>
          </w:p>
        </w:tc>
        <w:tc>
          <w:tcPr>
            <w:tcW w:w="5670" w:type="dxa"/>
          </w:tcPr>
          <w:p w14:paraId="53F036F7" w14:textId="77777777" w:rsidR="00CB2521" w:rsidRDefault="00000000">
            <w:pPr>
              <w:spacing w:line="240" w:lineRule="auto"/>
              <w:ind w:left="12" w:hanging="10"/>
              <w:rPr>
                <w:rFonts w:ascii="Calibri" w:eastAsia="Calibri" w:hAnsi="Calibri" w:cs="Calibri"/>
                <w:b/>
                <w:color w:val="181717"/>
                <w:sz w:val="20"/>
                <w:szCs w:val="20"/>
              </w:rPr>
            </w:pPr>
            <w:r>
              <w:rPr>
                <w:rFonts w:ascii="Calibri" w:eastAsia="Calibri" w:hAnsi="Calibri" w:cs="Calibri"/>
                <w:b/>
                <w:color w:val="181717"/>
                <w:sz w:val="20"/>
                <w:szCs w:val="20"/>
              </w:rPr>
              <w:t>2 flisové mikiny alebo podobné teplé vrstvy</w:t>
            </w:r>
          </w:p>
        </w:tc>
      </w:tr>
      <w:tr w:rsidR="00CB2521" w14:paraId="0448A7E5" w14:textId="77777777">
        <w:trPr>
          <w:trHeight w:val="245"/>
          <w:jc w:val="center"/>
        </w:trPr>
        <w:tc>
          <w:tcPr>
            <w:tcW w:w="1590" w:type="dxa"/>
          </w:tcPr>
          <w:p w14:paraId="707D140E" w14:textId="77777777" w:rsidR="00CB2521" w:rsidRDefault="00000000" w:rsidP="00E87D07">
            <w:pPr>
              <w:numPr>
                <w:ilvl w:val="0"/>
                <w:numId w:val="17"/>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2205" w:type="dxa"/>
          </w:tcPr>
          <w:p w14:paraId="09775FEA" w14:textId="77777777" w:rsidR="00CB2521" w:rsidRDefault="00000000">
            <w:pPr>
              <w:spacing w:line="240" w:lineRule="auto"/>
              <w:ind w:left="12" w:hanging="10"/>
              <w:jc w:val="center"/>
              <w:rPr>
                <w:rFonts w:ascii="Calibri" w:eastAsia="Calibri" w:hAnsi="Calibri" w:cs="Calibri"/>
                <w:b/>
                <w:color w:val="181717"/>
                <w:sz w:val="20"/>
                <w:szCs w:val="20"/>
              </w:rPr>
            </w:pPr>
            <w:r>
              <w:rPr>
                <w:rFonts w:ascii="Calibri" w:eastAsia="Calibri" w:hAnsi="Calibri" w:cs="Calibri"/>
                <w:b/>
                <w:color w:val="181717"/>
                <w:sz w:val="20"/>
                <w:szCs w:val="20"/>
              </w:rPr>
              <w:t> Nevyhnutné</w:t>
            </w:r>
          </w:p>
        </w:tc>
        <w:tc>
          <w:tcPr>
            <w:tcW w:w="5670" w:type="dxa"/>
          </w:tcPr>
          <w:p w14:paraId="43A74D2E" w14:textId="77777777" w:rsidR="00CB2521" w:rsidRDefault="00000000">
            <w:pPr>
              <w:spacing w:line="240" w:lineRule="auto"/>
              <w:ind w:left="12" w:hanging="10"/>
              <w:rPr>
                <w:rFonts w:ascii="Calibri" w:eastAsia="Calibri" w:hAnsi="Calibri" w:cs="Calibri"/>
                <w:b/>
                <w:color w:val="181717"/>
                <w:sz w:val="20"/>
                <w:szCs w:val="20"/>
              </w:rPr>
            </w:pPr>
            <w:r>
              <w:rPr>
                <w:rFonts w:ascii="Calibri" w:eastAsia="Calibri" w:hAnsi="Calibri" w:cs="Calibri"/>
                <w:b/>
                <w:color w:val="181717"/>
                <w:sz w:val="20"/>
                <w:szCs w:val="20"/>
              </w:rPr>
              <w:t>1 pár nohavíc vhodných na turistiku (nie džínsy)</w:t>
            </w:r>
          </w:p>
        </w:tc>
      </w:tr>
      <w:tr w:rsidR="00CB2521" w14:paraId="685C0FB0" w14:textId="77777777">
        <w:trPr>
          <w:trHeight w:val="245"/>
          <w:jc w:val="center"/>
        </w:trPr>
        <w:tc>
          <w:tcPr>
            <w:tcW w:w="1590" w:type="dxa"/>
          </w:tcPr>
          <w:p w14:paraId="725DA8EC" w14:textId="77777777" w:rsidR="00CB2521" w:rsidRDefault="00000000" w:rsidP="00E87D07">
            <w:pPr>
              <w:numPr>
                <w:ilvl w:val="0"/>
                <w:numId w:val="17"/>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2205" w:type="dxa"/>
          </w:tcPr>
          <w:p w14:paraId="0E265070" w14:textId="77777777" w:rsidR="00CB2521" w:rsidRDefault="00000000">
            <w:pPr>
              <w:spacing w:line="240" w:lineRule="auto"/>
              <w:ind w:left="12" w:hanging="10"/>
              <w:jc w:val="center"/>
              <w:rPr>
                <w:rFonts w:ascii="Calibri" w:eastAsia="Calibri" w:hAnsi="Calibri" w:cs="Calibri"/>
                <w:b/>
                <w:color w:val="181717"/>
                <w:sz w:val="20"/>
                <w:szCs w:val="20"/>
              </w:rPr>
            </w:pPr>
            <w:r>
              <w:rPr>
                <w:rFonts w:ascii="Calibri" w:eastAsia="Calibri" w:hAnsi="Calibri" w:cs="Calibri"/>
                <w:b/>
                <w:color w:val="181717"/>
                <w:sz w:val="20"/>
                <w:szCs w:val="20"/>
              </w:rPr>
              <w:t> Nevyhnutné</w:t>
            </w:r>
          </w:p>
        </w:tc>
        <w:tc>
          <w:tcPr>
            <w:tcW w:w="5670" w:type="dxa"/>
          </w:tcPr>
          <w:p w14:paraId="6EE87EF9" w14:textId="77777777" w:rsidR="00CB2521" w:rsidRDefault="00000000">
            <w:pPr>
              <w:spacing w:line="240" w:lineRule="auto"/>
              <w:ind w:left="12" w:hanging="10"/>
              <w:rPr>
                <w:rFonts w:ascii="Calibri" w:eastAsia="Calibri" w:hAnsi="Calibri" w:cs="Calibri"/>
                <w:b/>
                <w:color w:val="181717"/>
                <w:sz w:val="20"/>
                <w:szCs w:val="20"/>
              </w:rPr>
            </w:pPr>
            <w:r>
              <w:rPr>
                <w:rFonts w:ascii="Calibri" w:eastAsia="Calibri" w:hAnsi="Calibri" w:cs="Calibri"/>
                <w:b/>
                <w:color w:val="181717"/>
                <w:sz w:val="20"/>
                <w:szCs w:val="20"/>
              </w:rPr>
              <w:t xml:space="preserve">Teplá čiapka / šiltovka na ochranu pred slnkom </w:t>
            </w:r>
          </w:p>
        </w:tc>
      </w:tr>
      <w:tr w:rsidR="00CB2521" w14:paraId="006B30C3" w14:textId="77777777">
        <w:trPr>
          <w:trHeight w:val="245"/>
          <w:jc w:val="center"/>
        </w:trPr>
        <w:tc>
          <w:tcPr>
            <w:tcW w:w="1590" w:type="dxa"/>
          </w:tcPr>
          <w:p w14:paraId="2ED2CF3F" w14:textId="77777777" w:rsidR="00CB2521" w:rsidRDefault="00000000" w:rsidP="00E87D07">
            <w:pPr>
              <w:numPr>
                <w:ilvl w:val="0"/>
                <w:numId w:val="17"/>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2205" w:type="dxa"/>
          </w:tcPr>
          <w:p w14:paraId="68656479" w14:textId="77777777" w:rsidR="00CB2521" w:rsidRDefault="00000000">
            <w:pPr>
              <w:spacing w:line="240" w:lineRule="auto"/>
              <w:ind w:left="12" w:hanging="10"/>
              <w:jc w:val="center"/>
              <w:rPr>
                <w:rFonts w:ascii="Calibri" w:eastAsia="Calibri" w:hAnsi="Calibri" w:cs="Calibri"/>
                <w:b/>
                <w:color w:val="181717"/>
                <w:sz w:val="20"/>
                <w:szCs w:val="20"/>
              </w:rPr>
            </w:pPr>
            <w:r>
              <w:rPr>
                <w:rFonts w:ascii="Calibri" w:eastAsia="Calibri" w:hAnsi="Calibri" w:cs="Calibri"/>
                <w:b/>
                <w:color w:val="181717"/>
                <w:sz w:val="20"/>
                <w:szCs w:val="20"/>
              </w:rPr>
              <w:t> Nevyhnutné</w:t>
            </w:r>
          </w:p>
        </w:tc>
        <w:tc>
          <w:tcPr>
            <w:tcW w:w="5670" w:type="dxa"/>
          </w:tcPr>
          <w:p w14:paraId="14CC65D4" w14:textId="77777777" w:rsidR="00CB2521" w:rsidRDefault="00000000">
            <w:pPr>
              <w:spacing w:line="240" w:lineRule="auto"/>
              <w:ind w:left="12" w:hanging="10"/>
              <w:rPr>
                <w:rFonts w:ascii="Calibri" w:eastAsia="Calibri" w:hAnsi="Calibri" w:cs="Calibri"/>
                <w:b/>
                <w:color w:val="181717"/>
                <w:sz w:val="20"/>
                <w:szCs w:val="20"/>
              </w:rPr>
            </w:pPr>
            <w:r>
              <w:rPr>
                <w:rFonts w:ascii="Calibri" w:eastAsia="Calibri" w:hAnsi="Calibri" w:cs="Calibri"/>
                <w:b/>
                <w:color w:val="181717"/>
                <w:sz w:val="20"/>
                <w:szCs w:val="20"/>
              </w:rPr>
              <w:t>Bunda alebo vetrovka (vodo- a vetruodolná)</w:t>
            </w:r>
          </w:p>
        </w:tc>
      </w:tr>
      <w:tr w:rsidR="00CB2521" w14:paraId="58EDB79E" w14:textId="77777777">
        <w:trPr>
          <w:trHeight w:val="245"/>
          <w:jc w:val="center"/>
        </w:trPr>
        <w:tc>
          <w:tcPr>
            <w:tcW w:w="1590" w:type="dxa"/>
          </w:tcPr>
          <w:p w14:paraId="2B3A6BE7" w14:textId="77777777" w:rsidR="00CB2521" w:rsidRDefault="00000000" w:rsidP="00E87D07">
            <w:pPr>
              <w:numPr>
                <w:ilvl w:val="0"/>
                <w:numId w:val="17"/>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2205" w:type="dxa"/>
          </w:tcPr>
          <w:p w14:paraId="7B4A4632" w14:textId="77777777" w:rsidR="00CB2521" w:rsidRDefault="00000000">
            <w:pPr>
              <w:spacing w:line="240" w:lineRule="auto"/>
              <w:ind w:left="12" w:hanging="10"/>
              <w:jc w:val="center"/>
              <w:rPr>
                <w:rFonts w:ascii="Calibri" w:eastAsia="Calibri" w:hAnsi="Calibri" w:cs="Calibri"/>
                <w:b/>
                <w:color w:val="181717"/>
                <w:sz w:val="20"/>
                <w:szCs w:val="20"/>
              </w:rPr>
            </w:pPr>
            <w:r>
              <w:rPr>
                <w:rFonts w:ascii="Calibri" w:eastAsia="Calibri" w:hAnsi="Calibri" w:cs="Calibri"/>
                <w:b/>
                <w:color w:val="181717"/>
                <w:sz w:val="20"/>
                <w:szCs w:val="20"/>
              </w:rPr>
              <w:t> Nevyhnutné</w:t>
            </w:r>
          </w:p>
        </w:tc>
        <w:tc>
          <w:tcPr>
            <w:tcW w:w="5670" w:type="dxa"/>
          </w:tcPr>
          <w:p w14:paraId="6B73EA3B" w14:textId="77777777" w:rsidR="00CB2521" w:rsidRDefault="00000000">
            <w:pPr>
              <w:spacing w:line="240" w:lineRule="auto"/>
              <w:ind w:left="12" w:hanging="10"/>
              <w:rPr>
                <w:rFonts w:ascii="Calibri" w:eastAsia="Calibri" w:hAnsi="Calibri" w:cs="Calibri"/>
                <w:b/>
                <w:color w:val="181717"/>
                <w:sz w:val="20"/>
                <w:szCs w:val="20"/>
              </w:rPr>
            </w:pPr>
            <w:r>
              <w:rPr>
                <w:rFonts w:ascii="Calibri" w:eastAsia="Calibri" w:hAnsi="Calibri" w:cs="Calibri"/>
                <w:b/>
                <w:color w:val="181717"/>
                <w:sz w:val="20"/>
                <w:szCs w:val="20"/>
              </w:rPr>
              <w:t xml:space="preserve">Pršiplášť </w:t>
            </w:r>
          </w:p>
        </w:tc>
      </w:tr>
      <w:tr w:rsidR="00CB2521" w14:paraId="7D01F073" w14:textId="77777777">
        <w:trPr>
          <w:trHeight w:val="245"/>
          <w:jc w:val="center"/>
        </w:trPr>
        <w:tc>
          <w:tcPr>
            <w:tcW w:w="1590" w:type="dxa"/>
          </w:tcPr>
          <w:p w14:paraId="32AA0EAD" w14:textId="77777777" w:rsidR="00CB2521" w:rsidRDefault="00000000" w:rsidP="00E87D07">
            <w:pPr>
              <w:numPr>
                <w:ilvl w:val="0"/>
                <w:numId w:val="17"/>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2205" w:type="dxa"/>
          </w:tcPr>
          <w:p w14:paraId="4101DA5D" w14:textId="77777777" w:rsidR="00CB2521" w:rsidRDefault="00000000">
            <w:pPr>
              <w:spacing w:line="240" w:lineRule="auto"/>
              <w:ind w:left="12" w:hanging="10"/>
              <w:jc w:val="center"/>
              <w:rPr>
                <w:rFonts w:ascii="Calibri" w:eastAsia="Calibri" w:hAnsi="Calibri" w:cs="Calibri"/>
                <w:color w:val="181717"/>
                <w:sz w:val="20"/>
                <w:szCs w:val="20"/>
              </w:rPr>
            </w:pPr>
            <w:r>
              <w:rPr>
                <w:rFonts w:ascii="Calibri" w:eastAsia="Calibri" w:hAnsi="Calibri" w:cs="Calibri"/>
                <w:color w:val="181717"/>
                <w:sz w:val="20"/>
                <w:szCs w:val="20"/>
              </w:rPr>
              <w:t> Odporúčané</w:t>
            </w:r>
          </w:p>
        </w:tc>
        <w:tc>
          <w:tcPr>
            <w:tcW w:w="5670" w:type="dxa"/>
          </w:tcPr>
          <w:p w14:paraId="7F23019D" w14:textId="77777777" w:rsidR="00CB2521" w:rsidRDefault="00000000">
            <w:pPr>
              <w:spacing w:line="240" w:lineRule="auto"/>
              <w:ind w:left="12" w:hanging="10"/>
              <w:rPr>
                <w:rFonts w:ascii="Calibri" w:eastAsia="Calibri" w:hAnsi="Calibri" w:cs="Calibri"/>
                <w:color w:val="181717"/>
                <w:sz w:val="20"/>
                <w:szCs w:val="20"/>
              </w:rPr>
            </w:pPr>
            <w:r>
              <w:rPr>
                <w:rFonts w:ascii="Calibri" w:eastAsia="Calibri" w:hAnsi="Calibri" w:cs="Calibri"/>
                <w:color w:val="181717"/>
                <w:sz w:val="20"/>
                <w:szCs w:val="20"/>
              </w:rPr>
              <w:t xml:space="preserve">Termoprádlo </w:t>
            </w:r>
            <w:r>
              <w:rPr>
                <w:color w:val="4D5156"/>
                <w:sz w:val="21"/>
                <w:szCs w:val="21"/>
                <w:highlight w:val="white"/>
              </w:rPr>
              <w:t>–</w:t>
            </w:r>
            <w:r>
              <w:rPr>
                <w:rFonts w:ascii="Calibri" w:eastAsia="Calibri" w:hAnsi="Calibri" w:cs="Calibri"/>
                <w:color w:val="181717"/>
                <w:sz w:val="20"/>
                <w:szCs w:val="20"/>
              </w:rPr>
              <w:t xml:space="preserve"> tričko a spodky</w:t>
            </w:r>
          </w:p>
        </w:tc>
      </w:tr>
      <w:tr w:rsidR="00CB2521" w14:paraId="7D1C5AF0" w14:textId="77777777">
        <w:trPr>
          <w:trHeight w:val="245"/>
          <w:jc w:val="center"/>
        </w:trPr>
        <w:tc>
          <w:tcPr>
            <w:tcW w:w="1590" w:type="dxa"/>
          </w:tcPr>
          <w:p w14:paraId="4E7254E7" w14:textId="77777777" w:rsidR="00CB2521" w:rsidRDefault="00000000" w:rsidP="00E87D07">
            <w:pPr>
              <w:numPr>
                <w:ilvl w:val="0"/>
                <w:numId w:val="17"/>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2205" w:type="dxa"/>
          </w:tcPr>
          <w:p w14:paraId="132FF5C4" w14:textId="77777777" w:rsidR="00CB2521" w:rsidRDefault="00000000">
            <w:pPr>
              <w:spacing w:line="240" w:lineRule="auto"/>
              <w:ind w:left="12" w:hanging="10"/>
              <w:jc w:val="center"/>
              <w:rPr>
                <w:rFonts w:ascii="Calibri" w:eastAsia="Calibri" w:hAnsi="Calibri" w:cs="Calibri"/>
                <w:color w:val="181717"/>
                <w:sz w:val="20"/>
                <w:szCs w:val="20"/>
              </w:rPr>
            </w:pPr>
            <w:r>
              <w:rPr>
                <w:rFonts w:ascii="Calibri" w:eastAsia="Calibri" w:hAnsi="Calibri" w:cs="Calibri"/>
                <w:color w:val="181717"/>
                <w:sz w:val="20"/>
                <w:szCs w:val="20"/>
              </w:rPr>
              <w:t> Odporúčané</w:t>
            </w:r>
          </w:p>
        </w:tc>
        <w:tc>
          <w:tcPr>
            <w:tcW w:w="5670" w:type="dxa"/>
          </w:tcPr>
          <w:p w14:paraId="31F41D7F" w14:textId="77777777" w:rsidR="00CB2521" w:rsidRDefault="00000000">
            <w:pPr>
              <w:spacing w:line="240" w:lineRule="auto"/>
              <w:ind w:left="12" w:hanging="10"/>
              <w:rPr>
                <w:rFonts w:ascii="Calibri" w:eastAsia="Calibri" w:hAnsi="Calibri" w:cs="Calibri"/>
                <w:color w:val="181717"/>
                <w:sz w:val="20"/>
                <w:szCs w:val="20"/>
              </w:rPr>
            </w:pPr>
            <w:r>
              <w:rPr>
                <w:rFonts w:ascii="Calibri" w:eastAsia="Calibri" w:hAnsi="Calibri" w:cs="Calibri"/>
                <w:color w:val="181717"/>
                <w:sz w:val="20"/>
                <w:szCs w:val="20"/>
              </w:rPr>
              <w:t>Spodná bielizeň</w:t>
            </w:r>
          </w:p>
        </w:tc>
      </w:tr>
      <w:tr w:rsidR="00CB2521" w14:paraId="755E31D5" w14:textId="77777777">
        <w:trPr>
          <w:trHeight w:val="245"/>
          <w:jc w:val="center"/>
        </w:trPr>
        <w:tc>
          <w:tcPr>
            <w:tcW w:w="1590" w:type="dxa"/>
          </w:tcPr>
          <w:p w14:paraId="43D9A62B" w14:textId="77777777" w:rsidR="00CB2521" w:rsidRDefault="00000000" w:rsidP="00E87D07">
            <w:pPr>
              <w:numPr>
                <w:ilvl w:val="0"/>
                <w:numId w:val="17"/>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2205" w:type="dxa"/>
          </w:tcPr>
          <w:p w14:paraId="0FC89890" w14:textId="77777777" w:rsidR="00CB2521" w:rsidRDefault="00000000">
            <w:pPr>
              <w:spacing w:line="240" w:lineRule="auto"/>
              <w:ind w:left="12" w:hanging="10"/>
              <w:jc w:val="center"/>
              <w:rPr>
                <w:rFonts w:ascii="Calibri" w:eastAsia="Calibri" w:hAnsi="Calibri" w:cs="Calibri"/>
                <w:color w:val="181717"/>
                <w:sz w:val="20"/>
                <w:szCs w:val="20"/>
              </w:rPr>
            </w:pPr>
            <w:r>
              <w:rPr>
                <w:rFonts w:ascii="Calibri" w:eastAsia="Calibri" w:hAnsi="Calibri" w:cs="Calibri"/>
                <w:color w:val="181717"/>
                <w:sz w:val="20"/>
                <w:szCs w:val="20"/>
              </w:rPr>
              <w:t> Odporúčané</w:t>
            </w:r>
          </w:p>
        </w:tc>
        <w:tc>
          <w:tcPr>
            <w:tcW w:w="5670" w:type="dxa"/>
          </w:tcPr>
          <w:p w14:paraId="1D919718" w14:textId="77777777" w:rsidR="00CB2521" w:rsidRDefault="00000000">
            <w:pPr>
              <w:spacing w:line="240" w:lineRule="auto"/>
              <w:ind w:left="12" w:hanging="10"/>
              <w:rPr>
                <w:rFonts w:ascii="Calibri" w:eastAsia="Calibri" w:hAnsi="Calibri" w:cs="Calibri"/>
                <w:color w:val="181717"/>
                <w:sz w:val="20"/>
                <w:szCs w:val="20"/>
              </w:rPr>
            </w:pPr>
            <w:r>
              <w:rPr>
                <w:rFonts w:ascii="Calibri" w:eastAsia="Calibri" w:hAnsi="Calibri" w:cs="Calibri"/>
                <w:color w:val="181717"/>
                <w:sz w:val="20"/>
                <w:szCs w:val="20"/>
              </w:rPr>
              <w:t xml:space="preserve">Oblečenie na spanie </w:t>
            </w:r>
          </w:p>
        </w:tc>
      </w:tr>
      <w:tr w:rsidR="00CB2521" w14:paraId="306EE2EB" w14:textId="77777777">
        <w:trPr>
          <w:trHeight w:val="245"/>
          <w:jc w:val="center"/>
        </w:trPr>
        <w:tc>
          <w:tcPr>
            <w:tcW w:w="1590" w:type="dxa"/>
          </w:tcPr>
          <w:p w14:paraId="39AAA879" w14:textId="77777777" w:rsidR="00CB2521" w:rsidRDefault="00000000" w:rsidP="00E87D07">
            <w:pPr>
              <w:numPr>
                <w:ilvl w:val="0"/>
                <w:numId w:val="17"/>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2205" w:type="dxa"/>
          </w:tcPr>
          <w:p w14:paraId="630DF99B" w14:textId="77777777" w:rsidR="00CB2521" w:rsidRDefault="00000000">
            <w:pPr>
              <w:spacing w:line="240" w:lineRule="auto"/>
              <w:ind w:left="12" w:hanging="10"/>
              <w:jc w:val="center"/>
              <w:rPr>
                <w:rFonts w:ascii="Calibri" w:eastAsia="Calibri" w:hAnsi="Calibri" w:cs="Calibri"/>
                <w:color w:val="181717"/>
                <w:sz w:val="20"/>
                <w:szCs w:val="20"/>
              </w:rPr>
            </w:pPr>
            <w:r>
              <w:rPr>
                <w:rFonts w:ascii="Calibri" w:eastAsia="Calibri" w:hAnsi="Calibri" w:cs="Calibri"/>
                <w:color w:val="181717"/>
                <w:sz w:val="20"/>
                <w:szCs w:val="20"/>
              </w:rPr>
              <w:t> Odporúčané</w:t>
            </w:r>
          </w:p>
        </w:tc>
        <w:tc>
          <w:tcPr>
            <w:tcW w:w="5670" w:type="dxa"/>
          </w:tcPr>
          <w:p w14:paraId="2A2D8C5F" w14:textId="77777777" w:rsidR="00CB2521" w:rsidRDefault="00000000">
            <w:pPr>
              <w:spacing w:line="240" w:lineRule="auto"/>
              <w:ind w:left="12" w:hanging="10"/>
              <w:rPr>
                <w:rFonts w:ascii="Calibri" w:eastAsia="Calibri" w:hAnsi="Calibri" w:cs="Calibri"/>
                <w:color w:val="181717"/>
                <w:sz w:val="20"/>
                <w:szCs w:val="20"/>
              </w:rPr>
            </w:pPr>
            <w:r>
              <w:rPr>
                <w:rFonts w:ascii="Calibri" w:eastAsia="Calibri" w:hAnsi="Calibri" w:cs="Calibri"/>
                <w:color w:val="181717"/>
                <w:sz w:val="20"/>
                <w:szCs w:val="20"/>
              </w:rPr>
              <w:t>Žabky / sandále a pod.</w:t>
            </w:r>
          </w:p>
        </w:tc>
      </w:tr>
      <w:tr w:rsidR="00CB2521" w14:paraId="613D1229" w14:textId="77777777">
        <w:trPr>
          <w:trHeight w:val="245"/>
          <w:jc w:val="center"/>
        </w:trPr>
        <w:tc>
          <w:tcPr>
            <w:tcW w:w="1590" w:type="dxa"/>
          </w:tcPr>
          <w:p w14:paraId="29041303" w14:textId="77777777" w:rsidR="00CB2521" w:rsidRDefault="00000000" w:rsidP="00E87D07">
            <w:pPr>
              <w:numPr>
                <w:ilvl w:val="0"/>
                <w:numId w:val="17"/>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2205" w:type="dxa"/>
          </w:tcPr>
          <w:p w14:paraId="1C5A1210" w14:textId="77777777" w:rsidR="00CB2521" w:rsidRDefault="00000000">
            <w:pPr>
              <w:spacing w:line="240" w:lineRule="auto"/>
              <w:ind w:left="12" w:hanging="10"/>
              <w:jc w:val="center"/>
              <w:rPr>
                <w:rFonts w:ascii="Calibri" w:eastAsia="Calibri" w:hAnsi="Calibri" w:cs="Calibri"/>
                <w:color w:val="181717"/>
                <w:sz w:val="20"/>
                <w:szCs w:val="20"/>
              </w:rPr>
            </w:pPr>
            <w:r>
              <w:rPr>
                <w:rFonts w:ascii="Calibri" w:eastAsia="Calibri" w:hAnsi="Calibri" w:cs="Calibri"/>
                <w:color w:val="181717"/>
                <w:sz w:val="20"/>
                <w:szCs w:val="20"/>
              </w:rPr>
              <w:t> Odporúčané</w:t>
            </w:r>
          </w:p>
        </w:tc>
        <w:tc>
          <w:tcPr>
            <w:tcW w:w="5670" w:type="dxa"/>
          </w:tcPr>
          <w:p w14:paraId="4673BD97" w14:textId="77777777" w:rsidR="00CB2521" w:rsidRDefault="00000000">
            <w:pPr>
              <w:spacing w:line="240" w:lineRule="auto"/>
              <w:ind w:left="12" w:hanging="10"/>
              <w:rPr>
                <w:rFonts w:ascii="Calibri" w:eastAsia="Calibri" w:hAnsi="Calibri" w:cs="Calibri"/>
                <w:color w:val="181717"/>
                <w:sz w:val="20"/>
                <w:szCs w:val="20"/>
              </w:rPr>
            </w:pPr>
            <w:r>
              <w:rPr>
                <w:rFonts w:ascii="Calibri" w:eastAsia="Calibri" w:hAnsi="Calibri" w:cs="Calibri"/>
                <w:color w:val="181717"/>
                <w:sz w:val="20"/>
                <w:szCs w:val="20"/>
              </w:rPr>
              <w:t>1 pár rukavíc (podľa potreby)</w:t>
            </w:r>
          </w:p>
        </w:tc>
      </w:tr>
      <w:tr w:rsidR="00CB2521" w14:paraId="0CD9148C" w14:textId="77777777">
        <w:trPr>
          <w:trHeight w:val="245"/>
          <w:jc w:val="center"/>
        </w:trPr>
        <w:tc>
          <w:tcPr>
            <w:tcW w:w="1590" w:type="dxa"/>
          </w:tcPr>
          <w:p w14:paraId="7EEE9398" w14:textId="77777777" w:rsidR="00CB2521" w:rsidRDefault="00000000" w:rsidP="00E87D07">
            <w:pPr>
              <w:numPr>
                <w:ilvl w:val="0"/>
                <w:numId w:val="17"/>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2205" w:type="dxa"/>
          </w:tcPr>
          <w:p w14:paraId="21A13338" w14:textId="77777777" w:rsidR="00CB2521" w:rsidRDefault="00000000">
            <w:pPr>
              <w:spacing w:line="240" w:lineRule="auto"/>
              <w:ind w:left="12" w:hanging="10"/>
              <w:jc w:val="center"/>
              <w:rPr>
                <w:rFonts w:ascii="Calibri" w:eastAsia="Calibri" w:hAnsi="Calibri" w:cs="Calibri"/>
                <w:color w:val="181717"/>
                <w:sz w:val="20"/>
                <w:szCs w:val="20"/>
              </w:rPr>
            </w:pPr>
            <w:r>
              <w:rPr>
                <w:rFonts w:ascii="Calibri" w:eastAsia="Calibri" w:hAnsi="Calibri" w:cs="Calibri"/>
                <w:color w:val="181717"/>
                <w:sz w:val="20"/>
                <w:szCs w:val="20"/>
              </w:rPr>
              <w:t> Odporúčané</w:t>
            </w:r>
          </w:p>
        </w:tc>
        <w:tc>
          <w:tcPr>
            <w:tcW w:w="5670" w:type="dxa"/>
          </w:tcPr>
          <w:p w14:paraId="4036AEB4" w14:textId="77777777" w:rsidR="00CB2521" w:rsidRDefault="00000000">
            <w:pPr>
              <w:spacing w:line="240" w:lineRule="auto"/>
              <w:ind w:left="12" w:hanging="10"/>
              <w:rPr>
                <w:rFonts w:ascii="Calibri" w:eastAsia="Calibri" w:hAnsi="Calibri" w:cs="Calibri"/>
                <w:color w:val="181717"/>
                <w:sz w:val="20"/>
                <w:szCs w:val="20"/>
              </w:rPr>
            </w:pPr>
            <w:r>
              <w:rPr>
                <w:rFonts w:ascii="Calibri" w:eastAsia="Calibri" w:hAnsi="Calibri" w:cs="Calibri"/>
                <w:color w:val="181717"/>
                <w:sz w:val="20"/>
                <w:szCs w:val="20"/>
              </w:rPr>
              <w:t>1 pár nepremokavých návlekov</w:t>
            </w:r>
          </w:p>
        </w:tc>
      </w:tr>
      <w:tr w:rsidR="00CB2521" w14:paraId="25FA9D96" w14:textId="77777777">
        <w:trPr>
          <w:trHeight w:val="245"/>
          <w:jc w:val="center"/>
        </w:trPr>
        <w:tc>
          <w:tcPr>
            <w:tcW w:w="1590" w:type="dxa"/>
          </w:tcPr>
          <w:p w14:paraId="7EF5FA93" w14:textId="77777777" w:rsidR="00CB2521" w:rsidRDefault="00000000" w:rsidP="00E87D07">
            <w:pPr>
              <w:numPr>
                <w:ilvl w:val="0"/>
                <w:numId w:val="17"/>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2205" w:type="dxa"/>
          </w:tcPr>
          <w:p w14:paraId="3D9AD0B0" w14:textId="77777777" w:rsidR="00CB2521" w:rsidRDefault="00000000">
            <w:pPr>
              <w:spacing w:line="240" w:lineRule="auto"/>
              <w:ind w:left="12" w:hanging="10"/>
              <w:jc w:val="center"/>
              <w:rPr>
                <w:rFonts w:ascii="Calibri" w:eastAsia="Calibri" w:hAnsi="Calibri" w:cs="Calibri"/>
                <w:color w:val="181717"/>
                <w:sz w:val="20"/>
                <w:szCs w:val="20"/>
              </w:rPr>
            </w:pPr>
            <w:r>
              <w:rPr>
                <w:rFonts w:ascii="Calibri" w:eastAsia="Calibri" w:hAnsi="Calibri" w:cs="Calibri"/>
                <w:color w:val="181717"/>
                <w:sz w:val="20"/>
                <w:szCs w:val="20"/>
              </w:rPr>
              <w:t> Odporúčané</w:t>
            </w:r>
          </w:p>
        </w:tc>
        <w:tc>
          <w:tcPr>
            <w:tcW w:w="5670" w:type="dxa"/>
          </w:tcPr>
          <w:p w14:paraId="7744D05E" w14:textId="77777777" w:rsidR="00CB2521" w:rsidRDefault="00000000">
            <w:pPr>
              <w:spacing w:line="240" w:lineRule="auto"/>
              <w:ind w:left="12" w:hanging="10"/>
              <w:rPr>
                <w:rFonts w:ascii="Calibri" w:eastAsia="Calibri" w:hAnsi="Calibri" w:cs="Calibri"/>
                <w:color w:val="181717"/>
                <w:sz w:val="20"/>
                <w:szCs w:val="20"/>
              </w:rPr>
            </w:pPr>
            <w:r>
              <w:rPr>
                <w:rFonts w:ascii="Calibri" w:eastAsia="Calibri" w:hAnsi="Calibri" w:cs="Calibri"/>
                <w:color w:val="181717"/>
                <w:sz w:val="20"/>
                <w:szCs w:val="20"/>
              </w:rPr>
              <w:t>1 pár nepremokavých nohavíc</w:t>
            </w:r>
          </w:p>
        </w:tc>
      </w:tr>
    </w:tbl>
    <w:p w14:paraId="1A7C4BA7" w14:textId="77777777" w:rsidR="00CB2521" w:rsidRDefault="00CB2521">
      <w:pPr>
        <w:spacing w:after="240" w:line="259" w:lineRule="auto"/>
        <w:rPr>
          <w:rFonts w:ascii="Calibri" w:eastAsia="Calibri" w:hAnsi="Calibri" w:cs="Calibri"/>
          <w:b/>
          <w:color w:val="181717"/>
          <w:sz w:val="20"/>
          <w:szCs w:val="20"/>
        </w:rPr>
      </w:pPr>
    </w:p>
    <w:p w14:paraId="2D6EF613" w14:textId="77777777" w:rsidR="00CB2521" w:rsidRDefault="00000000">
      <w:pPr>
        <w:spacing w:after="240" w:line="259" w:lineRule="auto"/>
        <w:rPr>
          <w:rFonts w:ascii="Calibri" w:eastAsia="Calibri" w:hAnsi="Calibri" w:cs="Calibri"/>
          <w:color w:val="181717"/>
          <w:sz w:val="20"/>
          <w:szCs w:val="20"/>
          <w:u w:val="single"/>
        </w:rPr>
      </w:pPr>
      <w:r>
        <w:rPr>
          <w:rFonts w:ascii="Calibri" w:eastAsia="Calibri" w:hAnsi="Calibri" w:cs="Calibri"/>
          <w:b/>
          <w:color w:val="181717"/>
          <w:sz w:val="20"/>
          <w:szCs w:val="20"/>
          <w:u w:val="single"/>
        </w:rPr>
        <w:t>OSOBNÁ VÝBAVA</w:t>
      </w:r>
    </w:p>
    <w:tbl>
      <w:tblPr>
        <w:tblStyle w:val="a0"/>
        <w:tblW w:w="96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0"/>
        <w:gridCol w:w="1950"/>
        <w:gridCol w:w="5805"/>
      </w:tblGrid>
      <w:tr w:rsidR="00CB2521" w14:paraId="7D891AC6" w14:textId="77777777">
        <w:trPr>
          <w:trHeight w:val="272"/>
          <w:jc w:val="center"/>
        </w:trPr>
        <w:tc>
          <w:tcPr>
            <w:tcW w:w="1920" w:type="dxa"/>
            <w:vAlign w:val="center"/>
          </w:tcPr>
          <w:p w14:paraId="14E2F76B" w14:textId="77777777" w:rsidR="00CB2521" w:rsidRDefault="00000000">
            <w:pPr>
              <w:spacing w:line="240" w:lineRule="auto"/>
              <w:ind w:left="12" w:hanging="10"/>
              <w:jc w:val="center"/>
              <w:rPr>
                <w:rFonts w:ascii="Calibri" w:eastAsia="Calibri" w:hAnsi="Calibri" w:cs="Calibri"/>
                <w:b/>
                <w:color w:val="181717"/>
                <w:sz w:val="20"/>
                <w:szCs w:val="20"/>
              </w:rPr>
            </w:pPr>
            <w:r>
              <w:rPr>
                <w:rFonts w:ascii="Calibri" w:eastAsia="Calibri" w:hAnsi="Calibri" w:cs="Calibri"/>
                <w:b/>
                <w:color w:val="181717"/>
                <w:sz w:val="20"/>
                <w:szCs w:val="20"/>
              </w:rPr>
              <w:t>Zabezpečené</w:t>
            </w:r>
          </w:p>
        </w:tc>
        <w:tc>
          <w:tcPr>
            <w:tcW w:w="1950" w:type="dxa"/>
            <w:vAlign w:val="center"/>
          </w:tcPr>
          <w:p w14:paraId="623A8668" w14:textId="77777777" w:rsidR="00CB2521" w:rsidRDefault="00000000">
            <w:pPr>
              <w:spacing w:line="240" w:lineRule="auto"/>
              <w:ind w:left="12" w:hanging="10"/>
              <w:jc w:val="center"/>
              <w:rPr>
                <w:rFonts w:ascii="Calibri" w:eastAsia="Calibri" w:hAnsi="Calibri" w:cs="Calibri"/>
                <w:b/>
                <w:color w:val="181717"/>
                <w:sz w:val="20"/>
                <w:szCs w:val="20"/>
              </w:rPr>
            </w:pPr>
            <w:r>
              <w:rPr>
                <w:rFonts w:ascii="Calibri" w:eastAsia="Calibri" w:hAnsi="Calibri" w:cs="Calibri"/>
                <w:b/>
                <w:color w:val="181717"/>
                <w:sz w:val="20"/>
                <w:szCs w:val="20"/>
              </w:rPr>
              <w:t>Potreba</w:t>
            </w:r>
          </w:p>
        </w:tc>
        <w:tc>
          <w:tcPr>
            <w:tcW w:w="5805" w:type="dxa"/>
            <w:vAlign w:val="center"/>
          </w:tcPr>
          <w:p w14:paraId="7A432902" w14:textId="77777777" w:rsidR="00CB2521" w:rsidRDefault="00000000">
            <w:pPr>
              <w:spacing w:line="240" w:lineRule="auto"/>
              <w:ind w:left="12" w:hanging="10"/>
              <w:jc w:val="center"/>
              <w:rPr>
                <w:rFonts w:ascii="Calibri" w:eastAsia="Calibri" w:hAnsi="Calibri" w:cs="Calibri"/>
                <w:color w:val="181717"/>
                <w:sz w:val="20"/>
                <w:szCs w:val="20"/>
              </w:rPr>
            </w:pPr>
            <w:r>
              <w:rPr>
                <w:rFonts w:ascii="Calibri" w:eastAsia="Calibri" w:hAnsi="Calibri" w:cs="Calibri"/>
                <w:b/>
                <w:color w:val="181717"/>
                <w:sz w:val="20"/>
                <w:szCs w:val="20"/>
              </w:rPr>
              <w:t>Položka</w:t>
            </w:r>
          </w:p>
        </w:tc>
      </w:tr>
      <w:tr w:rsidR="00CB2521" w14:paraId="49E7E96E" w14:textId="77777777">
        <w:trPr>
          <w:trHeight w:val="253"/>
          <w:jc w:val="center"/>
        </w:trPr>
        <w:tc>
          <w:tcPr>
            <w:tcW w:w="1920" w:type="dxa"/>
          </w:tcPr>
          <w:p w14:paraId="0FD5113F" w14:textId="77777777" w:rsidR="00CB2521" w:rsidRDefault="00000000" w:rsidP="00E87D07">
            <w:pPr>
              <w:numPr>
                <w:ilvl w:val="0"/>
                <w:numId w:val="18"/>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50" w:type="dxa"/>
          </w:tcPr>
          <w:p w14:paraId="7C036657" w14:textId="77777777" w:rsidR="00CB2521" w:rsidRDefault="00000000">
            <w:pPr>
              <w:spacing w:line="240" w:lineRule="auto"/>
              <w:ind w:left="12" w:hanging="10"/>
              <w:jc w:val="center"/>
              <w:rPr>
                <w:rFonts w:ascii="Calibri" w:eastAsia="Calibri" w:hAnsi="Calibri" w:cs="Calibri"/>
                <w:b/>
                <w:color w:val="181717"/>
                <w:sz w:val="20"/>
                <w:szCs w:val="20"/>
              </w:rPr>
            </w:pPr>
            <w:r>
              <w:rPr>
                <w:rFonts w:ascii="Calibri" w:eastAsia="Calibri" w:hAnsi="Calibri" w:cs="Calibri"/>
                <w:b/>
                <w:color w:val="181717"/>
                <w:sz w:val="20"/>
                <w:szCs w:val="20"/>
              </w:rPr>
              <w:t> Nevyhnutné</w:t>
            </w:r>
          </w:p>
        </w:tc>
        <w:tc>
          <w:tcPr>
            <w:tcW w:w="5805" w:type="dxa"/>
          </w:tcPr>
          <w:p w14:paraId="297A0A3F" w14:textId="77777777" w:rsidR="00CB2521" w:rsidRDefault="00000000">
            <w:pPr>
              <w:spacing w:line="240" w:lineRule="auto"/>
              <w:ind w:left="12" w:hanging="10"/>
              <w:rPr>
                <w:rFonts w:ascii="Calibri" w:eastAsia="Calibri" w:hAnsi="Calibri" w:cs="Calibri"/>
                <w:b/>
                <w:color w:val="181717"/>
                <w:sz w:val="20"/>
                <w:szCs w:val="20"/>
              </w:rPr>
            </w:pPr>
            <w:r>
              <w:rPr>
                <w:rFonts w:ascii="Calibri" w:eastAsia="Calibri" w:hAnsi="Calibri" w:cs="Calibri"/>
                <w:b/>
                <w:color w:val="181717"/>
                <w:sz w:val="20"/>
                <w:szCs w:val="20"/>
              </w:rPr>
              <w:t>Batoh (primerane veľký, min.50 litrov)</w:t>
            </w:r>
          </w:p>
        </w:tc>
      </w:tr>
      <w:tr w:rsidR="00CB2521" w14:paraId="07866451" w14:textId="77777777">
        <w:trPr>
          <w:trHeight w:val="286"/>
          <w:jc w:val="center"/>
        </w:trPr>
        <w:tc>
          <w:tcPr>
            <w:tcW w:w="1920" w:type="dxa"/>
          </w:tcPr>
          <w:p w14:paraId="60F2F2EE" w14:textId="77777777" w:rsidR="00CB2521" w:rsidRDefault="00000000" w:rsidP="00E87D07">
            <w:pPr>
              <w:numPr>
                <w:ilvl w:val="0"/>
                <w:numId w:val="18"/>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50" w:type="dxa"/>
          </w:tcPr>
          <w:p w14:paraId="635E89B9" w14:textId="77777777" w:rsidR="00CB2521" w:rsidRDefault="00000000">
            <w:pPr>
              <w:spacing w:line="240" w:lineRule="auto"/>
              <w:ind w:left="12" w:hanging="10"/>
              <w:jc w:val="center"/>
              <w:rPr>
                <w:rFonts w:ascii="Calibri" w:eastAsia="Calibri" w:hAnsi="Calibri" w:cs="Calibri"/>
                <w:b/>
                <w:color w:val="181717"/>
                <w:sz w:val="20"/>
                <w:szCs w:val="20"/>
              </w:rPr>
            </w:pPr>
            <w:r>
              <w:rPr>
                <w:rFonts w:ascii="Calibri" w:eastAsia="Calibri" w:hAnsi="Calibri" w:cs="Calibri"/>
                <w:b/>
                <w:color w:val="181717"/>
                <w:sz w:val="20"/>
                <w:szCs w:val="20"/>
              </w:rPr>
              <w:t> Nevyhnutné</w:t>
            </w:r>
          </w:p>
        </w:tc>
        <w:tc>
          <w:tcPr>
            <w:tcW w:w="5805" w:type="dxa"/>
          </w:tcPr>
          <w:p w14:paraId="3CD66250" w14:textId="77777777" w:rsidR="00CB2521" w:rsidRDefault="00000000">
            <w:pPr>
              <w:spacing w:line="240" w:lineRule="auto"/>
              <w:ind w:left="12" w:hanging="10"/>
              <w:rPr>
                <w:rFonts w:ascii="Calibri" w:eastAsia="Calibri" w:hAnsi="Calibri" w:cs="Calibri"/>
                <w:b/>
                <w:color w:val="181717"/>
                <w:sz w:val="20"/>
                <w:szCs w:val="20"/>
              </w:rPr>
            </w:pPr>
            <w:r>
              <w:rPr>
                <w:rFonts w:ascii="Calibri" w:eastAsia="Calibri" w:hAnsi="Calibri" w:cs="Calibri"/>
                <w:b/>
                <w:color w:val="181717"/>
                <w:sz w:val="20"/>
                <w:szCs w:val="20"/>
              </w:rPr>
              <w:t>Karimatka</w:t>
            </w:r>
          </w:p>
        </w:tc>
      </w:tr>
      <w:tr w:rsidR="00CB2521" w14:paraId="3B56164C" w14:textId="77777777">
        <w:trPr>
          <w:trHeight w:val="253"/>
          <w:jc w:val="center"/>
        </w:trPr>
        <w:tc>
          <w:tcPr>
            <w:tcW w:w="1920" w:type="dxa"/>
          </w:tcPr>
          <w:p w14:paraId="49C33551" w14:textId="77777777" w:rsidR="00CB2521" w:rsidRDefault="00000000" w:rsidP="00E87D07">
            <w:pPr>
              <w:numPr>
                <w:ilvl w:val="0"/>
                <w:numId w:val="18"/>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50" w:type="dxa"/>
          </w:tcPr>
          <w:p w14:paraId="60E13F9D" w14:textId="77777777" w:rsidR="00CB2521" w:rsidRDefault="00000000">
            <w:pPr>
              <w:spacing w:line="240" w:lineRule="auto"/>
              <w:ind w:left="12" w:hanging="10"/>
              <w:jc w:val="center"/>
              <w:rPr>
                <w:rFonts w:ascii="Calibri" w:eastAsia="Calibri" w:hAnsi="Calibri" w:cs="Calibri"/>
                <w:b/>
                <w:color w:val="181717"/>
                <w:sz w:val="20"/>
                <w:szCs w:val="20"/>
              </w:rPr>
            </w:pPr>
            <w:r>
              <w:rPr>
                <w:rFonts w:ascii="Calibri" w:eastAsia="Calibri" w:hAnsi="Calibri" w:cs="Calibri"/>
                <w:b/>
                <w:color w:val="181717"/>
                <w:sz w:val="20"/>
                <w:szCs w:val="20"/>
              </w:rPr>
              <w:t> Nevyhnutné</w:t>
            </w:r>
          </w:p>
        </w:tc>
        <w:tc>
          <w:tcPr>
            <w:tcW w:w="5805" w:type="dxa"/>
          </w:tcPr>
          <w:p w14:paraId="3C52460C" w14:textId="77777777" w:rsidR="00CB2521" w:rsidRDefault="00000000">
            <w:pPr>
              <w:spacing w:line="240" w:lineRule="auto"/>
              <w:ind w:left="12" w:hanging="10"/>
              <w:rPr>
                <w:rFonts w:ascii="Calibri" w:eastAsia="Calibri" w:hAnsi="Calibri" w:cs="Calibri"/>
                <w:b/>
                <w:color w:val="181717"/>
                <w:sz w:val="20"/>
                <w:szCs w:val="20"/>
              </w:rPr>
            </w:pPr>
            <w:r>
              <w:rPr>
                <w:rFonts w:ascii="Calibri" w:eastAsia="Calibri" w:hAnsi="Calibri" w:cs="Calibri"/>
                <w:b/>
                <w:color w:val="181717"/>
                <w:sz w:val="20"/>
                <w:szCs w:val="20"/>
              </w:rPr>
              <w:t>Spacák (primerane teplý, ideálne s komfortnou teplotou okolo 0°C)</w:t>
            </w:r>
          </w:p>
        </w:tc>
      </w:tr>
      <w:tr w:rsidR="00CB2521" w14:paraId="5535BF89" w14:textId="77777777">
        <w:trPr>
          <w:trHeight w:val="253"/>
          <w:jc w:val="center"/>
        </w:trPr>
        <w:tc>
          <w:tcPr>
            <w:tcW w:w="1920" w:type="dxa"/>
          </w:tcPr>
          <w:p w14:paraId="70A23693" w14:textId="77777777" w:rsidR="00CB2521" w:rsidRDefault="00000000" w:rsidP="00E87D07">
            <w:pPr>
              <w:numPr>
                <w:ilvl w:val="0"/>
                <w:numId w:val="18"/>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50" w:type="dxa"/>
          </w:tcPr>
          <w:p w14:paraId="1A14A4DC" w14:textId="77777777" w:rsidR="00CB2521" w:rsidRDefault="00000000">
            <w:pPr>
              <w:spacing w:line="240" w:lineRule="auto"/>
              <w:ind w:left="12" w:hanging="10"/>
              <w:jc w:val="center"/>
              <w:rPr>
                <w:rFonts w:ascii="Calibri" w:eastAsia="Calibri" w:hAnsi="Calibri" w:cs="Calibri"/>
                <w:b/>
                <w:color w:val="181717"/>
                <w:sz w:val="20"/>
                <w:szCs w:val="20"/>
              </w:rPr>
            </w:pPr>
            <w:r>
              <w:rPr>
                <w:rFonts w:ascii="Calibri" w:eastAsia="Calibri" w:hAnsi="Calibri" w:cs="Calibri"/>
                <w:b/>
                <w:color w:val="181717"/>
                <w:sz w:val="20"/>
                <w:szCs w:val="20"/>
              </w:rPr>
              <w:t> Nevyhnutné</w:t>
            </w:r>
          </w:p>
        </w:tc>
        <w:tc>
          <w:tcPr>
            <w:tcW w:w="5805" w:type="dxa"/>
          </w:tcPr>
          <w:p w14:paraId="25053E5A" w14:textId="77777777" w:rsidR="00CB2521" w:rsidRDefault="00000000">
            <w:pPr>
              <w:spacing w:line="240" w:lineRule="auto"/>
              <w:ind w:left="12" w:hanging="10"/>
              <w:rPr>
                <w:rFonts w:ascii="Calibri" w:eastAsia="Calibri" w:hAnsi="Calibri" w:cs="Calibri"/>
                <w:b/>
                <w:color w:val="181717"/>
                <w:sz w:val="20"/>
                <w:szCs w:val="20"/>
              </w:rPr>
            </w:pPr>
            <w:r>
              <w:rPr>
                <w:rFonts w:ascii="Calibri" w:eastAsia="Calibri" w:hAnsi="Calibri" w:cs="Calibri"/>
                <w:b/>
                <w:color w:val="181717"/>
                <w:sz w:val="20"/>
                <w:szCs w:val="20"/>
              </w:rPr>
              <w:t>Píšťalka</w:t>
            </w:r>
          </w:p>
        </w:tc>
      </w:tr>
      <w:tr w:rsidR="00CB2521" w14:paraId="0582E5BF" w14:textId="77777777">
        <w:trPr>
          <w:trHeight w:val="253"/>
          <w:jc w:val="center"/>
        </w:trPr>
        <w:tc>
          <w:tcPr>
            <w:tcW w:w="1920" w:type="dxa"/>
          </w:tcPr>
          <w:p w14:paraId="0A01D77E" w14:textId="77777777" w:rsidR="00CB2521" w:rsidRDefault="00000000" w:rsidP="00E87D07">
            <w:pPr>
              <w:numPr>
                <w:ilvl w:val="0"/>
                <w:numId w:val="18"/>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50" w:type="dxa"/>
          </w:tcPr>
          <w:p w14:paraId="03B4C5C2" w14:textId="77777777" w:rsidR="00CB2521" w:rsidRDefault="00000000">
            <w:pPr>
              <w:spacing w:line="240" w:lineRule="auto"/>
              <w:ind w:left="12" w:hanging="10"/>
              <w:jc w:val="center"/>
              <w:rPr>
                <w:rFonts w:ascii="Calibri" w:eastAsia="Calibri" w:hAnsi="Calibri" w:cs="Calibri"/>
                <w:b/>
                <w:color w:val="181717"/>
                <w:sz w:val="20"/>
                <w:szCs w:val="20"/>
              </w:rPr>
            </w:pPr>
            <w:r>
              <w:rPr>
                <w:rFonts w:ascii="Calibri" w:eastAsia="Calibri" w:hAnsi="Calibri" w:cs="Calibri"/>
                <w:b/>
                <w:color w:val="181717"/>
                <w:sz w:val="20"/>
                <w:szCs w:val="20"/>
              </w:rPr>
              <w:t> Nevyhnutné</w:t>
            </w:r>
          </w:p>
        </w:tc>
        <w:tc>
          <w:tcPr>
            <w:tcW w:w="5805" w:type="dxa"/>
          </w:tcPr>
          <w:p w14:paraId="491353CE" w14:textId="77777777" w:rsidR="00CB2521" w:rsidRDefault="00000000">
            <w:pPr>
              <w:spacing w:line="240" w:lineRule="auto"/>
              <w:ind w:left="12" w:hanging="10"/>
              <w:rPr>
                <w:rFonts w:ascii="Calibri" w:eastAsia="Calibri" w:hAnsi="Calibri" w:cs="Calibri"/>
                <w:b/>
                <w:color w:val="181717"/>
                <w:sz w:val="20"/>
                <w:szCs w:val="20"/>
              </w:rPr>
            </w:pPr>
            <w:r>
              <w:rPr>
                <w:rFonts w:ascii="Calibri" w:eastAsia="Calibri" w:hAnsi="Calibri" w:cs="Calibri"/>
                <w:b/>
                <w:color w:val="181717"/>
                <w:sz w:val="20"/>
                <w:szCs w:val="20"/>
              </w:rPr>
              <w:t>Čelovka, baterka do ruky, náhradné batérie alebo powerbanka</w:t>
            </w:r>
          </w:p>
        </w:tc>
      </w:tr>
      <w:tr w:rsidR="00CB2521" w14:paraId="652FAAE6" w14:textId="77777777">
        <w:trPr>
          <w:trHeight w:val="253"/>
          <w:jc w:val="center"/>
        </w:trPr>
        <w:tc>
          <w:tcPr>
            <w:tcW w:w="1920" w:type="dxa"/>
          </w:tcPr>
          <w:p w14:paraId="09B4970C" w14:textId="77777777" w:rsidR="00CB2521" w:rsidRDefault="00000000" w:rsidP="00E87D07">
            <w:pPr>
              <w:numPr>
                <w:ilvl w:val="0"/>
                <w:numId w:val="18"/>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50" w:type="dxa"/>
          </w:tcPr>
          <w:p w14:paraId="701365D9" w14:textId="77777777" w:rsidR="00CB2521" w:rsidRDefault="00000000">
            <w:pPr>
              <w:spacing w:line="240" w:lineRule="auto"/>
              <w:ind w:left="12" w:hanging="10"/>
              <w:jc w:val="center"/>
              <w:rPr>
                <w:rFonts w:ascii="Calibri" w:eastAsia="Calibri" w:hAnsi="Calibri" w:cs="Calibri"/>
                <w:b/>
                <w:color w:val="181717"/>
                <w:sz w:val="20"/>
                <w:szCs w:val="20"/>
              </w:rPr>
            </w:pPr>
            <w:r>
              <w:rPr>
                <w:rFonts w:ascii="Calibri" w:eastAsia="Calibri" w:hAnsi="Calibri" w:cs="Calibri"/>
                <w:b/>
                <w:color w:val="181717"/>
                <w:sz w:val="20"/>
                <w:szCs w:val="20"/>
              </w:rPr>
              <w:t> Nevyhnutné</w:t>
            </w:r>
          </w:p>
        </w:tc>
        <w:tc>
          <w:tcPr>
            <w:tcW w:w="5805" w:type="dxa"/>
          </w:tcPr>
          <w:p w14:paraId="33372267" w14:textId="77777777" w:rsidR="00CB2521" w:rsidRDefault="00000000">
            <w:pPr>
              <w:spacing w:line="240" w:lineRule="auto"/>
              <w:ind w:left="12" w:hanging="10"/>
              <w:rPr>
                <w:rFonts w:ascii="Calibri" w:eastAsia="Calibri" w:hAnsi="Calibri" w:cs="Calibri"/>
                <w:b/>
                <w:color w:val="181717"/>
                <w:sz w:val="20"/>
                <w:szCs w:val="20"/>
              </w:rPr>
            </w:pPr>
            <w:r>
              <w:rPr>
                <w:rFonts w:ascii="Calibri" w:eastAsia="Calibri" w:hAnsi="Calibri" w:cs="Calibri"/>
                <w:b/>
                <w:color w:val="181717"/>
                <w:sz w:val="20"/>
                <w:szCs w:val="20"/>
              </w:rPr>
              <w:t>Osobné lieky (ak užívaš)</w:t>
            </w:r>
          </w:p>
        </w:tc>
      </w:tr>
      <w:tr w:rsidR="00CB2521" w14:paraId="4440D52A" w14:textId="77777777">
        <w:trPr>
          <w:trHeight w:val="253"/>
          <w:jc w:val="center"/>
        </w:trPr>
        <w:tc>
          <w:tcPr>
            <w:tcW w:w="1920" w:type="dxa"/>
          </w:tcPr>
          <w:p w14:paraId="70BC1F74" w14:textId="77777777" w:rsidR="00CB2521" w:rsidRDefault="00000000" w:rsidP="00E87D07">
            <w:pPr>
              <w:numPr>
                <w:ilvl w:val="0"/>
                <w:numId w:val="18"/>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50" w:type="dxa"/>
          </w:tcPr>
          <w:p w14:paraId="7C0FA68A" w14:textId="77777777" w:rsidR="00CB2521" w:rsidRDefault="00000000">
            <w:pPr>
              <w:spacing w:line="240" w:lineRule="auto"/>
              <w:ind w:left="12" w:hanging="10"/>
              <w:jc w:val="center"/>
              <w:rPr>
                <w:rFonts w:ascii="Calibri" w:eastAsia="Calibri" w:hAnsi="Calibri" w:cs="Calibri"/>
                <w:b/>
                <w:color w:val="181717"/>
                <w:sz w:val="20"/>
                <w:szCs w:val="20"/>
              </w:rPr>
            </w:pPr>
            <w:r>
              <w:rPr>
                <w:rFonts w:ascii="Calibri" w:eastAsia="Calibri" w:hAnsi="Calibri" w:cs="Calibri"/>
                <w:b/>
                <w:color w:val="181717"/>
                <w:sz w:val="20"/>
                <w:szCs w:val="20"/>
              </w:rPr>
              <w:t> Nevyhnutné</w:t>
            </w:r>
          </w:p>
        </w:tc>
        <w:tc>
          <w:tcPr>
            <w:tcW w:w="5805" w:type="dxa"/>
          </w:tcPr>
          <w:p w14:paraId="7F74F0A5" w14:textId="77777777" w:rsidR="00CB2521" w:rsidRDefault="00000000">
            <w:pPr>
              <w:spacing w:line="240" w:lineRule="auto"/>
              <w:ind w:left="12" w:hanging="10"/>
              <w:rPr>
                <w:rFonts w:ascii="Calibri" w:eastAsia="Calibri" w:hAnsi="Calibri" w:cs="Calibri"/>
                <w:b/>
                <w:color w:val="181717"/>
                <w:sz w:val="20"/>
                <w:szCs w:val="20"/>
              </w:rPr>
            </w:pPr>
            <w:r>
              <w:rPr>
                <w:rFonts w:ascii="Calibri" w:eastAsia="Calibri" w:hAnsi="Calibri" w:cs="Calibri"/>
                <w:b/>
                <w:color w:val="181717"/>
                <w:sz w:val="20"/>
                <w:szCs w:val="20"/>
              </w:rPr>
              <w:t>Núdzové zásoby jedla (tyčinka, čokoláda a pod.)</w:t>
            </w:r>
          </w:p>
        </w:tc>
      </w:tr>
      <w:tr w:rsidR="00CB2521" w14:paraId="0A091ACB" w14:textId="77777777">
        <w:trPr>
          <w:trHeight w:val="253"/>
          <w:jc w:val="center"/>
        </w:trPr>
        <w:tc>
          <w:tcPr>
            <w:tcW w:w="1920" w:type="dxa"/>
          </w:tcPr>
          <w:p w14:paraId="063E8367" w14:textId="77777777" w:rsidR="00CB2521" w:rsidRDefault="00000000" w:rsidP="00E87D07">
            <w:pPr>
              <w:numPr>
                <w:ilvl w:val="0"/>
                <w:numId w:val="18"/>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50" w:type="dxa"/>
          </w:tcPr>
          <w:p w14:paraId="2743C369" w14:textId="77777777" w:rsidR="00CB2521" w:rsidRDefault="00000000">
            <w:pPr>
              <w:spacing w:line="240" w:lineRule="auto"/>
              <w:ind w:left="12" w:hanging="10"/>
              <w:jc w:val="center"/>
              <w:rPr>
                <w:rFonts w:ascii="Calibri" w:eastAsia="Calibri" w:hAnsi="Calibri" w:cs="Calibri"/>
                <w:b/>
                <w:color w:val="181717"/>
                <w:sz w:val="20"/>
                <w:szCs w:val="20"/>
              </w:rPr>
            </w:pPr>
            <w:r>
              <w:rPr>
                <w:rFonts w:ascii="Calibri" w:eastAsia="Calibri" w:hAnsi="Calibri" w:cs="Calibri"/>
                <w:b/>
                <w:color w:val="181717"/>
                <w:sz w:val="20"/>
                <w:szCs w:val="20"/>
              </w:rPr>
              <w:t> Nevyhnutné</w:t>
            </w:r>
          </w:p>
        </w:tc>
        <w:tc>
          <w:tcPr>
            <w:tcW w:w="5805" w:type="dxa"/>
          </w:tcPr>
          <w:p w14:paraId="6DAC6770" w14:textId="77777777" w:rsidR="00CB2521" w:rsidRDefault="00000000">
            <w:pPr>
              <w:spacing w:line="240" w:lineRule="auto"/>
              <w:ind w:left="12" w:hanging="10"/>
              <w:rPr>
                <w:rFonts w:ascii="Calibri" w:eastAsia="Calibri" w:hAnsi="Calibri" w:cs="Calibri"/>
                <w:b/>
                <w:color w:val="181717"/>
                <w:sz w:val="20"/>
                <w:szCs w:val="20"/>
              </w:rPr>
            </w:pPr>
            <w:r>
              <w:rPr>
                <w:rFonts w:ascii="Calibri" w:eastAsia="Calibri" w:hAnsi="Calibri" w:cs="Calibri"/>
                <w:b/>
                <w:color w:val="181717"/>
                <w:sz w:val="20"/>
                <w:szCs w:val="20"/>
              </w:rPr>
              <w:t>Fľaša/-e na vodu alebo vak na vodu (2 litre)</w:t>
            </w:r>
          </w:p>
        </w:tc>
      </w:tr>
      <w:tr w:rsidR="00CB2521" w14:paraId="27BE933A" w14:textId="77777777">
        <w:trPr>
          <w:trHeight w:val="253"/>
          <w:jc w:val="center"/>
        </w:trPr>
        <w:tc>
          <w:tcPr>
            <w:tcW w:w="1920" w:type="dxa"/>
          </w:tcPr>
          <w:p w14:paraId="1A558ED4" w14:textId="77777777" w:rsidR="00CB2521" w:rsidRDefault="00000000" w:rsidP="00E87D07">
            <w:pPr>
              <w:numPr>
                <w:ilvl w:val="0"/>
                <w:numId w:val="18"/>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50" w:type="dxa"/>
          </w:tcPr>
          <w:p w14:paraId="5F550D84" w14:textId="77777777" w:rsidR="00CB2521" w:rsidRDefault="00000000">
            <w:pPr>
              <w:spacing w:line="240" w:lineRule="auto"/>
              <w:ind w:left="12" w:hanging="10"/>
              <w:jc w:val="center"/>
              <w:rPr>
                <w:rFonts w:ascii="Calibri" w:eastAsia="Calibri" w:hAnsi="Calibri" w:cs="Calibri"/>
                <w:b/>
                <w:color w:val="181717"/>
                <w:sz w:val="20"/>
                <w:szCs w:val="20"/>
              </w:rPr>
            </w:pPr>
            <w:r>
              <w:rPr>
                <w:rFonts w:ascii="Calibri" w:eastAsia="Calibri" w:hAnsi="Calibri" w:cs="Calibri"/>
                <w:b/>
                <w:color w:val="181717"/>
                <w:sz w:val="20"/>
                <w:szCs w:val="20"/>
              </w:rPr>
              <w:t> Nevyhnutné</w:t>
            </w:r>
          </w:p>
        </w:tc>
        <w:tc>
          <w:tcPr>
            <w:tcW w:w="5805" w:type="dxa"/>
          </w:tcPr>
          <w:p w14:paraId="5CF46B20" w14:textId="77777777" w:rsidR="00CB2521" w:rsidRDefault="00000000">
            <w:pPr>
              <w:spacing w:line="240" w:lineRule="auto"/>
              <w:ind w:left="12" w:hanging="10"/>
              <w:rPr>
                <w:rFonts w:ascii="Calibri" w:eastAsia="Calibri" w:hAnsi="Calibri" w:cs="Calibri"/>
                <w:b/>
                <w:color w:val="181717"/>
                <w:sz w:val="20"/>
                <w:szCs w:val="20"/>
              </w:rPr>
            </w:pPr>
            <w:r>
              <w:rPr>
                <w:rFonts w:ascii="Calibri" w:eastAsia="Calibri" w:hAnsi="Calibri" w:cs="Calibri"/>
                <w:b/>
                <w:color w:val="181717"/>
                <w:sz w:val="20"/>
                <w:szCs w:val="20"/>
              </w:rPr>
              <w:t>Náhradné dioptrické okuliare alebo kontaktné šošovky (ak nosíš)</w:t>
            </w:r>
          </w:p>
        </w:tc>
      </w:tr>
      <w:tr w:rsidR="00CB2521" w14:paraId="4650108B" w14:textId="77777777">
        <w:trPr>
          <w:trHeight w:val="253"/>
          <w:jc w:val="center"/>
        </w:trPr>
        <w:tc>
          <w:tcPr>
            <w:tcW w:w="1920" w:type="dxa"/>
          </w:tcPr>
          <w:p w14:paraId="5522E16D" w14:textId="77777777" w:rsidR="00CB2521" w:rsidRDefault="00000000" w:rsidP="00E87D07">
            <w:pPr>
              <w:numPr>
                <w:ilvl w:val="0"/>
                <w:numId w:val="18"/>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50" w:type="dxa"/>
          </w:tcPr>
          <w:p w14:paraId="362EE5C5" w14:textId="77777777" w:rsidR="00CB2521" w:rsidRDefault="00000000">
            <w:pPr>
              <w:spacing w:line="240" w:lineRule="auto"/>
              <w:ind w:left="12" w:hanging="10"/>
              <w:jc w:val="center"/>
              <w:rPr>
                <w:rFonts w:ascii="Calibri" w:eastAsia="Calibri" w:hAnsi="Calibri" w:cs="Calibri"/>
                <w:color w:val="181717"/>
                <w:sz w:val="20"/>
                <w:szCs w:val="20"/>
              </w:rPr>
            </w:pPr>
            <w:r>
              <w:rPr>
                <w:rFonts w:ascii="Calibri" w:eastAsia="Calibri" w:hAnsi="Calibri" w:cs="Calibri"/>
                <w:color w:val="181717"/>
                <w:sz w:val="20"/>
                <w:szCs w:val="20"/>
              </w:rPr>
              <w:t> Odporúčané</w:t>
            </w:r>
          </w:p>
        </w:tc>
        <w:tc>
          <w:tcPr>
            <w:tcW w:w="5805" w:type="dxa"/>
          </w:tcPr>
          <w:p w14:paraId="403181DF" w14:textId="77777777" w:rsidR="00CB2521" w:rsidRDefault="00000000">
            <w:pPr>
              <w:spacing w:line="240" w:lineRule="auto"/>
              <w:ind w:left="12" w:hanging="10"/>
              <w:rPr>
                <w:rFonts w:ascii="Calibri" w:eastAsia="Calibri" w:hAnsi="Calibri" w:cs="Calibri"/>
                <w:color w:val="181717"/>
                <w:sz w:val="20"/>
                <w:szCs w:val="20"/>
              </w:rPr>
            </w:pPr>
            <w:r>
              <w:rPr>
                <w:rFonts w:ascii="Calibri" w:eastAsia="Calibri" w:hAnsi="Calibri" w:cs="Calibri"/>
                <w:color w:val="181717"/>
                <w:sz w:val="20"/>
                <w:szCs w:val="20"/>
              </w:rPr>
              <w:t>Vreckový nôž, lyžička</w:t>
            </w:r>
          </w:p>
        </w:tc>
      </w:tr>
      <w:tr w:rsidR="00CB2521" w14:paraId="627C516F" w14:textId="77777777">
        <w:trPr>
          <w:trHeight w:val="253"/>
          <w:jc w:val="center"/>
        </w:trPr>
        <w:tc>
          <w:tcPr>
            <w:tcW w:w="1920" w:type="dxa"/>
          </w:tcPr>
          <w:p w14:paraId="089777BF" w14:textId="77777777" w:rsidR="00CB2521" w:rsidRDefault="00000000" w:rsidP="00E87D07">
            <w:pPr>
              <w:numPr>
                <w:ilvl w:val="0"/>
                <w:numId w:val="18"/>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50" w:type="dxa"/>
          </w:tcPr>
          <w:p w14:paraId="35D9864C" w14:textId="77777777" w:rsidR="00CB2521" w:rsidRDefault="00000000">
            <w:pPr>
              <w:spacing w:line="240" w:lineRule="auto"/>
              <w:ind w:left="12" w:hanging="10"/>
              <w:jc w:val="center"/>
              <w:rPr>
                <w:rFonts w:ascii="Calibri" w:eastAsia="Calibri" w:hAnsi="Calibri" w:cs="Calibri"/>
                <w:color w:val="181717"/>
                <w:sz w:val="20"/>
                <w:szCs w:val="20"/>
              </w:rPr>
            </w:pPr>
            <w:r>
              <w:rPr>
                <w:rFonts w:ascii="Calibri" w:eastAsia="Calibri" w:hAnsi="Calibri" w:cs="Calibri"/>
                <w:color w:val="181717"/>
                <w:sz w:val="20"/>
                <w:szCs w:val="20"/>
              </w:rPr>
              <w:t> Odporúčané</w:t>
            </w:r>
          </w:p>
        </w:tc>
        <w:tc>
          <w:tcPr>
            <w:tcW w:w="5805" w:type="dxa"/>
          </w:tcPr>
          <w:p w14:paraId="7501D604" w14:textId="77777777" w:rsidR="00CB2521" w:rsidRDefault="00000000">
            <w:pPr>
              <w:spacing w:line="240" w:lineRule="auto"/>
              <w:ind w:left="12" w:hanging="10"/>
              <w:rPr>
                <w:rFonts w:ascii="Calibri" w:eastAsia="Calibri" w:hAnsi="Calibri" w:cs="Calibri"/>
                <w:color w:val="181717"/>
                <w:sz w:val="20"/>
                <w:szCs w:val="20"/>
              </w:rPr>
            </w:pPr>
            <w:r>
              <w:rPr>
                <w:rFonts w:ascii="Calibri" w:eastAsia="Calibri" w:hAnsi="Calibri" w:cs="Calibri"/>
                <w:color w:val="181717"/>
                <w:sz w:val="20"/>
                <w:szCs w:val="20"/>
              </w:rPr>
              <w:t>Ešus /miska / hrnček</w:t>
            </w:r>
          </w:p>
        </w:tc>
      </w:tr>
      <w:tr w:rsidR="00CB2521" w14:paraId="71F6A33A" w14:textId="77777777">
        <w:trPr>
          <w:trHeight w:val="253"/>
          <w:jc w:val="center"/>
        </w:trPr>
        <w:tc>
          <w:tcPr>
            <w:tcW w:w="1920" w:type="dxa"/>
          </w:tcPr>
          <w:p w14:paraId="564D0470" w14:textId="77777777" w:rsidR="00CB2521" w:rsidRDefault="00000000" w:rsidP="00E87D07">
            <w:pPr>
              <w:numPr>
                <w:ilvl w:val="0"/>
                <w:numId w:val="18"/>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50" w:type="dxa"/>
          </w:tcPr>
          <w:p w14:paraId="63B012DA" w14:textId="77777777" w:rsidR="00CB2521" w:rsidRDefault="00000000">
            <w:pPr>
              <w:spacing w:line="240" w:lineRule="auto"/>
              <w:ind w:left="12" w:hanging="10"/>
              <w:jc w:val="center"/>
              <w:rPr>
                <w:rFonts w:ascii="Calibri" w:eastAsia="Calibri" w:hAnsi="Calibri" w:cs="Calibri"/>
                <w:color w:val="181717"/>
                <w:sz w:val="20"/>
                <w:szCs w:val="20"/>
              </w:rPr>
            </w:pPr>
            <w:r>
              <w:rPr>
                <w:rFonts w:ascii="Calibri" w:eastAsia="Calibri" w:hAnsi="Calibri" w:cs="Calibri"/>
                <w:color w:val="181717"/>
                <w:sz w:val="20"/>
                <w:szCs w:val="20"/>
              </w:rPr>
              <w:t> Odporúčané</w:t>
            </w:r>
          </w:p>
        </w:tc>
        <w:tc>
          <w:tcPr>
            <w:tcW w:w="5805" w:type="dxa"/>
          </w:tcPr>
          <w:p w14:paraId="74D0310D" w14:textId="77777777" w:rsidR="00CB2521" w:rsidRDefault="00000000">
            <w:pPr>
              <w:spacing w:line="240" w:lineRule="auto"/>
              <w:ind w:left="12" w:hanging="10"/>
              <w:rPr>
                <w:rFonts w:ascii="Calibri" w:eastAsia="Calibri" w:hAnsi="Calibri" w:cs="Calibri"/>
                <w:color w:val="181717"/>
                <w:sz w:val="20"/>
                <w:szCs w:val="20"/>
              </w:rPr>
            </w:pPr>
            <w:r>
              <w:rPr>
                <w:rFonts w:ascii="Calibri" w:eastAsia="Calibri" w:hAnsi="Calibri" w:cs="Calibri"/>
                <w:color w:val="181717"/>
                <w:sz w:val="20"/>
                <w:szCs w:val="20"/>
              </w:rPr>
              <w:t>Zapaľovač alebo krabička zápaliek (vo vodotesnom obale)</w:t>
            </w:r>
          </w:p>
        </w:tc>
      </w:tr>
      <w:tr w:rsidR="00CB2521" w14:paraId="21C38DC1" w14:textId="77777777">
        <w:trPr>
          <w:trHeight w:val="240"/>
          <w:jc w:val="center"/>
        </w:trPr>
        <w:tc>
          <w:tcPr>
            <w:tcW w:w="1920" w:type="dxa"/>
          </w:tcPr>
          <w:p w14:paraId="1DE0CA4E" w14:textId="77777777" w:rsidR="00CB2521" w:rsidRDefault="00000000" w:rsidP="00E87D07">
            <w:pPr>
              <w:numPr>
                <w:ilvl w:val="0"/>
                <w:numId w:val="18"/>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50" w:type="dxa"/>
          </w:tcPr>
          <w:p w14:paraId="53BDCAE8" w14:textId="77777777" w:rsidR="00CB2521" w:rsidRDefault="00000000">
            <w:pPr>
              <w:spacing w:line="240" w:lineRule="auto"/>
              <w:ind w:left="12" w:hanging="10"/>
              <w:jc w:val="center"/>
              <w:rPr>
                <w:rFonts w:ascii="Calibri" w:eastAsia="Calibri" w:hAnsi="Calibri" w:cs="Calibri"/>
                <w:color w:val="181717"/>
                <w:sz w:val="20"/>
                <w:szCs w:val="20"/>
              </w:rPr>
            </w:pPr>
            <w:r>
              <w:rPr>
                <w:rFonts w:ascii="Calibri" w:eastAsia="Calibri" w:hAnsi="Calibri" w:cs="Calibri"/>
                <w:color w:val="181717"/>
                <w:sz w:val="20"/>
                <w:szCs w:val="20"/>
              </w:rPr>
              <w:t> Odporúčané</w:t>
            </w:r>
          </w:p>
        </w:tc>
        <w:tc>
          <w:tcPr>
            <w:tcW w:w="5805" w:type="dxa"/>
          </w:tcPr>
          <w:p w14:paraId="331E0571" w14:textId="77777777" w:rsidR="00CB2521" w:rsidRDefault="00000000">
            <w:pPr>
              <w:spacing w:line="240" w:lineRule="auto"/>
              <w:ind w:left="12" w:hanging="10"/>
              <w:rPr>
                <w:rFonts w:ascii="Calibri" w:eastAsia="Calibri" w:hAnsi="Calibri" w:cs="Calibri"/>
                <w:color w:val="181717"/>
                <w:sz w:val="20"/>
                <w:szCs w:val="20"/>
              </w:rPr>
            </w:pPr>
            <w:r>
              <w:rPr>
                <w:rFonts w:ascii="Calibri" w:eastAsia="Calibri" w:hAnsi="Calibri" w:cs="Calibri"/>
                <w:color w:val="181717"/>
                <w:sz w:val="20"/>
                <w:szCs w:val="20"/>
              </w:rPr>
              <w:t>Opaľovací krém</w:t>
            </w:r>
          </w:p>
        </w:tc>
      </w:tr>
      <w:tr w:rsidR="00CB2521" w14:paraId="40A76410" w14:textId="77777777">
        <w:trPr>
          <w:trHeight w:val="272"/>
          <w:jc w:val="center"/>
        </w:trPr>
        <w:tc>
          <w:tcPr>
            <w:tcW w:w="1920" w:type="dxa"/>
          </w:tcPr>
          <w:p w14:paraId="6621E673" w14:textId="77777777" w:rsidR="00CB2521" w:rsidRDefault="00000000" w:rsidP="00E87D07">
            <w:pPr>
              <w:numPr>
                <w:ilvl w:val="0"/>
                <w:numId w:val="18"/>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50" w:type="dxa"/>
          </w:tcPr>
          <w:p w14:paraId="3D92B29A" w14:textId="77777777" w:rsidR="00CB2521" w:rsidRDefault="00000000">
            <w:pPr>
              <w:spacing w:line="240" w:lineRule="auto"/>
              <w:ind w:left="12" w:hanging="10"/>
              <w:jc w:val="center"/>
              <w:rPr>
                <w:rFonts w:ascii="Calibri" w:eastAsia="Calibri" w:hAnsi="Calibri" w:cs="Calibri"/>
                <w:color w:val="181717"/>
                <w:sz w:val="20"/>
                <w:szCs w:val="20"/>
              </w:rPr>
            </w:pPr>
            <w:r>
              <w:rPr>
                <w:rFonts w:ascii="Calibri" w:eastAsia="Calibri" w:hAnsi="Calibri" w:cs="Calibri"/>
                <w:color w:val="181717"/>
                <w:sz w:val="20"/>
                <w:szCs w:val="20"/>
              </w:rPr>
              <w:t> Odporúčané</w:t>
            </w:r>
          </w:p>
        </w:tc>
        <w:tc>
          <w:tcPr>
            <w:tcW w:w="5805" w:type="dxa"/>
          </w:tcPr>
          <w:p w14:paraId="3FDA9C35" w14:textId="77777777" w:rsidR="00CB2521" w:rsidRDefault="00000000">
            <w:pPr>
              <w:spacing w:line="240" w:lineRule="auto"/>
              <w:ind w:left="12" w:hanging="10"/>
              <w:rPr>
                <w:rFonts w:ascii="Calibri" w:eastAsia="Calibri" w:hAnsi="Calibri" w:cs="Calibri"/>
                <w:color w:val="181717"/>
                <w:sz w:val="20"/>
                <w:szCs w:val="20"/>
              </w:rPr>
            </w:pPr>
            <w:r>
              <w:rPr>
                <w:rFonts w:ascii="Calibri" w:eastAsia="Calibri" w:hAnsi="Calibri" w:cs="Calibri"/>
                <w:color w:val="181717"/>
                <w:sz w:val="20"/>
                <w:szCs w:val="20"/>
              </w:rPr>
              <w:t>Nepremokavý obal na batoh (príp. 2 hrubé igelitové vrecia)</w:t>
            </w:r>
          </w:p>
        </w:tc>
      </w:tr>
      <w:tr w:rsidR="00CB2521" w14:paraId="6564616F" w14:textId="77777777">
        <w:trPr>
          <w:trHeight w:val="272"/>
          <w:jc w:val="center"/>
        </w:trPr>
        <w:tc>
          <w:tcPr>
            <w:tcW w:w="1920" w:type="dxa"/>
          </w:tcPr>
          <w:p w14:paraId="70B6863D" w14:textId="77777777" w:rsidR="00CB2521" w:rsidRDefault="00000000" w:rsidP="00E87D07">
            <w:pPr>
              <w:numPr>
                <w:ilvl w:val="0"/>
                <w:numId w:val="18"/>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50" w:type="dxa"/>
          </w:tcPr>
          <w:p w14:paraId="2548B67E" w14:textId="77777777" w:rsidR="00CB2521" w:rsidRDefault="00000000">
            <w:pPr>
              <w:spacing w:line="240" w:lineRule="auto"/>
              <w:ind w:left="12" w:hanging="10"/>
              <w:jc w:val="center"/>
              <w:rPr>
                <w:rFonts w:ascii="Calibri" w:eastAsia="Calibri" w:hAnsi="Calibri" w:cs="Calibri"/>
                <w:color w:val="181717"/>
                <w:sz w:val="20"/>
                <w:szCs w:val="20"/>
              </w:rPr>
            </w:pPr>
            <w:r>
              <w:rPr>
                <w:rFonts w:ascii="Calibri" w:eastAsia="Calibri" w:hAnsi="Calibri" w:cs="Calibri"/>
                <w:color w:val="181717"/>
                <w:sz w:val="20"/>
                <w:szCs w:val="20"/>
              </w:rPr>
              <w:t> Odporúčané</w:t>
            </w:r>
          </w:p>
        </w:tc>
        <w:tc>
          <w:tcPr>
            <w:tcW w:w="5805" w:type="dxa"/>
          </w:tcPr>
          <w:p w14:paraId="718DBBA3" w14:textId="77777777" w:rsidR="00CB2521" w:rsidRDefault="00000000">
            <w:pPr>
              <w:spacing w:line="240" w:lineRule="auto"/>
              <w:ind w:left="12" w:hanging="10"/>
              <w:rPr>
                <w:rFonts w:ascii="Calibri" w:eastAsia="Calibri" w:hAnsi="Calibri" w:cs="Calibri"/>
                <w:color w:val="181717"/>
                <w:sz w:val="20"/>
                <w:szCs w:val="20"/>
              </w:rPr>
            </w:pPr>
            <w:r>
              <w:rPr>
                <w:rFonts w:ascii="Calibri" w:eastAsia="Calibri" w:hAnsi="Calibri" w:cs="Calibri"/>
                <w:color w:val="181717"/>
                <w:sz w:val="20"/>
                <w:szCs w:val="20"/>
              </w:rPr>
              <w:t>Zápisník a ceruzky / perá</w:t>
            </w:r>
          </w:p>
        </w:tc>
      </w:tr>
      <w:tr w:rsidR="00CB2521" w14:paraId="5603CD41" w14:textId="77777777">
        <w:trPr>
          <w:trHeight w:val="272"/>
          <w:jc w:val="center"/>
        </w:trPr>
        <w:tc>
          <w:tcPr>
            <w:tcW w:w="1920" w:type="dxa"/>
          </w:tcPr>
          <w:p w14:paraId="56FADE07" w14:textId="77777777" w:rsidR="00CB2521" w:rsidRDefault="00000000" w:rsidP="00E87D07">
            <w:pPr>
              <w:numPr>
                <w:ilvl w:val="0"/>
                <w:numId w:val="18"/>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50" w:type="dxa"/>
          </w:tcPr>
          <w:p w14:paraId="7124924C" w14:textId="77777777" w:rsidR="00CB2521" w:rsidRDefault="00000000">
            <w:pPr>
              <w:spacing w:line="240" w:lineRule="auto"/>
              <w:ind w:left="12" w:hanging="10"/>
              <w:jc w:val="center"/>
              <w:rPr>
                <w:rFonts w:ascii="Calibri" w:eastAsia="Calibri" w:hAnsi="Calibri" w:cs="Calibri"/>
                <w:color w:val="181717"/>
                <w:sz w:val="20"/>
                <w:szCs w:val="20"/>
              </w:rPr>
            </w:pPr>
            <w:r>
              <w:rPr>
                <w:rFonts w:ascii="Calibri" w:eastAsia="Calibri" w:hAnsi="Calibri" w:cs="Calibri"/>
                <w:color w:val="181717"/>
                <w:sz w:val="20"/>
                <w:szCs w:val="20"/>
              </w:rPr>
              <w:t>  Odporúčané</w:t>
            </w:r>
          </w:p>
        </w:tc>
        <w:tc>
          <w:tcPr>
            <w:tcW w:w="5805" w:type="dxa"/>
          </w:tcPr>
          <w:p w14:paraId="230D730F" w14:textId="77777777" w:rsidR="00CB2521" w:rsidRDefault="00000000">
            <w:pPr>
              <w:spacing w:line="240" w:lineRule="auto"/>
              <w:ind w:left="12" w:hanging="10"/>
              <w:rPr>
                <w:rFonts w:ascii="Calibri" w:eastAsia="Calibri" w:hAnsi="Calibri" w:cs="Calibri"/>
                <w:color w:val="181717"/>
                <w:sz w:val="20"/>
                <w:szCs w:val="20"/>
              </w:rPr>
            </w:pPr>
            <w:r>
              <w:rPr>
                <w:rFonts w:ascii="Calibri" w:eastAsia="Calibri" w:hAnsi="Calibri" w:cs="Calibri"/>
                <w:color w:val="181717"/>
                <w:sz w:val="20"/>
                <w:szCs w:val="20"/>
              </w:rPr>
              <w:t>Hodinky</w:t>
            </w:r>
          </w:p>
        </w:tc>
      </w:tr>
      <w:tr w:rsidR="00CB2521" w14:paraId="73696141" w14:textId="77777777">
        <w:trPr>
          <w:trHeight w:val="272"/>
          <w:jc w:val="center"/>
        </w:trPr>
        <w:tc>
          <w:tcPr>
            <w:tcW w:w="1920" w:type="dxa"/>
          </w:tcPr>
          <w:p w14:paraId="6AE62967" w14:textId="77777777" w:rsidR="00CB2521" w:rsidRDefault="00000000" w:rsidP="00E87D07">
            <w:pPr>
              <w:numPr>
                <w:ilvl w:val="0"/>
                <w:numId w:val="18"/>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50" w:type="dxa"/>
          </w:tcPr>
          <w:p w14:paraId="1ACF38C0" w14:textId="77777777" w:rsidR="00CB2521" w:rsidRDefault="00000000">
            <w:pPr>
              <w:spacing w:line="240" w:lineRule="auto"/>
              <w:ind w:left="12" w:hanging="10"/>
              <w:jc w:val="center"/>
              <w:rPr>
                <w:rFonts w:ascii="Calibri" w:eastAsia="Calibri" w:hAnsi="Calibri" w:cs="Calibri"/>
                <w:color w:val="181717"/>
                <w:sz w:val="20"/>
                <w:szCs w:val="20"/>
              </w:rPr>
            </w:pPr>
            <w:r>
              <w:rPr>
                <w:rFonts w:ascii="Calibri" w:eastAsia="Calibri" w:hAnsi="Calibri" w:cs="Calibri"/>
                <w:color w:val="181717"/>
                <w:sz w:val="20"/>
                <w:szCs w:val="20"/>
              </w:rPr>
              <w:t>  Odporúčané</w:t>
            </w:r>
          </w:p>
        </w:tc>
        <w:tc>
          <w:tcPr>
            <w:tcW w:w="5805" w:type="dxa"/>
          </w:tcPr>
          <w:p w14:paraId="1AC0D99F" w14:textId="77777777" w:rsidR="00CB2521" w:rsidRDefault="00000000">
            <w:pPr>
              <w:spacing w:line="240" w:lineRule="auto"/>
              <w:ind w:left="12" w:hanging="10"/>
              <w:rPr>
                <w:rFonts w:ascii="Calibri" w:eastAsia="Calibri" w:hAnsi="Calibri" w:cs="Calibri"/>
                <w:color w:val="181717"/>
                <w:sz w:val="20"/>
                <w:szCs w:val="20"/>
              </w:rPr>
            </w:pPr>
            <w:r>
              <w:rPr>
                <w:rFonts w:ascii="Calibri" w:eastAsia="Calibri" w:hAnsi="Calibri" w:cs="Calibri"/>
                <w:color w:val="181717"/>
                <w:sz w:val="20"/>
                <w:szCs w:val="20"/>
              </w:rPr>
              <w:t>Osobné hygienické potreby</w:t>
            </w:r>
          </w:p>
        </w:tc>
      </w:tr>
      <w:tr w:rsidR="00CB2521" w14:paraId="45F3EF1D" w14:textId="77777777">
        <w:trPr>
          <w:trHeight w:val="272"/>
          <w:jc w:val="center"/>
        </w:trPr>
        <w:tc>
          <w:tcPr>
            <w:tcW w:w="1920" w:type="dxa"/>
          </w:tcPr>
          <w:p w14:paraId="2CC4F92B" w14:textId="77777777" w:rsidR="00CB2521" w:rsidRDefault="00000000" w:rsidP="00E87D07">
            <w:pPr>
              <w:numPr>
                <w:ilvl w:val="0"/>
                <w:numId w:val="18"/>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50" w:type="dxa"/>
          </w:tcPr>
          <w:p w14:paraId="1B97B885" w14:textId="77777777" w:rsidR="00CB2521" w:rsidRDefault="00000000">
            <w:pPr>
              <w:spacing w:line="240" w:lineRule="auto"/>
              <w:ind w:left="12" w:hanging="10"/>
              <w:jc w:val="center"/>
              <w:rPr>
                <w:rFonts w:ascii="Calibri" w:eastAsia="Calibri" w:hAnsi="Calibri" w:cs="Calibri"/>
                <w:color w:val="181717"/>
                <w:sz w:val="20"/>
                <w:szCs w:val="20"/>
              </w:rPr>
            </w:pPr>
            <w:r>
              <w:rPr>
                <w:rFonts w:ascii="Calibri" w:eastAsia="Calibri" w:hAnsi="Calibri" w:cs="Calibri"/>
                <w:color w:val="181717"/>
                <w:sz w:val="20"/>
                <w:szCs w:val="20"/>
              </w:rPr>
              <w:t>  Odporúčané</w:t>
            </w:r>
          </w:p>
        </w:tc>
        <w:tc>
          <w:tcPr>
            <w:tcW w:w="5805" w:type="dxa"/>
          </w:tcPr>
          <w:p w14:paraId="268E8E40" w14:textId="77777777" w:rsidR="00CB2521" w:rsidRDefault="00000000">
            <w:pPr>
              <w:spacing w:line="240" w:lineRule="auto"/>
              <w:ind w:left="12" w:hanging="10"/>
              <w:rPr>
                <w:rFonts w:ascii="Calibri" w:eastAsia="Calibri" w:hAnsi="Calibri" w:cs="Calibri"/>
                <w:color w:val="181717"/>
                <w:sz w:val="20"/>
                <w:szCs w:val="20"/>
              </w:rPr>
            </w:pPr>
            <w:r>
              <w:rPr>
                <w:rFonts w:ascii="Calibri" w:eastAsia="Calibri" w:hAnsi="Calibri" w:cs="Calibri"/>
                <w:color w:val="181717"/>
                <w:sz w:val="20"/>
                <w:szCs w:val="20"/>
              </w:rPr>
              <w:t xml:space="preserve">Slnečné okuliare </w:t>
            </w:r>
          </w:p>
        </w:tc>
      </w:tr>
      <w:tr w:rsidR="00CB2521" w14:paraId="38BB2366" w14:textId="77777777">
        <w:trPr>
          <w:trHeight w:val="272"/>
          <w:jc w:val="center"/>
        </w:trPr>
        <w:tc>
          <w:tcPr>
            <w:tcW w:w="1920" w:type="dxa"/>
          </w:tcPr>
          <w:p w14:paraId="3A28F86A" w14:textId="77777777" w:rsidR="00CB2521" w:rsidRDefault="00000000" w:rsidP="00E87D07">
            <w:pPr>
              <w:numPr>
                <w:ilvl w:val="0"/>
                <w:numId w:val="18"/>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50" w:type="dxa"/>
          </w:tcPr>
          <w:p w14:paraId="50CEBBEB" w14:textId="77777777" w:rsidR="00CB2521" w:rsidRDefault="00000000">
            <w:pPr>
              <w:spacing w:line="240" w:lineRule="auto"/>
              <w:ind w:left="12" w:hanging="10"/>
              <w:jc w:val="center"/>
              <w:rPr>
                <w:rFonts w:ascii="Calibri" w:eastAsia="Calibri" w:hAnsi="Calibri" w:cs="Calibri"/>
                <w:color w:val="181717"/>
                <w:sz w:val="20"/>
                <w:szCs w:val="20"/>
              </w:rPr>
            </w:pPr>
            <w:r>
              <w:rPr>
                <w:rFonts w:ascii="Calibri" w:eastAsia="Calibri" w:hAnsi="Calibri" w:cs="Calibri"/>
                <w:color w:val="181717"/>
                <w:sz w:val="20"/>
                <w:szCs w:val="20"/>
              </w:rPr>
              <w:t>  Odporúčané</w:t>
            </w:r>
          </w:p>
        </w:tc>
        <w:tc>
          <w:tcPr>
            <w:tcW w:w="5805" w:type="dxa"/>
          </w:tcPr>
          <w:p w14:paraId="260C162A" w14:textId="77777777" w:rsidR="00CB2521" w:rsidRDefault="00000000">
            <w:pPr>
              <w:spacing w:line="240" w:lineRule="auto"/>
              <w:ind w:left="12" w:hanging="10"/>
              <w:rPr>
                <w:rFonts w:ascii="Calibri" w:eastAsia="Calibri" w:hAnsi="Calibri" w:cs="Calibri"/>
                <w:color w:val="181717"/>
                <w:sz w:val="20"/>
                <w:szCs w:val="20"/>
              </w:rPr>
            </w:pPr>
            <w:r>
              <w:rPr>
                <w:rFonts w:ascii="Calibri" w:eastAsia="Calibri" w:hAnsi="Calibri" w:cs="Calibri"/>
                <w:color w:val="181717"/>
                <w:sz w:val="20"/>
                <w:szCs w:val="20"/>
              </w:rPr>
              <w:t xml:space="preserve">Izotermická fólia </w:t>
            </w:r>
          </w:p>
        </w:tc>
      </w:tr>
    </w:tbl>
    <w:p w14:paraId="7E49C73C" w14:textId="77777777" w:rsidR="00CB2521" w:rsidRDefault="00CB2521">
      <w:pPr>
        <w:spacing w:after="240" w:line="259" w:lineRule="auto"/>
        <w:ind w:left="12" w:hanging="10"/>
        <w:rPr>
          <w:rFonts w:ascii="Calibri" w:eastAsia="Calibri" w:hAnsi="Calibri" w:cs="Calibri"/>
          <w:b/>
          <w:color w:val="181717"/>
          <w:sz w:val="20"/>
          <w:szCs w:val="20"/>
          <w:u w:val="single"/>
        </w:rPr>
      </w:pPr>
    </w:p>
    <w:p w14:paraId="6F6D3810" w14:textId="77777777" w:rsidR="00CB2521" w:rsidRDefault="00CB2521">
      <w:pPr>
        <w:spacing w:after="240" w:line="259" w:lineRule="auto"/>
        <w:ind w:left="12" w:hanging="10"/>
        <w:rPr>
          <w:rFonts w:ascii="Calibri" w:eastAsia="Calibri" w:hAnsi="Calibri" w:cs="Calibri"/>
          <w:b/>
          <w:color w:val="181717"/>
          <w:sz w:val="20"/>
          <w:szCs w:val="20"/>
          <w:u w:val="single"/>
        </w:rPr>
      </w:pPr>
    </w:p>
    <w:p w14:paraId="2D23DB26" w14:textId="77777777" w:rsidR="00E87D07" w:rsidRDefault="00E87D07">
      <w:pPr>
        <w:spacing w:after="240" w:line="259" w:lineRule="auto"/>
        <w:ind w:left="12" w:hanging="10"/>
        <w:rPr>
          <w:rFonts w:ascii="Calibri" w:eastAsia="Calibri" w:hAnsi="Calibri" w:cs="Calibri"/>
          <w:b/>
          <w:color w:val="181717"/>
          <w:sz w:val="20"/>
          <w:szCs w:val="20"/>
          <w:u w:val="single"/>
        </w:rPr>
      </w:pPr>
    </w:p>
    <w:p w14:paraId="4C0CB3F9" w14:textId="77777777" w:rsidR="00CB2521" w:rsidRDefault="00000000">
      <w:pPr>
        <w:spacing w:after="240" w:line="259" w:lineRule="auto"/>
        <w:ind w:left="12" w:hanging="10"/>
        <w:rPr>
          <w:rFonts w:ascii="Calibri" w:eastAsia="Calibri" w:hAnsi="Calibri" w:cs="Calibri"/>
          <w:color w:val="181717"/>
          <w:sz w:val="20"/>
          <w:szCs w:val="20"/>
          <w:u w:val="single"/>
        </w:rPr>
      </w:pPr>
      <w:r>
        <w:rPr>
          <w:rFonts w:ascii="Calibri" w:eastAsia="Calibri" w:hAnsi="Calibri" w:cs="Calibri"/>
          <w:b/>
          <w:color w:val="181717"/>
          <w:sz w:val="20"/>
          <w:szCs w:val="20"/>
          <w:u w:val="single"/>
        </w:rPr>
        <w:lastRenderedPageBreak/>
        <w:t>SKUPINOVÁ LEKÁRNIČKA</w:t>
      </w:r>
    </w:p>
    <w:tbl>
      <w:tblPr>
        <w:tblStyle w:val="a1"/>
        <w:tblW w:w="94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6"/>
        <w:gridCol w:w="1986"/>
        <w:gridCol w:w="5543"/>
      </w:tblGrid>
      <w:tr w:rsidR="00CB2521" w14:paraId="04CAA0BA" w14:textId="77777777">
        <w:trPr>
          <w:trHeight w:val="222"/>
          <w:jc w:val="center"/>
        </w:trPr>
        <w:tc>
          <w:tcPr>
            <w:tcW w:w="1966" w:type="dxa"/>
            <w:vAlign w:val="center"/>
          </w:tcPr>
          <w:p w14:paraId="1E614288" w14:textId="77777777" w:rsidR="00CB2521" w:rsidRDefault="00000000">
            <w:pPr>
              <w:spacing w:line="240" w:lineRule="auto"/>
              <w:ind w:left="12" w:hanging="10"/>
              <w:jc w:val="center"/>
              <w:rPr>
                <w:rFonts w:ascii="Calibri" w:eastAsia="Calibri" w:hAnsi="Calibri" w:cs="Calibri"/>
                <w:b/>
                <w:color w:val="181717"/>
                <w:sz w:val="20"/>
                <w:szCs w:val="20"/>
              </w:rPr>
            </w:pPr>
            <w:r>
              <w:rPr>
                <w:rFonts w:ascii="Calibri" w:eastAsia="Calibri" w:hAnsi="Calibri" w:cs="Calibri"/>
                <w:b/>
                <w:color w:val="181717"/>
                <w:sz w:val="20"/>
                <w:szCs w:val="20"/>
              </w:rPr>
              <w:t>Zabezpečené</w:t>
            </w:r>
          </w:p>
        </w:tc>
        <w:tc>
          <w:tcPr>
            <w:tcW w:w="1986" w:type="dxa"/>
            <w:vAlign w:val="center"/>
          </w:tcPr>
          <w:p w14:paraId="1442248A" w14:textId="77777777" w:rsidR="00CB2521" w:rsidRDefault="00000000">
            <w:pPr>
              <w:spacing w:line="240" w:lineRule="auto"/>
              <w:ind w:left="12" w:hanging="10"/>
              <w:jc w:val="center"/>
              <w:rPr>
                <w:rFonts w:ascii="Calibri" w:eastAsia="Calibri" w:hAnsi="Calibri" w:cs="Calibri"/>
                <w:b/>
                <w:color w:val="181717"/>
                <w:sz w:val="20"/>
                <w:szCs w:val="20"/>
              </w:rPr>
            </w:pPr>
            <w:r>
              <w:rPr>
                <w:rFonts w:ascii="Calibri" w:eastAsia="Calibri" w:hAnsi="Calibri" w:cs="Calibri"/>
                <w:b/>
                <w:color w:val="181717"/>
                <w:sz w:val="20"/>
                <w:szCs w:val="20"/>
              </w:rPr>
              <w:t>Potreba</w:t>
            </w:r>
          </w:p>
        </w:tc>
        <w:tc>
          <w:tcPr>
            <w:tcW w:w="5543" w:type="dxa"/>
            <w:vAlign w:val="center"/>
          </w:tcPr>
          <w:p w14:paraId="48808066" w14:textId="77777777" w:rsidR="00CB2521" w:rsidRDefault="00000000">
            <w:pPr>
              <w:spacing w:line="240" w:lineRule="auto"/>
              <w:ind w:left="12" w:hanging="10"/>
              <w:jc w:val="center"/>
              <w:rPr>
                <w:rFonts w:ascii="Calibri" w:eastAsia="Calibri" w:hAnsi="Calibri" w:cs="Calibri"/>
                <w:color w:val="181717"/>
                <w:sz w:val="20"/>
                <w:szCs w:val="20"/>
              </w:rPr>
            </w:pPr>
            <w:r>
              <w:rPr>
                <w:rFonts w:ascii="Calibri" w:eastAsia="Calibri" w:hAnsi="Calibri" w:cs="Calibri"/>
                <w:b/>
                <w:color w:val="181717"/>
                <w:sz w:val="20"/>
                <w:szCs w:val="20"/>
              </w:rPr>
              <w:t>Položka</w:t>
            </w:r>
          </w:p>
        </w:tc>
      </w:tr>
      <w:tr w:rsidR="00CB2521" w14:paraId="183508F5" w14:textId="77777777">
        <w:trPr>
          <w:trHeight w:val="208"/>
          <w:jc w:val="center"/>
        </w:trPr>
        <w:tc>
          <w:tcPr>
            <w:tcW w:w="1966" w:type="dxa"/>
          </w:tcPr>
          <w:p w14:paraId="6C84A09C" w14:textId="77777777" w:rsidR="00CB2521" w:rsidRDefault="00000000" w:rsidP="00E87D07">
            <w:pPr>
              <w:numPr>
                <w:ilvl w:val="0"/>
                <w:numId w:val="19"/>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86" w:type="dxa"/>
          </w:tcPr>
          <w:p w14:paraId="371284D9" w14:textId="77777777" w:rsidR="00CB2521" w:rsidRDefault="00000000">
            <w:pPr>
              <w:spacing w:line="240" w:lineRule="auto"/>
              <w:ind w:left="12" w:hanging="10"/>
              <w:jc w:val="center"/>
              <w:rPr>
                <w:rFonts w:ascii="Calibri" w:eastAsia="Calibri" w:hAnsi="Calibri" w:cs="Calibri"/>
                <w:b/>
                <w:color w:val="181717"/>
                <w:sz w:val="20"/>
                <w:szCs w:val="20"/>
              </w:rPr>
            </w:pPr>
            <w:r>
              <w:rPr>
                <w:rFonts w:ascii="Calibri" w:eastAsia="Calibri" w:hAnsi="Calibri" w:cs="Calibri"/>
                <w:b/>
                <w:color w:val="181717"/>
                <w:sz w:val="20"/>
                <w:szCs w:val="20"/>
              </w:rPr>
              <w:t> Nevyhnutné</w:t>
            </w:r>
          </w:p>
        </w:tc>
        <w:tc>
          <w:tcPr>
            <w:tcW w:w="5543" w:type="dxa"/>
          </w:tcPr>
          <w:p w14:paraId="5C7F3C31" w14:textId="77777777" w:rsidR="00CB2521" w:rsidRDefault="00000000">
            <w:pPr>
              <w:spacing w:line="240" w:lineRule="auto"/>
              <w:ind w:left="12" w:hanging="10"/>
              <w:rPr>
                <w:rFonts w:ascii="Calibri" w:eastAsia="Calibri" w:hAnsi="Calibri" w:cs="Calibri"/>
                <w:color w:val="181717"/>
                <w:sz w:val="20"/>
                <w:szCs w:val="20"/>
              </w:rPr>
            </w:pPr>
            <w:r>
              <w:rPr>
                <w:rFonts w:ascii="Calibri" w:eastAsia="Calibri" w:hAnsi="Calibri" w:cs="Calibri"/>
                <w:color w:val="181717"/>
                <w:sz w:val="20"/>
                <w:szCs w:val="20"/>
              </w:rPr>
              <w:t>Lekárnička (s dostatočné veľkým a odolným obalom)</w:t>
            </w:r>
          </w:p>
        </w:tc>
      </w:tr>
      <w:tr w:rsidR="00CB2521" w14:paraId="05036663" w14:textId="77777777">
        <w:trPr>
          <w:trHeight w:val="208"/>
          <w:jc w:val="center"/>
        </w:trPr>
        <w:tc>
          <w:tcPr>
            <w:tcW w:w="1966" w:type="dxa"/>
          </w:tcPr>
          <w:p w14:paraId="45A55AB9" w14:textId="77777777" w:rsidR="00CB2521" w:rsidRDefault="00000000" w:rsidP="00E87D07">
            <w:pPr>
              <w:numPr>
                <w:ilvl w:val="0"/>
                <w:numId w:val="19"/>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86" w:type="dxa"/>
          </w:tcPr>
          <w:p w14:paraId="73963C20" w14:textId="77777777" w:rsidR="00CB2521" w:rsidRDefault="00000000">
            <w:pPr>
              <w:spacing w:line="240" w:lineRule="auto"/>
              <w:ind w:left="12" w:hanging="10"/>
              <w:jc w:val="center"/>
              <w:rPr>
                <w:rFonts w:ascii="Calibri" w:eastAsia="Calibri" w:hAnsi="Calibri" w:cs="Calibri"/>
                <w:b/>
                <w:color w:val="181717"/>
                <w:sz w:val="20"/>
                <w:szCs w:val="20"/>
              </w:rPr>
            </w:pPr>
            <w:r>
              <w:rPr>
                <w:rFonts w:ascii="Calibri" w:eastAsia="Calibri" w:hAnsi="Calibri" w:cs="Calibri"/>
                <w:b/>
                <w:color w:val="181717"/>
                <w:sz w:val="20"/>
                <w:szCs w:val="20"/>
              </w:rPr>
              <w:t> Nevyhnutné</w:t>
            </w:r>
          </w:p>
        </w:tc>
        <w:tc>
          <w:tcPr>
            <w:tcW w:w="5543" w:type="dxa"/>
          </w:tcPr>
          <w:p w14:paraId="658D9E6B" w14:textId="77777777" w:rsidR="00CB2521" w:rsidRDefault="00000000">
            <w:pPr>
              <w:spacing w:line="240" w:lineRule="auto"/>
              <w:ind w:left="12" w:hanging="10"/>
              <w:rPr>
                <w:rFonts w:ascii="Calibri" w:eastAsia="Calibri" w:hAnsi="Calibri" w:cs="Calibri"/>
                <w:color w:val="181717"/>
                <w:sz w:val="20"/>
                <w:szCs w:val="20"/>
              </w:rPr>
            </w:pPr>
            <w:r>
              <w:rPr>
                <w:rFonts w:ascii="Calibri" w:eastAsia="Calibri" w:hAnsi="Calibri" w:cs="Calibri"/>
                <w:color w:val="181717"/>
                <w:sz w:val="20"/>
                <w:szCs w:val="20"/>
              </w:rPr>
              <w:t>Trojcípa šatka</w:t>
            </w:r>
          </w:p>
        </w:tc>
      </w:tr>
      <w:tr w:rsidR="00CB2521" w14:paraId="4CD3EB47" w14:textId="77777777">
        <w:trPr>
          <w:trHeight w:val="208"/>
          <w:jc w:val="center"/>
        </w:trPr>
        <w:tc>
          <w:tcPr>
            <w:tcW w:w="1966" w:type="dxa"/>
          </w:tcPr>
          <w:p w14:paraId="6E7B8C93" w14:textId="77777777" w:rsidR="00CB2521" w:rsidRDefault="00000000" w:rsidP="00E87D07">
            <w:pPr>
              <w:numPr>
                <w:ilvl w:val="0"/>
                <w:numId w:val="19"/>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86" w:type="dxa"/>
          </w:tcPr>
          <w:p w14:paraId="14CCCE7A" w14:textId="77777777" w:rsidR="00CB2521" w:rsidRDefault="00000000">
            <w:pPr>
              <w:spacing w:line="240" w:lineRule="auto"/>
              <w:ind w:left="12" w:hanging="10"/>
              <w:jc w:val="center"/>
              <w:rPr>
                <w:rFonts w:ascii="Calibri" w:eastAsia="Calibri" w:hAnsi="Calibri" w:cs="Calibri"/>
                <w:b/>
                <w:color w:val="181717"/>
                <w:sz w:val="20"/>
                <w:szCs w:val="20"/>
              </w:rPr>
            </w:pPr>
            <w:r>
              <w:rPr>
                <w:rFonts w:ascii="Calibri" w:eastAsia="Calibri" w:hAnsi="Calibri" w:cs="Calibri"/>
                <w:b/>
                <w:color w:val="181717"/>
                <w:sz w:val="20"/>
                <w:szCs w:val="20"/>
              </w:rPr>
              <w:t> Nevyhnutné</w:t>
            </w:r>
          </w:p>
        </w:tc>
        <w:tc>
          <w:tcPr>
            <w:tcW w:w="5543" w:type="dxa"/>
          </w:tcPr>
          <w:p w14:paraId="1019E787" w14:textId="77777777" w:rsidR="00CB2521" w:rsidRDefault="00000000">
            <w:pPr>
              <w:spacing w:line="240" w:lineRule="auto"/>
              <w:ind w:left="12" w:hanging="10"/>
              <w:rPr>
                <w:rFonts w:ascii="Calibri" w:eastAsia="Calibri" w:hAnsi="Calibri" w:cs="Calibri"/>
                <w:color w:val="181717"/>
                <w:sz w:val="20"/>
                <w:szCs w:val="20"/>
              </w:rPr>
            </w:pPr>
            <w:r>
              <w:rPr>
                <w:rFonts w:ascii="Calibri" w:eastAsia="Calibri" w:hAnsi="Calibri" w:cs="Calibri"/>
                <w:color w:val="181717"/>
                <w:sz w:val="20"/>
                <w:szCs w:val="20"/>
              </w:rPr>
              <w:t>Resuscitačné rúško</w:t>
            </w:r>
          </w:p>
        </w:tc>
      </w:tr>
      <w:tr w:rsidR="00CB2521" w14:paraId="23DA897A" w14:textId="77777777">
        <w:trPr>
          <w:trHeight w:val="208"/>
          <w:jc w:val="center"/>
        </w:trPr>
        <w:tc>
          <w:tcPr>
            <w:tcW w:w="1966" w:type="dxa"/>
          </w:tcPr>
          <w:p w14:paraId="78F5D656" w14:textId="77777777" w:rsidR="00CB2521" w:rsidRDefault="00000000" w:rsidP="00E87D07">
            <w:pPr>
              <w:numPr>
                <w:ilvl w:val="0"/>
                <w:numId w:val="19"/>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86" w:type="dxa"/>
          </w:tcPr>
          <w:p w14:paraId="0A2C8F64" w14:textId="77777777" w:rsidR="00CB2521" w:rsidRDefault="00000000">
            <w:pPr>
              <w:spacing w:line="240" w:lineRule="auto"/>
              <w:ind w:left="12" w:hanging="10"/>
              <w:jc w:val="center"/>
              <w:rPr>
                <w:rFonts w:ascii="Calibri" w:eastAsia="Calibri" w:hAnsi="Calibri" w:cs="Calibri"/>
                <w:b/>
                <w:color w:val="181717"/>
                <w:sz w:val="20"/>
                <w:szCs w:val="20"/>
              </w:rPr>
            </w:pPr>
            <w:r>
              <w:rPr>
                <w:rFonts w:ascii="Calibri" w:eastAsia="Calibri" w:hAnsi="Calibri" w:cs="Calibri"/>
                <w:b/>
                <w:color w:val="181717"/>
                <w:sz w:val="20"/>
                <w:szCs w:val="20"/>
              </w:rPr>
              <w:t> Nevyhnutné</w:t>
            </w:r>
          </w:p>
        </w:tc>
        <w:tc>
          <w:tcPr>
            <w:tcW w:w="5543" w:type="dxa"/>
          </w:tcPr>
          <w:p w14:paraId="6A85A367" w14:textId="77777777" w:rsidR="00CB2521" w:rsidRDefault="00000000">
            <w:pPr>
              <w:spacing w:line="240" w:lineRule="auto"/>
              <w:ind w:left="12" w:hanging="10"/>
              <w:rPr>
                <w:rFonts w:ascii="Calibri" w:eastAsia="Calibri" w:hAnsi="Calibri" w:cs="Calibri"/>
                <w:color w:val="181717"/>
                <w:sz w:val="20"/>
                <w:szCs w:val="20"/>
              </w:rPr>
            </w:pPr>
            <w:r>
              <w:rPr>
                <w:rFonts w:ascii="Calibri" w:eastAsia="Calibri" w:hAnsi="Calibri" w:cs="Calibri"/>
                <w:color w:val="181717"/>
                <w:sz w:val="20"/>
                <w:szCs w:val="20"/>
              </w:rPr>
              <w:t>Nožnice (zdravotnícke)</w:t>
            </w:r>
          </w:p>
        </w:tc>
      </w:tr>
      <w:tr w:rsidR="00CB2521" w14:paraId="57D90CF7" w14:textId="77777777">
        <w:trPr>
          <w:trHeight w:val="208"/>
          <w:jc w:val="center"/>
        </w:trPr>
        <w:tc>
          <w:tcPr>
            <w:tcW w:w="1966" w:type="dxa"/>
          </w:tcPr>
          <w:p w14:paraId="11D8C5BF" w14:textId="77777777" w:rsidR="00CB2521" w:rsidRDefault="00000000" w:rsidP="00E87D07">
            <w:pPr>
              <w:numPr>
                <w:ilvl w:val="0"/>
                <w:numId w:val="19"/>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86" w:type="dxa"/>
          </w:tcPr>
          <w:p w14:paraId="4426DB3F" w14:textId="77777777" w:rsidR="00CB2521" w:rsidRDefault="00000000">
            <w:pPr>
              <w:spacing w:line="240" w:lineRule="auto"/>
              <w:ind w:left="12" w:hanging="10"/>
              <w:jc w:val="center"/>
              <w:rPr>
                <w:rFonts w:ascii="Calibri" w:eastAsia="Calibri" w:hAnsi="Calibri" w:cs="Calibri"/>
                <w:b/>
                <w:color w:val="181717"/>
                <w:sz w:val="20"/>
                <w:szCs w:val="20"/>
              </w:rPr>
            </w:pPr>
            <w:r>
              <w:rPr>
                <w:rFonts w:ascii="Calibri" w:eastAsia="Calibri" w:hAnsi="Calibri" w:cs="Calibri"/>
                <w:b/>
                <w:color w:val="181717"/>
                <w:sz w:val="20"/>
                <w:szCs w:val="20"/>
              </w:rPr>
              <w:t> Nevyhnutné</w:t>
            </w:r>
          </w:p>
        </w:tc>
        <w:tc>
          <w:tcPr>
            <w:tcW w:w="5543" w:type="dxa"/>
          </w:tcPr>
          <w:p w14:paraId="21B5D5D5" w14:textId="77777777" w:rsidR="00CB2521" w:rsidRDefault="00000000">
            <w:pPr>
              <w:spacing w:line="240" w:lineRule="auto"/>
              <w:ind w:left="12" w:hanging="10"/>
              <w:rPr>
                <w:rFonts w:ascii="Calibri" w:eastAsia="Calibri" w:hAnsi="Calibri" w:cs="Calibri"/>
                <w:color w:val="181717"/>
                <w:sz w:val="20"/>
                <w:szCs w:val="20"/>
              </w:rPr>
            </w:pPr>
            <w:r>
              <w:rPr>
                <w:rFonts w:ascii="Calibri" w:eastAsia="Calibri" w:hAnsi="Calibri" w:cs="Calibri"/>
                <w:color w:val="181717"/>
                <w:sz w:val="20"/>
                <w:szCs w:val="20"/>
              </w:rPr>
              <w:t>Dezinfekcia (Betadin a pod., sprej alebo gél)</w:t>
            </w:r>
          </w:p>
        </w:tc>
      </w:tr>
      <w:tr w:rsidR="00CB2521" w14:paraId="20418711" w14:textId="77777777">
        <w:trPr>
          <w:trHeight w:val="208"/>
          <w:jc w:val="center"/>
        </w:trPr>
        <w:tc>
          <w:tcPr>
            <w:tcW w:w="1966" w:type="dxa"/>
          </w:tcPr>
          <w:p w14:paraId="3CD34F99" w14:textId="77777777" w:rsidR="00CB2521" w:rsidRDefault="00000000" w:rsidP="00E87D07">
            <w:pPr>
              <w:numPr>
                <w:ilvl w:val="0"/>
                <w:numId w:val="19"/>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86" w:type="dxa"/>
          </w:tcPr>
          <w:p w14:paraId="11A181B1" w14:textId="77777777" w:rsidR="00CB2521" w:rsidRDefault="00000000">
            <w:pPr>
              <w:spacing w:line="240" w:lineRule="auto"/>
              <w:ind w:left="12" w:hanging="10"/>
              <w:jc w:val="center"/>
              <w:rPr>
                <w:rFonts w:ascii="Calibri" w:eastAsia="Calibri" w:hAnsi="Calibri" w:cs="Calibri"/>
                <w:b/>
                <w:color w:val="181717"/>
                <w:sz w:val="20"/>
                <w:szCs w:val="20"/>
              </w:rPr>
            </w:pPr>
            <w:r>
              <w:rPr>
                <w:rFonts w:ascii="Calibri" w:eastAsia="Calibri" w:hAnsi="Calibri" w:cs="Calibri"/>
                <w:b/>
                <w:color w:val="181717"/>
                <w:sz w:val="20"/>
                <w:szCs w:val="20"/>
              </w:rPr>
              <w:t> Nevyhnutné</w:t>
            </w:r>
          </w:p>
        </w:tc>
        <w:tc>
          <w:tcPr>
            <w:tcW w:w="5543" w:type="dxa"/>
          </w:tcPr>
          <w:p w14:paraId="7BF9265C" w14:textId="77777777" w:rsidR="00CB2521" w:rsidRDefault="00000000">
            <w:pPr>
              <w:spacing w:line="240" w:lineRule="auto"/>
              <w:ind w:left="12" w:hanging="10"/>
              <w:rPr>
                <w:rFonts w:ascii="Calibri" w:eastAsia="Calibri" w:hAnsi="Calibri" w:cs="Calibri"/>
                <w:color w:val="181717"/>
                <w:sz w:val="20"/>
                <w:szCs w:val="20"/>
              </w:rPr>
            </w:pPr>
            <w:r>
              <w:rPr>
                <w:rFonts w:ascii="Calibri" w:eastAsia="Calibri" w:hAnsi="Calibri" w:cs="Calibri"/>
                <w:color w:val="181717"/>
                <w:sz w:val="20"/>
                <w:szCs w:val="20"/>
              </w:rPr>
              <w:t xml:space="preserve">Obväzy sterilné (min. 3 ks </w:t>
            </w:r>
            <w:r>
              <w:rPr>
                <w:color w:val="4D5156"/>
                <w:sz w:val="21"/>
                <w:szCs w:val="21"/>
                <w:highlight w:val="white"/>
              </w:rPr>
              <w:t>–</w:t>
            </w:r>
            <w:r>
              <w:rPr>
                <w:rFonts w:ascii="Calibri" w:eastAsia="Calibri" w:hAnsi="Calibri" w:cs="Calibri"/>
                <w:color w:val="181717"/>
                <w:sz w:val="20"/>
                <w:szCs w:val="20"/>
              </w:rPr>
              <w:t xml:space="preserve">  aspoň dva rozmery šírky)</w:t>
            </w:r>
          </w:p>
        </w:tc>
      </w:tr>
      <w:tr w:rsidR="00CB2521" w14:paraId="6BA12C2E" w14:textId="77777777">
        <w:trPr>
          <w:trHeight w:val="208"/>
          <w:jc w:val="center"/>
        </w:trPr>
        <w:tc>
          <w:tcPr>
            <w:tcW w:w="1966" w:type="dxa"/>
          </w:tcPr>
          <w:p w14:paraId="0CE76388" w14:textId="77777777" w:rsidR="00CB2521" w:rsidRDefault="00000000" w:rsidP="00E87D07">
            <w:pPr>
              <w:numPr>
                <w:ilvl w:val="0"/>
                <w:numId w:val="19"/>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86" w:type="dxa"/>
          </w:tcPr>
          <w:p w14:paraId="23E20F68" w14:textId="77777777" w:rsidR="00CB2521" w:rsidRDefault="00000000">
            <w:pPr>
              <w:spacing w:line="240" w:lineRule="auto"/>
              <w:ind w:left="12" w:hanging="10"/>
              <w:jc w:val="center"/>
              <w:rPr>
                <w:rFonts w:ascii="Calibri" w:eastAsia="Calibri" w:hAnsi="Calibri" w:cs="Calibri"/>
                <w:b/>
                <w:color w:val="181717"/>
                <w:sz w:val="20"/>
                <w:szCs w:val="20"/>
              </w:rPr>
            </w:pPr>
            <w:r>
              <w:rPr>
                <w:rFonts w:ascii="Calibri" w:eastAsia="Calibri" w:hAnsi="Calibri" w:cs="Calibri"/>
                <w:b/>
                <w:color w:val="181717"/>
                <w:sz w:val="20"/>
                <w:szCs w:val="20"/>
              </w:rPr>
              <w:t> Nevyhnutné</w:t>
            </w:r>
          </w:p>
        </w:tc>
        <w:tc>
          <w:tcPr>
            <w:tcW w:w="5543" w:type="dxa"/>
          </w:tcPr>
          <w:p w14:paraId="3275C8B2" w14:textId="77777777" w:rsidR="00CB2521" w:rsidRDefault="00000000">
            <w:pPr>
              <w:spacing w:line="240" w:lineRule="auto"/>
              <w:ind w:left="12" w:hanging="10"/>
              <w:rPr>
                <w:rFonts w:ascii="Calibri" w:eastAsia="Calibri" w:hAnsi="Calibri" w:cs="Calibri"/>
                <w:color w:val="181717"/>
                <w:sz w:val="20"/>
                <w:szCs w:val="20"/>
              </w:rPr>
            </w:pPr>
            <w:r>
              <w:rPr>
                <w:rFonts w:ascii="Calibri" w:eastAsia="Calibri" w:hAnsi="Calibri" w:cs="Calibri"/>
                <w:color w:val="181717"/>
                <w:sz w:val="20"/>
                <w:szCs w:val="20"/>
              </w:rPr>
              <w:t xml:space="preserve">Elastické obväzy (min. 2ks </w:t>
            </w:r>
            <w:r>
              <w:rPr>
                <w:color w:val="4D5156"/>
                <w:sz w:val="21"/>
                <w:szCs w:val="21"/>
                <w:highlight w:val="white"/>
              </w:rPr>
              <w:t>–</w:t>
            </w:r>
            <w:r>
              <w:rPr>
                <w:rFonts w:ascii="Calibri" w:eastAsia="Calibri" w:hAnsi="Calibri" w:cs="Calibri"/>
                <w:color w:val="181717"/>
                <w:sz w:val="20"/>
                <w:szCs w:val="20"/>
              </w:rPr>
              <w:t xml:space="preserve"> aspoň dva rozmery šírky)</w:t>
            </w:r>
          </w:p>
        </w:tc>
      </w:tr>
      <w:tr w:rsidR="00CB2521" w14:paraId="220D8278" w14:textId="77777777">
        <w:trPr>
          <w:trHeight w:val="208"/>
          <w:jc w:val="center"/>
        </w:trPr>
        <w:tc>
          <w:tcPr>
            <w:tcW w:w="1966" w:type="dxa"/>
          </w:tcPr>
          <w:p w14:paraId="2128C08C" w14:textId="77777777" w:rsidR="00CB2521" w:rsidRDefault="00000000" w:rsidP="00E87D07">
            <w:pPr>
              <w:numPr>
                <w:ilvl w:val="0"/>
                <w:numId w:val="19"/>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86" w:type="dxa"/>
          </w:tcPr>
          <w:p w14:paraId="336F7AA0" w14:textId="77777777" w:rsidR="00CB2521" w:rsidRDefault="00000000">
            <w:pPr>
              <w:spacing w:line="240" w:lineRule="auto"/>
              <w:ind w:left="12" w:hanging="10"/>
              <w:jc w:val="center"/>
              <w:rPr>
                <w:rFonts w:ascii="Calibri" w:eastAsia="Calibri" w:hAnsi="Calibri" w:cs="Calibri"/>
                <w:b/>
                <w:color w:val="181717"/>
                <w:sz w:val="20"/>
                <w:szCs w:val="20"/>
              </w:rPr>
            </w:pPr>
            <w:r>
              <w:rPr>
                <w:rFonts w:ascii="Calibri" w:eastAsia="Calibri" w:hAnsi="Calibri" w:cs="Calibri"/>
                <w:b/>
                <w:color w:val="181717"/>
                <w:sz w:val="20"/>
                <w:szCs w:val="20"/>
              </w:rPr>
              <w:t> Nevyhnutné</w:t>
            </w:r>
          </w:p>
        </w:tc>
        <w:tc>
          <w:tcPr>
            <w:tcW w:w="5543" w:type="dxa"/>
          </w:tcPr>
          <w:p w14:paraId="56C015B4" w14:textId="77777777" w:rsidR="00CB2521" w:rsidRDefault="00000000">
            <w:pPr>
              <w:spacing w:line="240" w:lineRule="auto"/>
              <w:ind w:left="12" w:hanging="10"/>
              <w:rPr>
                <w:rFonts w:ascii="Calibri" w:eastAsia="Calibri" w:hAnsi="Calibri" w:cs="Calibri"/>
                <w:color w:val="181717"/>
                <w:sz w:val="20"/>
                <w:szCs w:val="20"/>
              </w:rPr>
            </w:pPr>
            <w:r>
              <w:rPr>
                <w:rFonts w:ascii="Calibri" w:eastAsia="Calibri" w:hAnsi="Calibri" w:cs="Calibri"/>
                <w:color w:val="181717"/>
                <w:sz w:val="20"/>
                <w:szCs w:val="20"/>
              </w:rPr>
              <w:t>Gáza 5x5cm (min. 5ks)</w:t>
            </w:r>
          </w:p>
        </w:tc>
      </w:tr>
      <w:tr w:rsidR="00CB2521" w14:paraId="6F56A7D8" w14:textId="77777777">
        <w:trPr>
          <w:trHeight w:val="208"/>
          <w:jc w:val="center"/>
        </w:trPr>
        <w:tc>
          <w:tcPr>
            <w:tcW w:w="1966" w:type="dxa"/>
          </w:tcPr>
          <w:p w14:paraId="7B52F488" w14:textId="77777777" w:rsidR="00CB2521" w:rsidRDefault="00000000" w:rsidP="00E87D07">
            <w:pPr>
              <w:numPr>
                <w:ilvl w:val="0"/>
                <w:numId w:val="19"/>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86" w:type="dxa"/>
          </w:tcPr>
          <w:p w14:paraId="387BF56D" w14:textId="77777777" w:rsidR="00CB2521" w:rsidRDefault="00000000">
            <w:pPr>
              <w:spacing w:line="240" w:lineRule="auto"/>
              <w:ind w:left="12" w:hanging="10"/>
              <w:jc w:val="center"/>
              <w:rPr>
                <w:rFonts w:ascii="Calibri" w:eastAsia="Calibri" w:hAnsi="Calibri" w:cs="Calibri"/>
                <w:b/>
                <w:color w:val="181717"/>
                <w:sz w:val="20"/>
                <w:szCs w:val="20"/>
              </w:rPr>
            </w:pPr>
            <w:r>
              <w:rPr>
                <w:rFonts w:ascii="Calibri" w:eastAsia="Calibri" w:hAnsi="Calibri" w:cs="Calibri"/>
                <w:b/>
                <w:color w:val="181717"/>
                <w:sz w:val="20"/>
                <w:szCs w:val="20"/>
              </w:rPr>
              <w:t> Nevyhnutné</w:t>
            </w:r>
          </w:p>
        </w:tc>
        <w:tc>
          <w:tcPr>
            <w:tcW w:w="5543" w:type="dxa"/>
          </w:tcPr>
          <w:p w14:paraId="06831F5B" w14:textId="77777777" w:rsidR="00CB2521" w:rsidRDefault="00000000">
            <w:pPr>
              <w:spacing w:line="240" w:lineRule="auto"/>
              <w:ind w:left="12" w:hanging="10"/>
              <w:rPr>
                <w:rFonts w:ascii="Calibri" w:eastAsia="Calibri" w:hAnsi="Calibri" w:cs="Calibri"/>
                <w:color w:val="181717"/>
                <w:sz w:val="20"/>
                <w:szCs w:val="20"/>
              </w:rPr>
            </w:pPr>
            <w:r>
              <w:rPr>
                <w:rFonts w:ascii="Calibri" w:eastAsia="Calibri" w:hAnsi="Calibri" w:cs="Calibri"/>
                <w:color w:val="181717"/>
                <w:sz w:val="20"/>
                <w:szCs w:val="20"/>
              </w:rPr>
              <w:t xml:space="preserve">Zdravotnícke rukavice (min. 2 páry </w:t>
            </w:r>
            <w:r>
              <w:rPr>
                <w:color w:val="4D5156"/>
                <w:sz w:val="21"/>
                <w:szCs w:val="21"/>
                <w:highlight w:val="white"/>
              </w:rPr>
              <w:t>–</w:t>
            </w:r>
            <w:r>
              <w:rPr>
                <w:rFonts w:ascii="Calibri" w:eastAsia="Calibri" w:hAnsi="Calibri" w:cs="Calibri"/>
                <w:color w:val="181717"/>
                <w:sz w:val="20"/>
                <w:szCs w:val="20"/>
              </w:rPr>
              <w:t xml:space="preserve"> rozdielne veľkosti)</w:t>
            </w:r>
          </w:p>
        </w:tc>
      </w:tr>
      <w:tr w:rsidR="00CB2521" w14:paraId="0BB4DFEB" w14:textId="77777777">
        <w:trPr>
          <w:trHeight w:val="208"/>
          <w:jc w:val="center"/>
        </w:trPr>
        <w:tc>
          <w:tcPr>
            <w:tcW w:w="1966" w:type="dxa"/>
          </w:tcPr>
          <w:p w14:paraId="6A71F5BD" w14:textId="77777777" w:rsidR="00CB2521" w:rsidRDefault="00000000" w:rsidP="00E87D07">
            <w:pPr>
              <w:numPr>
                <w:ilvl w:val="0"/>
                <w:numId w:val="19"/>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86" w:type="dxa"/>
          </w:tcPr>
          <w:p w14:paraId="30ED3FA2" w14:textId="77777777" w:rsidR="00CB2521" w:rsidRDefault="00000000">
            <w:pPr>
              <w:spacing w:line="240" w:lineRule="auto"/>
              <w:ind w:left="12" w:hanging="10"/>
              <w:jc w:val="center"/>
              <w:rPr>
                <w:rFonts w:ascii="Calibri" w:eastAsia="Calibri" w:hAnsi="Calibri" w:cs="Calibri"/>
                <w:b/>
                <w:color w:val="181717"/>
                <w:sz w:val="20"/>
                <w:szCs w:val="20"/>
              </w:rPr>
            </w:pPr>
            <w:r>
              <w:rPr>
                <w:rFonts w:ascii="Calibri" w:eastAsia="Calibri" w:hAnsi="Calibri" w:cs="Calibri"/>
                <w:b/>
                <w:color w:val="181717"/>
                <w:sz w:val="20"/>
                <w:szCs w:val="20"/>
              </w:rPr>
              <w:t> Nevyhnutné</w:t>
            </w:r>
          </w:p>
        </w:tc>
        <w:tc>
          <w:tcPr>
            <w:tcW w:w="5543" w:type="dxa"/>
          </w:tcPr>
          <w:p w14:paraId="18AEF9E1" w14:textId="77777777" w:rsidR="00CB2521" w:rsidRDefault="00000000">
            <w:pPr>
              <w:spacing w:line="240" w:lineRule="auto"/>
              <w:ind w:left="12" w:hanging="10"/>
              <w:rPr>
                <w:rFonts w:ascii="Calibri" w:eastAsia="Calibri" w:hAnsi="Calibri" w:cs="Calibri"/>
                <w:color w:val="181717"/>
                <w:sz w:val="20"/>
                <w:szCs w:val="20"/>
              </w:rPr>
            </w:pPr>
            <w:r>
              <w:rPr>
                <w:rFonts w:ascii="Calibri" w:eastAsia="Calibri" w:hAnsi="Calibri" w:cs="Calibri"/>
                <w:color w:val="181717"/>
                <w:sz w:val="20"/>
                <w:szCs w:val="20"/>
              </w:rPr>
              <w:t>Pinzeta, zatváracie špendlíky (zicherky)</w:t>
            </w:r>
          </w:p>
        </w:tc>
      </w:tr>
      <w:tr w:rsidR="00CB2521" w14:paraId="25121F20" w14:textId="77777777">
        <w:trPr>
          <w:trHeight w:val="208"/>
          <w:jc w:val="center"/>
        </w:trPr>
        <w:tc>
          <w:tcPr>
            <w:tcW w:w="1966" w:type="dxa"/>
          </w:tcPr>
          <w:p w14:paraId="34FEF02C" w14:textId="77777777" w:rsidR="00CB2521" w:rsidRDefault="00000000" w:rsidP="00E87D07">
            <w:pPr>
              <w:numPr>
                <w:ilvl w:val="0"/>
                <w:numId w:val="19"/>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86" w:type="dxa"/>
          </w:tcPr>
          <w:p w14:paraId="33508B7F" w14:textId="77777777" w:rsidR="00CB2521" w:rsidRDefault="00000000">
            <w:pPr>
              <w:spacing w:line="240" w:lineRule="auto"/>
              <w:ind w:left="12" w:hanging="10"/>
              <w:jc w:val="center"/>
              <w:rPr>
                <w:rFonts w:ascii="Calibri" w:eastAsia="Calibri" w:hAnsi="Calibri" w:cs="Calibri"/>
                <w:b/>
                <w:color w:val="181717"/>
                <w:sz w:val="20"/>
                <w:szCs w:val="20"/>
              </w:rPr>
            </w:pPr>
            <w:r>
              <w:rPr>
                <w:rFonts w:ascii="Calibri" w:eastAsia="Calibri" w:hAnsi="Calibri" w:cs="Calibri"/>
                <w:b/>
                <w:color w:val="181717"/>
                <w:sz w:val="20"/>
                <w:szCs w:val="20"/>
              </w:rPr>
              <w:t> Nevyhnutné</w:t>
            </w:r>
          </w:p>
        </w:tc>
        <w:tc>
          <w:tcPr>
            <w:tcW w:w="5543" w:type="dxa"/>
          </w:tcPr>
          <w:p w14:paraId="340453DD" w14:textId="77777777" w:rsidR="00CB2521" w:rsidRDefault="00000000">
            <w:pPr>
              <w:spacing w:line="240" w:lineRule="auto"/>
              <w:ind w:left="12" w:hanging="10"/>
              <w:rPr>
                <w:rFonts w:ascii="Calibri" w:eastAsia="Calibri" w:hAnsi="Calibri" w:cs="Calibri"/>
                <w:color w:val="181717"/>
                <w:sz w:val="20"/>
                <w:szCs w:val="20"/>
              </w:rPr>
            </w:pPr>
            <w:r>
              <w:rPr>
                <w:rFonts w:ascii="Calibri" w:eastAsia="Calibri" w:hAnsi="Calibri" w:cs="Calibri"/>
                <w:color w:val="181717"/>
                <w:sz w:val="20"/>
                <w:szCs w:val="20"/>
              </w:rPr>
              <w:t>Leukoplast (cievka) a náplasti (rôzne veľkosti)</w:t>
            </w:r>
          </w:p>
        </w:tc>
      </w:tr>
      <w:tr w:rsidR="00CB2521" w14:paraId="22A597D3" w14:textId="77777777">
        <w:trPr>
          <w:trHeight w:val="208"/>
          <w:jc w:val="center"/>
        </w:trPr>
        <w:tc>
          <w:tcPr>
            <w:tcW w:w="1966" w:type="dxa"/>
          </w:tcPr>
          <w:p w14:paraId="4340E04C" w14:textId="77777777" w:rsidR="00CB2521" w:rsidRDefault="00000000" w:rsidP="00E87D07">
            <w:pPr>
              <w:numPr>
                <w:ilvl w:val="0"/>
                <w:numId w:val="19"/>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86" w:type="dxa"/>
          </w:tcPr>
          <w:p w14:paraId="2AE99D00" w14:textId="77777777" w:rsidR="00CB2521" w:rsidRDefault="00000000">
            <w:pPr>
              <w:spacing w:line="240" w:lineRule="auto"/>
              <w:ind w:left="12" w:hanging="10"/>
              <w:jc w:val="center"/>
              <w:rPr>
                <w:rFonts w:ascii="Calibri" w:eastAsia="Calibri" w:hAnsi="Calibri" w:cs="Calibri"/>
                <w:b/>
                <w:color w:val="181717"/>
                <w:sz w:val="20"/>
                <w:szCs w:val="20"/>
              </w:rPr>
            </w:pPr>
            <w:r>
              <w:rPr>
                <w:rFonts w:ascii="Calibri" w:eastAsia="Calibri" w:hAnsi="Calibri" w:cs="Calibri"/>
                <w:b/>
                <w:color w:val="181717"/>
                <w:sz w:val="20"/>
                <w:szCs w:val="20"/>
              </w:rPr>
              <w:t> Nevyhnutné</w:t>
            </w:r>
          </w:p>
        </w:tc>
        <w:tc>
          <w:tcPr>
            <w:tcW w:w="5543" w:type="dxa"/>
          </w:tcPr>
          <w:p w14:paraId="5F38D739" w14:textId="77777777" w:rsidR="00CB2521" w:rsidRDefault="00000000">
            <w:pPr>
              <w:spacing w:line="240" w:lineRule="auto"/>
              <w:ind w:left="12" w:hanging="10"/>
              <w:rPr>
                <w:rFonts w:ascii="Calibri" w:eastAsia="Calibri" w:hAnsi="Calibri" w:cs="Calibri"/>
                <w:color w:val="181717"/>
                <w:sz w:val="20"/>
                <w:szCs w:val="20"/>
              </w:rPr>
            </w:pPr>
            <w:r>
              <w:rPr>
                <w:rFonts w:ascii="Calibri" w:eastAsia="Calibri" w:hAnsi="Calibri" w:cs="Calibri"/>
                <w:color w:val="181717"/>
                <w:sz w:val="20"/>
                <w:szCs w:val="20"/>
              </w:rPr>
              <w:t>Pinzeta/háčik na vyberanie kliešťov</w:t>
            </w:r>
          </w:p>
        </w:tc>
      </w:tr>
      <w:tr w:rsidR="00CB2521" w14:paraId="3AD3578D" w14:textId="77777777">
        <w:trPr>
          <w:trHeight w:val="208"/>
          <w:jc w:val="center"/>
        </w:trPr>
        <w:tc>
          <w:tcPr>
            <w:tcW w:w="1966" w:type="dxa"/>
          </w:tcPr>
          <w:p w14:paraId="45BE45A1" w14:textId="77777777" w:rsidR="00CB2521" w:rsidRDefault="00000000" w:rsidP="00E87D07">
            <w:pPr>
              <w:numPr>
                <w:ilvl w:val="0"/>
                <w:numId w:val="19"/>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86" w:type="dxa"/>
          </w:tcPr>
          <w:p w14:paraId="2F82125F" w14:textId="77777777" w:rsidR="00CB2521" w:rsidRDefault="00000000">
            <w:pPr>
              <w:spacing w:line="240" w:lineRule="auto"/>
              <w:ind w:left="12" w:hanging="10"/>
              <w:jc w:val="center"/>
              <w:rPr>
                <w:rFonts w:ascii="Calibri" w:eastAsia="Calibri" w:hAnsi="Calibri" w:cs="Calibri"/>
                <w:b/>
                <w:color w:val="181717"/>
                <w:sz w:val="20"/>
                <w:szCs w:val="20"/>
              </w:rPr>
            </w:pPr>
            <w:r>
              <w:rPr>
                <w:rFonts w:ascii="Calibri" w:eastAsia="Calibri" w:hAnsi="Calibri" w:cs="Calibri"/>
                <w:b/>
                <w:color w:val="181717"/>
                <w:sz w:val="20"/>
                <w:szCs w:val="20"/>
              </w:rPr>
              <w:t> Nevyhnutné</w:t>
            </w:r>
          </w:p>
        </w:tc>
        <w:tc>
          <w:tcPr>
            <w:tcW w:w="5543" w:type="dxa"/>
          </w:tcPr>
          <w:p w14:paraId="2C079B08" w14:textId="77777777" w:rsidR="00CB2521" w:rsidRDefault="00000000">
            <w:pPr>
              <w:spacing w:line="240" w:lineRule="auto"/>
              <w:ind w:left="12" w:hanging="10"/>
              <w:rPr>
                <w:rFonts w:ascii="Calibri" w:eastAsia="Calibri" w:hAnsi="Calibri" w:cs="Calibri"/>
                <w:color w:val="181717"/>
                <w:sz w:val="20"/>
                <w:szCs w:val="20"/>
              </w:rPr>
            </w:pPr>
            <w:r>
              <w:rPr>
                <w:rFonts w:ascii="Calibri" w:eastAsia="Calibri" w:hAnsi="Calibri" w:cs="Calibri"/>
                <w:color w:val="181717"/>
                <w:sz w:val="20"/>
                <w:szCs w:val="20"/>
              </w:rPr>
              <w:t>Paralen a Ibalgin</w:t>
            </w:r>
          </w:p>
        </w:tc>
      </w:tr>
      <w:tr w:rsidR="00CB2521" w14:paraId="7CFCF1F7" w14:textId="77777777">
        <w:trPr>
          <w:trHeight w:val="208"/>
          <w:jc w:val="center"/>
        </w:trPr>
        <w:tc>
          <w:tcPr>
            <w:tcW w:w="1966" w:type="dxa"/>
          </w:tcPr>
          <w:p w14:paraId="58D2874D" w14:textId="77777777" w:rsidR="00CB2521" w:rsidRDefault="00000000" w:rsidP="00E87D07">
            <w:pPr>
              <w:numPr>
                <w:ilvl w:val="0"/>
                <w:numId w:val="19"/>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86" w:type="dxa"/>
          </w:tcPr>
          <w:p w14:paraId="1F9D6EF7" w14:textId="77777777" w:rsidR="00CB2521" w:rsidRDefault="00000000">
            <w:pPr>
              <w:spacing w:line="240" w:lineRule="auto"/>
              <w:ind w:left="12" w:hanging="10"/>
              <w:jc w:val="center"/>
              <w:rPr>
                <w:rFonts w:ascii="Calibri" w:eastAsia="Calibri" w:hAnsi="Calibri" w:cs="Calibri"/>
                <w:b/>
                <w:color w:val="181717"/>
                <w:sz w:val="20"/>
                <w:szCs w:val="20"/>
              </w:rPr>
            </w:pPr>
            <w:r>
              <w:rPr>
                <w:rFonts w:ascii="Calibri" w:eastAsia="Calibri" w:hAnsi="Calibri" w:cs="Calibri"/>
                <w:b/>
                <w:color w:val="181717"/>
                <w:sz w:val="20"/>
                <w:szCs w:val="20"/>
              </w:rPr>
              <w:t> Nevyhnutné</w:t>
            </w:r>
          </w:p>
        </w:tc>
        <w:tc>
          <w:tcPr>
            <w:tcW w:w="5543" w:type="dxa"/>
          </w:tcPr>
          <w:p w14:paraId="75B6B2F9" w14:textId="77777777" w:rsidR="00CB2521" w:rsidRDefault="00000000">
            <w:pPr>
              <w:spacing w:line="240" w:lineRule="auto"/>
              <w:ind w:left="12" w:hanging="10"/>
              <w:rPr>
                <w:rFonts w:ascii="Calibri" w:eastAsia="Calibri" w:hAnsi="Calibri" w:cs="Calibri"/>
                <w:color w:val="181717"/>
                <w:sz w:val="20"/>
                <w:szCs w:val="20"/>
              </w:rPr>
            </w:pPr>
            <w:r>
              <w:rPr>
                <w:rFonts w:ascii="Calibri" w:eastAsia="Calibri" w:hAnsi="Calibri" w:cs="Calibri"/>
                <w:color w:val="181717"/>
                <w:sz w:val="20"/>
                <w:szCs w:val="20"/>
              </w:rPr>
              <w:t>Karta prvej pomoci</w:t>
            </w:r>
          </w:p>
        </w:tc>
      </w:tr>
      <w:tr w:rsidR="00CB2521" w14:paraId="660814F5" w14:textId="77777777">
        <w:trPr>
          <w:trHeight w:val="208"/>
          <w:jc w:val="center"/>
        </w:trPr>
        <w:tc>
          <w:tcPr>
            <w:tcW w:w="1966" w:type="dxa"/>
          </w:tcPr>
          <w:p w14:paraId="0EDB8625" w14:textId="77777777" w:rsidR="00CB2521" w:rsidRDefault="00000000" w:rsidP="00E87D07">
            <w:pPr>
              <w:numPr>
                <w:ilvl w:val="0"/>
                <w:numId w:val="19"/>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86" w:type="dxa"/>
          </w:tcPr>
          <w:p w14:paraId="16B60532" w14:textId="77777777" w:rsidR="00CB2521" w:rsidRDefault="00000000">
            <w:pPr>
              <w:spacing w:line="240" w:lineRule="auto"/>
              <w:ind w:left="12" w:hanging="10"/>
              <w:jc w:val="center"/>
              <w:rPr>
                <w:rFonts w:ascii="Calibri" w:eastAsia="Calibri" w:hAnsi="Calibri" w:cs="Calibri"/>
                <w:b/>
                <w:color w:val="181717"/>
                <w:sz w:val="20"/>
                <w:szCs w:val="20"/>
              </w:rPr>
            </w:pPr>
            <w:r>
              <w:rPr>
                <w:rFonts w:ascii="Calibri" w:eastAsia="Calibri" w:hAnsi="Calibri" w:cs="Calibri"/>
                <w:b/>
                <w:color w:val="181717"/>
                <w:sz w:val="20"/>
                <w:szCs w:val="20"/>
              </w:rPr>
              <w:t> Nevyhnutné</w:t>
            </w:r>
          </w:p>
        </w:tc>
        <w:tc>
          <w:tcPr>
            <w:tcW w:w="5543" w:type="dxa"/>
          </w:tcPr>
          <w:p w14:paraId="5FF21B24" w14:textId="77777777" w:rsidR="00CB2521" w:rsidRDefault="00000000">
            <w:pPr>
              <w:spacing w:line="240" w:lineRule="auto"/>
              <w:ind w:left="12" w:hanging="10"/>
              <w:rPr>
                <w:rFonts w:ascii="Calibri" w:eastAsia="Calibri" w:hAnsi="Calibri" w:cs="Calibri"/>
                <w:color w:val="181717"/>
                <w:sz w:val="20"/>
                <w:szCs w:val="20"/>
              </w:rPr>
            </w:pPr>
            <w:r>
              <w:rPr>
                <w:rFonts w:ascii="Calibri" w:eastAsia="Calibri" w:hAnsi="Calibri" w:cs="Calibri"/>
                <w:color w:val="181717"/>
                <w:sz w:val="20"/>
                <w:szCs w:val="20"/>
              </w:rPr>
              <w:t>Izotermická fólia</w:t>
            </w:r>
          </w:p>
        </w:tc>
      </w:tr>
      <w:tr w:rsidR="00CB2521" w14:paraId="54704D3D" w14:textId="77777777">
        <w:trPr>
          <w:trHeight w:val="208"/>
          <w:jc w:val="center"/>
        </w:trPr>
        <w:tc>
          <w:tcPr>
            <w:tcW w:w="1966" w:type="dxa"/>
          </w:tcPr>
          <w:p w14:paraId="5F18F5E2" w14:textId="77777777" w:rsidR="00CB2521" w:rsidRDefault="00000000" w:rsidP="00E87D07">
            <w:pPr>
              <w:numPr>
                <w:ilvl w:val="0"/>
                <w:numId w:val="19"/>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86" w:type="dxa"/>
          </w:tcPr>
          <w:p w14:paraId="5B9DDB1B" w14:textId="77777777" w:rsidR="00CB2521" w:rsidRDefault="00000000">
            <w:pPr>
              <w:spacing w:line="240" w:lineRule="auto"/>
              <w:ind w:left="12" w:hanging="10"/>
              <w:jc w:val="center"/>
              <w:rPr>
                <w:rFonts w:ascii="Calibri" w:eastAsia="Calibri" w:hAnsi="Calibri" w:cs="Calibri"/>
                <w:b/>
                <w:color w:val="181717"/>
                <w:sz w:val="20"/>
                <w:szCs w:val="20"/>
              </w:rPr>
            </w:pPr>
            <w:r>
              <w:rPr>
                <w:rFonts w:ascii="Calibri" w:eastAsia="Calibri" w:hAnsi="Calibri" w:cs="Calibri"/>
                <w:b/>
                <w:color w:val="181717"/>
                <w:sz w:val="20"/>
                <w:szCs w:val="20"/>
              </w:rPr>
              <w:t> Nevyhnutné</w:t>
            </w:r>
          </w:p>
        </w:tc>
        <w:tc>
          <w:tcPr>
            <w:tcW w:w="5543" w:type="dxa"/>
          </w:tcPr>
          <w:p w14:paraId="51EB8C40" w14:textId="77777777" w:rsidR="00CB2521" w:rsidRDefault="00000000">
            <w:pPr>
              <w:spacing w:line="240" w:lineRule="auto"/>
              <w:ind w:left="12" w:hanging="10"/>
              <w:rPr>
                <w:rFonts w:ascii="Calibri" w:eastAsia="Calibri" w:hAnsi="Calibri" w:cs="Calibri"/>
                <w:color w:val="181717"/>
                <w:sz w:val="20"/>
                <w:szCs w:val="20"/>
              </w:rPr>
            </w:pPr>
            <w:r>
              <w:rPr>
                <w:rFonts w:ascii="Calibri" w:eastAsia="Calibri" w:hAnsi="Calibri" w:cs="Calibri"/>
                <w:color w:val="181717"/>
                <w:sz w:val="20"/>
                <w:szCs w:val="20"/>
              </w:rPr>
              <w:t>Endiaron</w:t>
            </w:r>
          </w:p>
        </w:tc>
      </w:tr>
      <w:tr w:rsidR="00CB2521" w14:paraId="22AC0E16" w14:textId="77777777">
        <w:trPr>
          <w:trHeight w:val="208"/>
          <w:jc w:val="center"/>
        </w:trPr>
        <w:tc>
          <w:tcPr>
            <w:tcW w:w="1966" w:type="dxa"/>
          </w:tcPr>
          <w:p w14:paraId="734FFCC4" w14:textId="77777777" w:rsidR="00CB2521" w:rsidRDefault="00000000" w:rsidP="00E87D07">
            <w:pPr>
              <w:numPr>
                <w:ilvl w:val="0"/>
                <w:numId w:val="19"/>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86" w:type="dxa"/>
          </w:tcPr>
          <w:p w14:paraId="5EA0E2B6" w14:textId="77777777" w:rsidR="00CB2521" w:rsidRDefault="00000000">
            <w:pPr>
              <w:spacing w:line="240" w:lineRule="auto"/>
              <w:ind w:left="12" w:hanging="10"/>
              <w:jc w:val="center"/>
              <w:rPr>
                <w:rFonts w:ascii="Calibri" w:eastAsia="Calibri" w:hAnsi="Calibri" w:cs="Calibri"/>
                <w:color w:val="181717"/>
                <w:sz w:val="20"/>
                <w:szCs w:val="20"/>
              </w:rPr>
            </w:pPr>
            <w:r>
              <w:rPr>
                <w:rFonts w:ascii="Calibri" w:eastAsia="Calibri" w:hAnsi="Calibri" w:cs="Calibri"/>
                <w:color w:val="181717"/>
                <w:sz w:val="20"/>
                <w:szCs w:val="20"/>
              </w:rPr>
              <w:t> </w:t>
            </w:r>
            <w:r>
              <w:rPr>
                <w:rFonts w:ascii="Calibri" w:eastAsia="Calibri" w:hAnsi="Calibri" w:cs="Calibri"/>
                <w:b/>
                <w:color w:val="181717"/>
                <w:sz w:val="20"/>
                <w:szCs w:val="20"/>
              </w:rPr>
              <w:t> Nevyhnutné</w:t>
            </w:r>
          </w:p>
        </w:tc>
        <w:tc>
          <w:tcPr>
            <w:tcW w:w="5543" w:type="dxa"/>
          </w:tcPr>
          <w:p w14:paraId="5D265587" w14:textId="77777777" w:rsidR="00CB2521" w:rsidRDefault="00000000">
            <w:pPr>
              <w:spacing w:line="240" w:lineRule="auto"/>
              <w:ind w:left="12" w:hanging="10"/>
              <w:rPr>
                <w:rFonts w:ascii="Calibri" w:eastAsia="Calibri" w:hAnsi="Calibri" w:cs="Calibri"/>
                <w:color w:val="181717"/>
                <w:sz w:val="20"/>
                <w:szCs w:val="20"/>
              </w:rPr>
            </w:pPr>
            <w:r>
              <w:rPr>
                <w:rFonts w:ascii="Calibri" w:eastAsia="Calibri" w:hAnsi="Calibri" w:cs="Calibri"/>
                <w:color w:val="181717"/>
                <w:sz w:val="20"/>
                <w:szCs w:val="20"/>
              </w:rPr>
              <w:t>Opt.-Septonex (kvapky) alebo fyziologický roztok v ampulkách</w:t>
            </w:r>
          </w:p>
        </w:tc>
      </w:tr>
      <w:tr w:rsidR="00CB2521" w14:paraId="58D5B664" w14:textId="77777777">
        <w:trPr>
          <w:trHeight w:val="208"/>
          <w:jc w:val="center"/>
        </w:trPr>
        <w:tc>
          <w:tcPr>
            <w:tcW w:w="1966" w:type="dxa"/>
          </w:tcPr>
          <w:p w14:paraId="3DA52700" w14:textId="77777777" w:rsidR="00CB2521" w:rsidRDefault="00000000" w:rsidP="00E87D07">
            <w:pPr>
              <w:numPr>
                <w:ilvl w:val="0"/>
                <w:numId w:val="19"/>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86" w:type="dxa"/>
          </w:tcPr>
          <w:p w14:paraId="03D61002" w14:textId="77777777" w:rsidR="00CB2521" w:rsidRDefault="00000000">
            <w:pPr>
              <w:spacing w:line="240" w:lineRule="auto"/>
              <w:ind w:left="12" w:hanging="10"/>
              <w:jc w:val="center"/>
              <w:rPr>
                <w:rFonts w:ascii="Calibri" w:eastAsia="Calibri" w:hAnsi="Calibri" w:cs="Calibri"/>
                <w:color w:val="181717"/>
                <w:sz w:val="20"/>
                <w:szCs w:val="20"/>
              </w:rPr>
            </w:pPr>
            <w:r>
              <w:rPr>
                <w:rFonts w:ascii="Calibri" w:eastAsia="Calibri" w:hAnsi="Calibri" w:cs="Calibri"/>
                <w:color w:val="181717"/>
                <w:sz w:val="20"/>
                <w:szCs w:val="20"/>
              </w:rPr>
              <w:t> </w:t>
            </w:r>
            <w:r>
              <w:rPr>
                <w:rFonts w:ascii="Calibri" w:eastAsia="Calibri" w:hAnsi="Calibri" w:cs="Calibri"/>
                <w:b/>
                <w:color w:val="181717"/>
                <w:sz w:val="20"/>
                <w:szCs w:val="20"/>
              </w:rPr>
              <w:t> Nevyhnutné</w:t>
            </w:r>
          </w:p>
        </w:tc>
        <w:tc>
          <w:tcPr>
            <w:tcW w:w="5543" w:type="dxa"/>
          </w:tcPr>
          <w:p w14:paraId="4630CA82" w14:textId="77777777" w:rsidR="00CB2521" w:rsidRDefault="00000000">
            <w:pPr>
              <w:spacing w:line="240" w:lineRule="auto"/>
              <w:ind w:left="12" w:hanging="10"/>
              <w:rPr>
                <w:rFonts w:ascii="Calibri" w:eastAsia="Calibri" w:hAnsi="Calibri" w:cs="Calibri"/>
                <w:color w:val="181717"/>
                <w:sz w:val="20"/>
                <w:szCs w:val="20"/>
              </w:rPr>
            </w:pPr>
            <w:r>
              <w:rPr>
                <w:rFonts w:ascii="Calibri" w:eastAsia="Calibri" w:hAnsi="Calibri" w:cs="Calibri"/>
                <w:color w:val="181717"/>
                <w:sz w:val="20"/>
                <w:szCs w:val="20"/>
              </w:rPr>
              <w:t>Zyrtec / Hismanal</w:t>
            </w:r>
          </w:p>
        </w:tc>
      </w:tr>
      <w:tr w:rsidR="00CB2521" w14:paraId="6A6F0841" w14:textId="77777777">
        <w:trPr>
          <w:trHeight w:val="208"/>
          <w:jc w:val="center"/>
        </w:trPr>
        <w:tc>
          <w:tcPr>
            <w:tcW w:w="1966" w:type="dxa"/>
          </w:tcPr>
          <w:p w14:paraId="19C2FA04" w14:textId="77777777" w:rsidR="00CB2521" w:rsidRDefault="00000000" w:rsidP="00E87D07">
            <w:pPr>
              <w:numPr>
                <w:ilvl w:val="0"/>
                <w:numId w:val="19"/>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86" w:type="dxa"/>
          </w:tcPr>
          <w:p w14:paraId="67FE1D34" w14:textId="77777777" w:rsidR="00CB2521" w:rsidRDefault="00000000">
            <w:pPr>
              <w:spacing w:line="240" w:lineRule="auto"/>
              <w:ind w:left="12" w:hanging="10"/>
              <w:jc w:val="center"/>
              <w:rPr>
                <w:rFonts w:ascii="Calibri" w:eastAsia="Calibri" w:hAnsi="Calibri" w:cs="Calibri"/>
                <w:color w:val="181717"/>
                <w:sz w:val="20"/>
                <w:szCs w:val="20"/>
              </w:rPr>
            </w:pPr>
            <w:r>
              <w:rPr>
                <w:rFonts w:ascii="Calibri" w:eastAsia="Calibri" w:hAnsi="Calibri" w:cs="Calibri"/>
                <w:color w:val="181717"/>
                <w:sz w:val="20"/>
                <w:szCs w:val="20"/>
              </w:rPr>
              <w:t> </w:t>
            </w:r>
            <w:r>
              <w:rPr>
                <w:rFonts w:ascii="Calibri" w:eastAsia="Calibri" w:hAnsi="Calibri" w:cs="Calibri"/>
                <w:b/>
                <w:color w:val="181717"/>
                <w:sz w:val="20"/>
                <w:szCs w:val="20"/>
              </w:rPr>
              <w:t> Nevyhnutné</w:t>
            </w:r>
          </w:p>
        </w:tc>
        <w:tc>
          <w:tcPr>
            <w:tcW w:w="5543" w:type="dxa"/>
          </w:tcPr>
          <w:p w14:paraId="1AB3451C" w14:textId="77777777" w:rsidR="00CB2521" w:rsidRDefault="00000000">
            <w:pPr>
              <w:spacing w:line="240" w:lineRule="auto"/>
              <w:ind w:left="12" w:hanging="10"/>
              <w:rPr>
                <w:rFonts w:ascii="Calibri" w:eastAsia="Calibri" w:hAnsi="Calibri" w:cs="Calibri"/>
                <w:color w:val="181717"/>
                <w:sz w:val="20"/>
                <w:szCs w:val="20"/>
              </w:rPr>
            </w:pPr>
            <w:r>
              <w:rPr>
                <w:rFonts w:ascii="Calibri" w:eastAsia="Calibri" w:hAnsi="Calibri" w:cs="Calibri"/>
                <w:color w:val="181717"/>
                <w:sz w:val="20"/>
                <w:szCs w:val="20"/>
              </w:rPr>
              <w:t>Fenistil na štípance</w:t>
            </w:r>
          </w:p>
        </w:tc>
      </w:tr>
      <w:tr w:rsidR="00CB2521" w14:paraId="778E29EF" w14:textId="77777777">
        <w:trPr>
          <w:trHeight w:val="208"/>
          <w:jc w:val="center"/>
        </w:trPr>
        <w:tc>
          <w:tcPr>
            <w:tcW w:w="1966" w:type="dxa"/>
          </w:tcPr>
          <w:p w14:paraId="409C9196" w14:textId="77777777" w:rsidR="00CB2521" w:rsidRDefault="00000000" w:rsidP="00E87D07">
            <w:pPr>
              <w:numPr>
                <w:ilvl w:val="0"/>
                <w:numId w:val="19"/>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86" w:type="dxa"/>
          </w:tcPr>
          <w:p w14:paraId="5189F784" w14:textId="77777777" w:rsidR="00CB2521" w:rsidRDefault="00000000">
            <w:pPr>
              <w:spacing w:line="240" w:lineRule="auto"/>
              <w:ind w:left="12" w:hanging="10"/>
              <w:jc w:val="center"/>
              <w:rPr>
                <w:rFonts w:ascii="Calibri" w:eastAsia="Calibri" w:hAnsi="Calibri" w:cs="Calibri"/>
                <w:color w:val="181717"/>
                <w:sz w:val="20"/>
                <w:szCs w:val="20"/>
              </w:rPr>
            </w:pPr>
            <w:r>
              <w:rPr>
                <w:rFonts w:ascii="Calibri" w:eastAsia="Calibri" w:hAnsi="Calibri" w:cs="Calibri"/>
                <w:b/>
                <w:color w:val="181717"/>
                <w:sz w:val="20"/>
                <w:szCs w:val="20"/>
              </w:rPr>
              <w:t xml:space="preserve">   Nevyhnutné</w:t>
            </w:r>
            <w:r>
              <w:rPr>
                <w:rFonts w:ascii="Calibri" w:eastAsia="Calibri" w:hAnsi="Calibri" w:cs="Calibri"/>
                <w:color w:val="181717"/>
                <w:sz w:val="20"/>
                <w:szCs w:val="20"/>
              </w:rPr>
              <w:t> </w:t>
            </w:r>
          </w:p>
        </w:tc>
        <w:tc>
          <w:tcPr>
            <w:tcW w:w="5543" w:type="dxa"/>
          </w:tcPr>
          <w:p w14:paraId="34E95C7E" w14:textId="77777777" w:rsidR="00CB2521" w:rsidRDefault="00000000">
            <w:pPr>
              <w:spacing w:line="240" w:lineRule="auto"/>
              <w:ind w:left="12" w:hanging="10"/>
              <w:rPr>
                <w:rFonts w:ascii="Calibri" w:eastAsia="Calibri" w:hAnsi="Calibri" w:cs="Calibri"/>
                <w:color w:val="181717"/>
                <w:sz w:val="20"/>
                <w:szCs w:val="20"/>
              </w:rPr>
            </w:pPr>
            <w:r>
              <w:rPr>
                <w:rFonts w:ascii="Calibri" w:eastAsia="Calibri" w:hAnsi="Calibri" w:cs="Calibri"/>
                <w:color w:val="181717"/>
                <w:sz w:val="20"/>
                <w:szCs w:val="20"/>
              </w:rPr>
              <w:t>Čierne uhlie</w:t>
            </w:r>
          </w:p>
        </w:tc>
      </w:tr>
      <w:tr w:rsidR="00CB2521" w14:paraId="23334F35" w14:textId="77777777">
        <w:trPr>
          <w:trHeight w:val="208"/>
          <w:jc w:val="center"/>
        </w:trPr>
        <w:tc>
          <w:tcPr>
            <w:tcW w:w="1966" w:type="dxa"/>
          </w:tcPr>
          <w:p w14:paraId="23EB9FB3" w14:textId="77777777" w:rsidR="00CB2521" w:rsidRDefault="00000000" w:rsidP="00E87D07">
            <w:pPr>
              <w:numPr>
                <w:ilvl w:val="0"/>
                <w:numId w:val="19"/>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86" w:type="dxa"/>
          </w:tcPr>
          <w:p w14:paraId="215A62D5" w14:textId="77777777" w:rsidR="00CB2521" w:rsidRDefault="00000000">
            <w:pPr>
              <w:spacing w:line="240" w:lineRule="auto"/>
              <w:ind w:left="12" w:hanging="10"/>
              <w:jc w:val="center"/>
              <w:rPr>
                <w:rFonts w:ascii="Calibri" w:eastAsia="Calibri" w:hAnsi="Calibri" w:cs="Calibri"/>
                <w:color w:val="181717"/>
                <w:sz w:val="20"/>
                <w:szCs w:val="20"/>
              </w:rPr>
            </w:pPr>
            <w:r>
              <w:rPr>
                <w:rFonts w:ascii="Calibri" w:eastAsia="Calibri" w:hAnsi="Calibri" w:cs="Calibri"/>
                <w:color w:val="181717"/>
                <w:sz w:val="20"/>
                <w:szCs w:val="20"/>
              </w:rPr>
              <w:t> </w:t>
            </w:r>
            <w:r>
              <w:rPr>
                <w:rFonts w:ascii="Calibri" w:eastAsia="Calibri" w:hAnsi="Calibri" w:cs="Calibri"/>
                <w:b/>
                <w:color w:val="181717"/>
                <w:sz w:val="20"/>
                <w:szCs w:val="20"/>
              </w:rPr>
              <w:t> Nevyhnutné</w:t>
            </w:r>
          </w:p>
        </w:tc>
        <w:tc>
          <w:tcPr>
            <w:tcW w:w="5543" w:type="dxa"/>
          </w:tcPr>
          <w:p w14:paraId="238E3FD3" w14:textId="77777777" w:rsidR="00CB2521" w:rsidRDefault="00000000">
            <w:pPr>
              <w:spacing w:line="259" w:lineRule="auto"/>
              <w:ind w:left="12" w:hanging="10"/>
              <w:rPr>
                <w:rFonts w:ascii="Calibri" w:eastAsia="Calibri" w:hAnsi="Calibri" w:cs="Calibri"/>
                <w:color w:val="181717"/>
                <w:sz w:val="20"/>
                <w:szCs w:val="20"/>
              </w:rPr>
            </w:pPr>
            <w:r>
              <w:rPr>
                <w:rFonts w:ascii="Calibri" w:eastAsia="Calibri" w:hAnsi="Calibri" w:cs="Calibri"/>
                <w:color w:val="181717"/>
                <w:sz w:val="20"/>
                <w:szCs w:val="20"/>
              </w:rPr>
              <w:t>Teplomer</w:t>
            </w:r>
          </w:p>
        </w:tc>
      </w:tr>
      <w:tr w:rsidR="00CB2521" w14:paraId="46C7D121" w14:textId="77777777">
        <w:trPr>
          <w:trHeight w:val="208"/>
          <w:jc w:val="center"/>
        </w:trPr>
        <w:tc>
          <w:tcPr>
            <w:tcW w:w="1966" w:type="dxa"/>
          </w:tcPr>
          <w:p w14:paraId="027257A9" w14:textId="77777777" w:rsidR="00CB2521" w:rsidRDefault="00000000" w:rsidP="00E87D07">
            <w:pPr>
              <w:numPr>
                <w:ilvl w:val="0"/>
                <w:numId w:val="19"/>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86" w:type="dxa"/>
          </w:tcPr>
          <w:p w14:paraId="779992BB" w14:textId="77777777" w:rsidR="00CB2521" w:rsidRDefault="00000000">
            <w:pPr>
              <w:spacing w:line="240" w:lineRule="auto"/>
              <w:ind w:left="12" w:hanging="10"/>
              <w:jc w:val="center"/>
              <w:rPr>
                <w:rFonts w:ascii="Calibri" w:eastAsia="Calibri" w:hAnsi="Calibri" w:cs="Calibri"/>
                <w:color w:val="181717"/>
                <w:sz w:val="20"/>
                <w:szCs w:val="20"/>
              </w:rPr>
            </w:pPr>
            <w:r>
              <w:rPr>
                <w:rFonts w:ascii="Calibri" w:eastAsia="Calibri" w:hAnsi="Calibri" w:cs="Calibri"/>
                <w:color w:val="181717"/>
                <w:sz w:val="20"/>
                <w:szCs w:val="20"/>
              </w:rPr>
              <w:t> </w:t>
            </w:r>
            <w:r>
              <w:rPr>
                <w:rFonts w:ascii="Calibri" w:eastAsia="Calibri" w:hAnsi="Calibri" w:cs="Calibri"/>
                <w:b/>
                <w:color w:val="181717"/>
                <w:sz w:val="20"/>
                <w:szCs w:val="20"/>
              </w:rPr>
              <w:t> Nevyhnutné</w:t>
            </w:r>
          </w:p>
        </w:tc>
        <w:tc>
          <w:tcPr>
            <w:tcW w:w="5543" w:type="dxa"/>
          </w:tcPr>
          <w:p w14:paraId="599F13CF" w14:textId="77777777" w:rsidR="00CB2521" w:rsidRDefault="00000000">
            <w:pPr>
              <w:spacing w:line="259" w:lineRule="auto"/>
              <w:ind w:left="12" w:hanging="10"/>
              <w:rPr>
                <w:rFonts w:ascii="Calibri" w:eastAsia="Calibri" w:hAnsi="Calibri" w:cs="Calibri"/>
                <w:color w:val="181717"/>
                <w:sz w:val="20"/>
                <w:szCs w:val="20"/>
              </w:rPr>
            </w:pPr>
            <w:r>
              <w:rPr>
                <w:rFonts w:ascii="Calibri" w:eastAsia="Calibri" w:hAnsi="Calibri" w:cs="Calibri"/>
                <w:color w:val="181717"/>
                <w:sz w:val="20"/>
                <w:szCs w:val="20"/>
              </w:rPr>
              <w:t>Octanová alebo iná masť proti bolesti a opuchu</w:t>
            </w:r>
          </w:p>
        </w:tc>
      </w:tr>
    </w:tbl>
    <w:p w14:paraId="7AAEAC29" w14:textId="77777777" w:rsidR="00CB2521" w:rsidRDefault="00CB2521">
      <w:pPr>
        <w:spacing w:after="240" w:line="259" w:lineRule="auto"/>
        <w:ind w:left="12" w:hanging="10"/>
        <w:rPr>
          <w:rFonts w:ascii="Calibri" w:eastAsia="Calibri" w:hAnsi="Calibri" w:cs="Calibri"/>
          <w:b/>
          <w:color w:val="181717"/>
          <w:sz w:val="10"/>
          <w:szCs w:val="10"/>
          <w:u w:val="single"/>
        </w:rPr>
      </w:pPr>
    </w:p>
    <w:p w14:paraId="1A0FA48C" w14:textId="77777777" w:rsidR="00CB2521" w:rsidRDefault="00000000">
      <w:pPr>
        <w:spacing w:after="240" w:line="259" w:lineRule="auto"/>
        <w:ind w:left="12" w:hanging="10"/>
        <w:rPr>
          <w:rFonts w:ascii="Calibri" w:eastAsia="Calibri" w:hAnsi="Calibri" w:cs="Calibri"/>
          <w:color w:val="181717"/>
          <w:sz w:val="20"/>
          <w:szCs w:val="20"/>
          <w:u w:val="single"/>
        </w:rPr>
      </w:pPr>
      <w:r>
        <w:rPr>
          <w:rFonts w:ascii="Calibri" w:eastAsia="Calibri" w:hAnsi="Calibri" w:cs="Calibri"/>
          <w:b/>
          <w:color w:val="181717"/>
          <w:sz w:val="20"/>
          <w:szCs w:val="20"/>
          <w:u w:val="single"/>
        </w:rPr>
        <w:t>VÝBAVA PRE TÍM</w:t>
      </w:r>
    </w:p>
    <w:tbl>
      <w:tblPr>
        <w:tblStyle w:val="a2"/>
        <w:tblW w:w="937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1"/>
        <w:gridCol w:w="1962"/>
        <w:gridCol w:w="5471"/>
      </w:tblGrid>
      <w:tr w:rsidR="00CB2521" w14:paraId="6CBAE648" w14:textId="77777777">
        <w:trPr>
          <w:trHeight w:val="268"/>
          <w:jc w:val="center"/>
        </w:trPr>
        <w:tc>
          <w:tcPr>
            <w:tcW w:w="1941" w:type="dxa"/>
            <w:vAlign w:val="center"/>
          </w:tcPr>
          <w:p w14:paraId="652847E1" w14:textId="77777777" w:rsidR="00CB2521" w:rsidRDefault="00000000">
            <w:pPr>
              <w:spacing w:line="240" w:lineRule="auto"/>
              <w:ind w:left="12" w:hanging="10"/>
              <w:jc w:val="center"/>
              <w:rPr>
                <w:rFonts w:ascii="Calibri" w:eastAsia="Calibri" w:hAnsi="Calibri" w:cs="Calibri"/>
                <w:b/>
                <w:color w:val="181717"/>
                <w:sz w:val="20"/>
                <w:szCs w:val="20"/>
              </w:rPr>
            </w:pPr>
            <w:r>
              <w:rPr>
                <w:rFonts w:ascii="Calibri" w:eastAsia="Calibri" w:hAnsi="Calibri" w:cs="Calibri"/>
                <w:b/>
                <w:color w:val="181717"/>
                <w:sz w:val="20"/>
                <w:szCs w:val="20"/>
              </w:rPr>
              <w:t>Zabezpečené</w:t>
            </w:r>
          </w:p>
        </w:tc>
        <w:tc>
          <w:tcPr>
            <w:tcW w:w="1962" w:type="dxa"/>
            <w:vAlign w:val="center"/>
          </w:tcPr>
          <w:p w14:paraId="555A6558" w14:textId="77777777" w:rsidR="00CB2521" w:rsidRDefault="00000000">
            <w:pPr>
              <w:spacing w:line="240" w:lineRule="auto"/>
              <w:ind w:left="12" w:hanging="10"/>
              <w:jc w:val="center"/>
              <w:rPr>
                <w:rFonts w:ascii="Calibri" w:eastAsia="Calibri" w:hAnsi="Calibri" w:cs="Calibri"/>
                <w:b/>
                <w:color w:val="181717"/>
                <w:sz w:val="20"/>
                <w:szCs w:val="20"/>
              </w:rPr>
            </w:pPr>
            <w:r>
              <w:rPr>
                <w:rFonts w:ascii="Calibri" w:eastAsia="Calibri" w:hAnsi="Calibri" w:cs="Calibri"/>
                <w:b/>
                <w:color w:val="181717"/>
                <w:sz w:val="20"/>
                <w:szCs w:val="20"/>
              </w:rPr>
              <w:t>Potreba</w:t>
            </w:r>
          </w:p>
        </w:tc>
        <w:tc>
          <w:tcPr>
            <w:tcW w:w="5471" w:type="dxa"/>
            <w:vAlign w:val="center"/>
          </w:tcPr>
          <w:p w14:paraId="07EEBC4F" w14:textId="77777777" w:rsidR="00CB2521" w:rsidRDefault="00000000">
            <w:pPr>
              <w:spacing w:line="240" w:lineRule="auto"/>
              <w:ind w:left="12" w:hanging="10"/>
              <w:jc w:val="center"/>
              <w:rPr>
                <w:rFonts w:ascii="Calibri" w:eastAsia="Calibri" w:hAnsi="Calibri" w:cs="Calibri"/>
                <w:color w:val="181717"/>
                <w:sz w:val="20"/>
                <w:szCs w:val="20"/>
              </w:rPr>
            </w:pPr>
            <w:r>
              <w:rPr>
                <w:rFonts w:ascii="Calibri" w:eastAsia="Calibri" w:hAnsi="Calibri" w:cs="Calibri"/>
                <w:b/>
                <w:color w:val="181717"/>
                <w:sz w:val="20"/>
                <w:szCs w:val="20"/>
              </w:rPr>
              <w:t>Položka</w:t>
            </w:r>
          </w:p>
        </w:tc>
      </w:tr>
      <w:tr w:rsidR="00CB2521" w14:paraId="24848EAA" w14:textId="77777777">
        <w:trPr>
          <w:trHeight w:val="165"/>
          <w:jc w:val="center"/>
        </w:trPr>
        <w:tc>
          <w:tcPr>
            <w:tcW w:w="1941" w:type="dxa"/>
          </w:tcPr>
          <w:p w14:paraId="59215237" w14:textId="77777777" w:rsidR="00CB2521" w:rsidRDefault="00000000" w:rsidP="00E87D07">
            <w:pPr>
              <w:numPr>
                <w:ilvl w:val="0"/>
                <w:numId w:val="20"/>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62" w:type="dxa"/>
          </w:tcPr>
          <w:p w14:paraId="6E5BDDC5" w14:textId="77777777" w:rsidR="00CB2521" w:rsidRDefault="00000000">
            <w:pPr>
              <w:spacing w:line="240" w:lineRule="auto"/>
              <w:ind w:left="12" w:hanging="10"/>
              <w:jc w:val="center"/>
              <w:rPr>
                <w:rFonts w:ascii="Calibri" w:eastAsia="Calibri" w:hAnsi="Calibri" w:cs="Calibri"/>
                <w:color w:val="181717"/>
                <w:sz w:val="20"/>
                <w:szCs w:val="20"/>
              </w:rPr>
            </w:pPr>
            <w:r>
              <w:rPr>
                <w:rFonts w:ascii="Calibri" w:eastAsia="Calibri" w:hAnsi="Calibri" w:cs="Calibri"/>
                <w:color w:val="181717"/>
                <w:sz w:val="20"/>
                <w:szCs w:val="20"/>
              </w:rPr>
              <w:t> </w:t>
            </w:r>
            <w:r>
              <w:rPr>
                <w:rFonts w:ascii="Calibri" w:eastAsia="Calibri" w:hAnsi="Calibri" w:cs="Calibri"/>
                <w:b/>
                <w:color w:val="181717"/>
                <w:sz w:val="20"/>
                <w:szCs w:val="20"/>
              </w:rPr>
              <w:t>Nevyhnutné</w:t>
            </w:r>
          </w:p>
        </w:tc>
        <w:tc>
          <w:tcPr>
            <w:tcW w:w="5471" w:type="dxa"/>
          </w:tcPr>
          <w:p w14:paraId="5557CDF2" w14:textId="77777777" w:rsidR="00CB2521" w:rsidRDefault="00000000">
            <w:pPr>
              <w:spacing w:line="240" w:lineRule="auto"/>
              <w:ind w:left="12" w:hanging="10"/>
              <w:rPr>
                <w:rFonts w:ascii="Calibri" w:eastAsia="Calibri" w:hAnsi="Calibri" w:cs="Calibri"/>
                <w:b/>
                <w:color w:val="181717"/>
                <w:sz w:val="20"/>
                <w:szCs w:val="20"/>
              </w:rPr>
            </w:pPr>
            <w:r>
              <w:rPr>
                <w:rFonts w:ascii="Calibri" w:eastAsia="Calibri" w:hAnsi="Calibri" w:cs="Calibri"/>
                <w:b/>
                <w:color w:val="181717"/>
                <w:sz w:val="20"/>
                <w:szCs w:val="20"/>
              </w:rPr>
              <w:t>Stany alebo celty či bivakovacie vrecia</w:t>
            </w:r>
          </w:p>
        </w:tc>
      </w:tr>
      <w:tr w:rsidR="00CB2521" w14:paraId="4E002D6A" w14:textId="77777777">
        <w:trPr>
          <w:trHeight w:val="250"/>
          <w:jc w:val="center"/>
        </w:trPr>
        <w:tc>
          <w:tcPr>
            <w:tcW w:w="1941" w:type="dxa"/>
          </w:tcPr>
          <w:p w14:paraId="0C61C9C1" w14:textId="77777777" w:rsidR="00CB2521" w:rsidRDefault="00000000" w:rsidP="00E87D07">
            <w:pPr>
              <w:numPr>
                <w:ilvl w:val="0"/>
                <w:numId w:val="20"/>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62" w:type="dxa"/>
          </w:tcPr>
          <w:p w14:paraId="1E85BB38" w14:textId="77777777" w:rsidR="00CB2521" w:rsidRDefault="00000000">
            <w:pPr>
              <w:spacing w:line="240" w:lineRule="auto"/>
              <w:ind w:left="12" w:hanging="10"/>
              <w:jc w:val="center"/>
              <w:rPr>
                <w:rFonts w:ascii="Calibri" w:eastAsia="Calibri" w:hAnsi="Calibri" w:cs="Calibri"/>
                <w:color w:val="181717"/>
                <w:sz w:val="20"/>
                <w:szCs w:val="20"/>
              </w:rPr>
            </w:pPr>
            <w:r>
              <w:rPr>
                <w:rFonts w:ascii="Calibri" w:eastAsia="Calibri" w:hAnsi="Calibri" w:cs="Calibri"/>
                <w:color w:val="181717"/>
                <w:sz w:val="20"/>
                <w:szCs w:val="20"/>
              </w:rPr>
              <w:t> </w:t>
            </w:r>
            <w:r>
              <w:rPr>
                <w:rFonts w:ascii="Calibri" w:eastAsia="Calibri" w:hAnsi="Calibri" w:cs="Calibri"/>
                <w:b/>
                <w:color w:val="181717"/>
                <w:sz w:val="20"/>
                <w:szCs w:val="20"/>
              </w:rPr>
              <w:t>Nevyhnutné</w:t>
            </w:r>
          </w:p>
        </w:tc>
        <w:tc>
          <w:tcPr>
            <w:tcW w:w="5471" w:type="dxa"/>
          </w:tcPr>
          <w:p w14:paraId="0B6C1F79" w14:textId="77777777" w:rsidR="00CB2521" w:rsidRDefault="00000000">
            <w:pPr>
              <w:spacing w:line="240" w:lineRule="auto"/>
              <w:ind w:left="12" w:hanging="10"/>
              <w:rPr>
                <w:rFonts w:ascii="Calibri" w:eastAsia="Calibri" w:hAnsi="Calibri" w:cs="Calibri"/>
                <w:b/>
                <w:color w:val="181717"/>
                <w:sz w:val="20"/>
                <w:szCs w:val="20"/>
              </w:rPr>
            </w:pPr>
            <w:r>
              <w:rPr>
                <w:rFonts w:ascii="Calibri" w:eastAsia="Calibri" w:hAnsi="Calibri" w:cs="Calibri"/>
                <w:b/>
                <w:color w:val="181717"/>
                <w:sz w:val="20"/>
                <w:szCs w:val="20"/>
              </w:rPr>
              <w:t>Varič (plynový / liehový / benzínový) + palivo (kartuša)</w:t>
            </w:r>
          </w:p>
        </w:tc>
      </w:tr>
      <w:tr w:rsidR="00CB2521" w14:paraId="458B5982" w14:textId="77777777">
        <w:trPr>
          <w:trHeight w:val="250"/>
          <w:jc w:val="center"/>
        </w:trPr>
        <w:tc>
          <w:tcPr>
            <w:tcW w:w="1941" w:type="dxa"/>
          </w:tcPr>
          <w:p w14:paraId="77DB07C8" w14:textId="77777777" w:rsidR="00CB2521" w:rsidRDefault="00000000" w:rsidP="00E87D07">
            <w:pPr>
              <w:numPr>
                <w:ilvl w:val="0"/>
                <w:numId w:val="20"/>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62" w:type="dxa"/>
          </w:tcPr>
          <w:p w14:paraId="28C6806A" w14:textId="77777777" w:rsidR="00CB2521" w:rsidRDefault="00000000">
            <w:pPr>
              <w:spacing w:line="240" w:lineRule="auto"/>
              <w:ind w:left="12" w:hanging="10"/>
              <w:jc w:val="center"/>
              <w:rPr>
                <w:rFonts w:ascii="Calibri" w:eastAsia="Calibri" w:hAnsi="Calibri" w:cs="Calibri"/>
                <w:color w:val="181717"/>
                <w:sz w:val="20"/>
                <w:szCs w:val="20"/>
              </w:rPr>
            </w:pPr>
            <w:r>
              <w:rPr>
                <w:rFonts w:ascii="Calibri" w:eastAsia="Calibri" w:hAnsi="Calibri" w:cs="Calibri"/>
                <w:color w:val="181717"/>
                <w:sz w:val="20"/>
                <w:szCs w:val="20"/>
              </w:rPr>
              <w:t> </w:t>
            </w:r>
            <w:r>
              <w:rPr>
                <w:rFonts w:ascii="Calibri" w:eastAsia="Calibri" w:hAnsi="Calibri" w:cs="Calibri"/>
                <w:b/>
                <w:color w:val="181717"/>
                <w:sz w:val="20"/>
                <w:szCs w:val="20"/>
              </w:rPr>
              <w:t>Nevyhnutné</w:t>
            </w:r>
          </w:p>
        </w:tc>
        <w:tc>
          <w:tcPr>
            <w:tcW w:w="5471" w:type="dxa"/>
          </w:tcPr>
          <w:p w14:paraId="6239269E" w14:textId="77777777" w:rsidR="00CB2521" w:rsidRDefault="00000000">
            <w:pPr>
              <w:spacing w:line="240" w:lineRule="auto"/>
              <w:ind w:left="12" w:hanging="10"/>
              <w:rPr>
                <w:rFonts w:ascii="Calibri" w:eastAsia="Calibri" w:hAnsi="Calibri" w:cs="Calibri"/>
                <w:b/>
                <w:color w:val="181717"/>
                <w:sz w:val="20"/>
                <w:szCs w:val="20"/>
              </w:rPr>
            </w:pPr>
            <w:r>
              <w:rPr>
                <w:rFonts w:ascii="Calibri" w:eastAsia="Calibri" w:hAnsi="Calibri" w:cs="Calibri"/>
                <w:b/>
                <w:color w:val="181717"/>
                <w:sz w:val="20"/>
                <w:szCs w:val="20"/>
              </w:rPr>
              <w:t>Ešus/kotlík</w:t>
            </w:r>
          </w:p>
        </w:tc>
      </w:tr>
      <w:tr w:rsidR="00CB2521" w14:paraId="6E506487" w14:textId="77777777">
        <w:trPr>
          <w:trHeight w:val="250"/>
          <w:jc w:val="center"/>
        </w:trPr>
        <w:tc>
          <w:tcPr>
            <w:tcW w:w="1941" w:type="dxa"/>
          </w:tcPr>
          <w:p w14:paraId="0DF5AF77" w14:textId="77777777" w:rsidR="00CB2521" w:rsidRDefault="00000000" w:rsidP="00E87D07">
            <w:pPr>
              <w:numPr>
                <w:ilvl w:val="0"/>
                <w:numId w:val="20"/>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62" w:type="dxa"/>
          </w:tcPr>
          <w:p w14:paraId="2559168A" w14:textId="77777777" w:rsidR="00CB2521" w:rsidRDefault="00000000">
            <w:pPr>
              <w:spacing w:line="240" w:lineRule="auto"/>
              <w:ind w:left="12" w:hanging="10"/>
              <w:jc w:val="center"/>
              <w:rPr>
                <w:rFonts w:ascii="Calibri" w:eastAsia="Calibri" w:hAnsi="Calibri" w:cs="Calibri"/>
                <w:color w:val="181717"/>
                <w:sz w:val="20"/>
                <w:szCs w:val="20"/>
              </w:rPr>
            </w:pPr>
            <w:r>
              <w:rPr>
                <w:rFonts w:ascii="Calibri" w:eastAsia="Calibri" w:hAnsi="Calibri" w:cs="Calibri"/>
                <w:color w:val="181717"/>
                <w:sz w:val="20"/>
                <w:szCs w:val="20"/>
              </w:rPr>
              <w:t> </w:t>
            </w:r>
            <w:r>
              <w:rPr>
                <w:rFonts w:ascii="Calibri" w:eastAsia="Calibri" w:hAnsi="Calibri" w:cs="Calibri"/>
                <w:b/>
                <w:color w:val="181717"/>
                <w:sz w:val="20"/>
                <w:szCs w:val="20"/>
              </w:rPr>
              <w:t>Nevyhnutné</w:t>
            </w:r>
          </w:p>
        </w:tc>
        <w:tc>
          <w:tcPr>
            <w:tcW w:w="5471" w:type="dxa"/>
          </w:tcPr>
          <w:p w14:paraId="65C26959" w14:textId="77777777" w:rsidR="00CB2521" w:rsidRDefault="00000000">
            <w:pPr>
              <w:spacing w:line="240" w:lineRule="auto"/>
              <w:ind w:left="12" w:hanging="10"/>
              <w:rPr>
                <w:rFonts w:ascii="Calibri" w:eastAsia="Calibri" w:hAnsi="Calibri" w:cs="Calibri"/>
                <w:b/>
                <w:color w:val="181717"/>
                <w:sz w:val="20"/>
                <w:szCs w:val="20"/>
              </w:rPr>
            </w:pPr>
            <w:r>
              <w:rPr>
                <w:rFonts w:ascii="Calibri" w:eastAsia="Calibri" w:hAnsi="Calibri" w:cs="Calibri"/>
                <w:b/>
                <w:color w:val="181717"/>
                <w:sz w:val="20"/>
                <w:szCs w:val="20"/>
              </w:rPr>
              <w:t>Jedlo (s ohľadom na pomer energetickej hodnoty a hmotnosti)</w:t>
            </w:r>
          </w:p>
        </w:tc>
      </w:tr>
      <w:tr w:rsidR="00CB2521" w14:paraId="1AC16C4F" w14:textId="77777777">
        <w:trPr>
          <w:trHeight w:val="250"/>
          <w:jc w:val="center"/>
        </w:trPr>
        <w:tc>
          <w:tcPr>
            <w:tcW w:w="1941" w:type="dxa"/>
          </w:tcPr>
          <w:p w14:paraId="1D2D9026" w14:textId="77777777" w:rsidR="00CB2521" w:rsidRDefault="00000000" w:rsidP="00E87D07">
            <w:pPr>
              <w:numPr>
                <w:ilvl w:val="0"/>
                <w:numId w:val="20"/>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62" w:type="dxa"/>
          </w:tcPr>
          <w:p w14:paraId="77FFB414" w14:textId="77777777" w:rsidR="00CB2521" w:rsidRDefault="00000000">
            <w:pPr>
              <w:spacing w:line="240" w:lineRule="auto"/>
              <w:ind w:left="12" w:hanging="10"/>
              <w:jc w:val="center"/>
              <w:rPr>
                <w:rFonts w:ascii="Calibri" w:eastAsia="Calibri" w:hAnsi="Calibri" w:cs="Calibri"/>
                <w:color w:val="181717"/>
                <w:sz w:val="20"/>
                <w:szCs w:val="20"/>
              </w:rPr>
            </w:pPr>
            <w:r>
              <w:rPr>
                <w:rFonts w:ascii="Calibri" w:eastAsia="Calibri" w:hAnsi="Calibri" w:cs="Calibri"/>
                <w:color w:val="181717"/>
                <w:sz w:val="20"/>
                <w:szCs w:val="20"/>
              </w:rPr>
              <w:t> </w:t>
            </w:r>
            <w:r>
              <w:rPr>
                <w:rFonts w:ascii="Calibri" w:eastAsia="Calibri" w:hAnsi="Calibri" w:cs="Calibri"/>
                <w:b/>
                <w:color w:val="181717"/>
                <w:sz w:val="20"/>
                <w:szCs w:val="20"/>
              </w:rPr>
              <w:t>Nevyhnutné</w:t>
            </w:r>
          </w:p>
        </w:tc>
        <w:tc>
          <w:tcPr>
            <w:tcW w:w="5471" w:type="dxa"/>
          </w:tcPr>
          <w:p w14:paraId="27AC5EE6" w14:textId="77777777" w:rsidR="00CB2521" w:rsidRDefault="00000000">
            <w:pPr>
              <w:spacing w:line="240" w:lineRule="auto"/>
              <w:ind w:left="12" w:hanging="10"/>
              <w:rPr>
                <w:rFonts w:ascii="Calibri" w:eastAsia="Calibri" w:hAnsi="Calibri" w:cs="Calibri"/>
                <w:b/>
                <w:color w:val="181717"/>
                <w:sz w:val="20"/>
                <w:szCs w:val="20"/>
              </w:rPr>
            </w:pPr>
            <w:r>
              <w:rPr>
                <w:rFonts w:ascii="Calibri" w:eastAsia="Calibri" w:hAnsi="Calibri" w:cs="Calibri"/>
                <w:b/>
                <w:color w:val="181717"/>
                <w:sz w:val="20"/>
                <w:szCs w:val="20"/>
              </w:rPr>
              <w:t>Igelitové vrecia (napr. na odpadky)</w:t>
            </w:r>
          </w:p>
        </w:tc>
      </w:tr>
      <w:tr w:rsidR="00CB2521" w14:paraId="1173E88C" w14:textId="77777777">
        <w:trPr>
          <w:trHeight w:val="250"/>
          <w:jc w:val="center"/>
        </w:trPr>
        <w:tc>
          <w:tcPr>
            <w:tcW w:w="1941" w:type="dxa"/>
          </w:tcPr>
          <w:p w14:paraId="0964C282" w14:textId="77777777" w:rsidR="00CB2521" w:rsidRDefault="00000000" w:rsidP="00E87D07">
            <w:pPr>
              <w:numPr>
                <w:ilvl w:val="0"/>
                <w:numId w:val="20"/>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62" w:type="dxa"/>
          </w:tcPr>
          <w:p w14:paraId="7986A45A" w14:textId="77777777" w:rsidR="00CB2521" w:rsidRDefault="00000000">
            <w:pPr>
              <w:spacing w:line="240" w:lineRule="auto"/>
              <w:ind w:left="12" w:hanging="10"/>
              <w:jc w:val="center"/>
              <w:rPr>
                <w:rFonts w:ascii="Calibri" w:eastAsia="Calibri" w:hAnsi="Calibri" w:cs="Calibri"/>
                <w:color w:val="181717"/>
                <w:sz w:val="20"/>
                <w:szCs w:val="20"/>
              </w:rPr>
            </w:pPr>
            <w:r>
              <w:rPr>
                <w:rFonts w:ascii="Calibri" w:eastAsia="Calibri" w:hAnsi="Calibri" w:cs="Calibri"/>
                <w:color w:val="181717"/>
                <w:sz w:val="20"/>
                <w:szCs w:val="20"/>
              </w:rPr>
              <w:t> </w:t>
            </w:r>
            <w:r>
              <w:rPr>
                <w:rFonts w:ascii="Calibri" w:eastAsia="Calibri" w:hAnsi="Calibri" w:cs="Calibri"/>
                <w:b/>
                <w:color w:val="181717"/>
                <w:sz w:val="20"/>
                <w:szCs w:val="20"/>
              </w:rPr>
              <w:t>Nevyhnutné</w:t>
            </w:r>
          </w:p>
        </w:tc>
        <w:tc>
          <w:tcPr>
            <w:tcW w:w="5471" w:type="dxa"/>
          </w:tcPr>
          <w:p w14:paraId="3D5C1A90" w14:textId="77777777" w:rsidR="00CB2521" w:rsidRDefault="00000000">
            <w:pPr>
              <w:spacing w:line="240" w:lineRule="auto"/>
              <w:ind w:left="12" w:hanging="10"/>
              <w:rPr>
                <w:rFonts w:ascii="Calibri" w:eastAsia="Calibri" w:hAnsi="Calibri" w:cs="Calibri"/>
                <w:b/>
                <w:color w:val="181717"/>
                <w:sz w:val="20"/>
                <w:szCs w:val="20"/>
              </w:rPr>
            </w:pPr>
            <w:r>
              <w:rPr>
                <w:rFonts w:ascii="Calibri" w:eastAsia="Calibri" w:hAnsi="Calibri" w:cs="Calibri"/>
                <w:b/>
                <w:color w:val="181717"/>
                <w:sz w:val="20"/>
                <w:szCs w:val="20"/>
              </w:rPr>
              <w:t>Mapa lokality v papierovej podobe (1:50 000/1:25 000)</w:t>
            </w:r>
          </w:p>
        </w:tc>
      </w:tr>
      <w:tr w:rsidR="00CB2521" w14:paraId="25DC38DE" w14:textId="77777777">
        <w:trPr>
          <w:trHeight w:val="250"/>
          <w:jc w:val="center"/>
        </w:trPr>
        <w:tc>
          <w:tcPr>
            <w:tcW w:w="1941" w:type="dxa"/>
          </w:tcPr>
          <w:p w14:paraId="26ACFB5B" w14:textId="77777777" w:rsidR="00CB2521" w:rsidRDefault="00000000" w:rsidP="00E87D07">
            <w:pPr>
              <w:numPr>
                <w:ilvl w:val="0"/>
                <w:numId w:val="20"/>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62" w:type="dxa"/>
          </w:tcPr>
          <w:p w14:paraId="5533AA40" w14:textId="77777777" w:rsidR="00CB2521" w:rsidRDefault="00000000">
            <w:pPr>
              <w:spacing w:line="240" w:lineRule="auto"/>
              <w:ind w:left="12" w:hanging="10"/>
              <w:jc w:val="center"/>
              <w:rPr>
                <w:rFonts w:ascii="Calibri" w:eastAsia="Calibri" w:hAnsi="Calibri" w:cs="Calibri"/>
                <w:color w:val="181717"/>
                <w:sz w:val="20"/>
                <w:szCs w:val="20"/>
              </w:rPr>
            </w:pPr>
            <w:r>
              <w:rPr>
                <w:rFonts w:ascii="Calibri" w:eastAsia="Calibri" w:hAnsi="Calibri" w:cs="Calibri"/>
                <w:color w:val="181717"/>
                <w:sz w:val="20"/>
                <w:szCs w:val="20"/>
              </w:rPr>
              <w:t> </w:t>
            </w:r>
            <w:r>
              <w:rPr>
                <w:rFonts w:ascii="Calibri" w:eastAsia="Calibri" w:hAnsi="Calibri" w:cs="Calibri"/>
                <w:b/>
                <w:color w:val="181717"/>
                <w:sz w:val="20"/>
                <w:szCs w:val="20"/>
              </w:rPr>
              <w:t>Nevyhnutné</w:t>
            </w:r>
          </w:p>
        </w:tc>
        <w:tc>
          <w:tcPr>
            <w:tcW w:w="5471" w:type="dxa"/>
          </w:tcPr>
          <w:p w14:paraId="3A172B13" w14:textId="77777777" w:rsidR="00CB2521" w:rsidRDefault="00000000">
            <w:pPr>
              <w:spacing w:line="240" w:lineRule="auto"/>
              <w:ind w:left="12" w:hanging="10"/>
              <w:rPr>
                <w:rFonts w:ascii="Calibri" w:eastAsia="Calibri" w:hAnsi="Calibri" w:cs="Calibri"/>
                <w:b/>
                <w:color w:val="181717"/>
                <w:sz w:val="20"/>
                <w:szCs w:val="20"/>
              </w:rPr>
            </w:pPr>
            <w:r>
              <w:rPr>
                <w:rFonts w:ascii="Calibri" w:eastAsia="Calibri" w:hAnsi="Calibri" w:cs="Calibri"/>
                <w:b/>
                <w:color w:val="181717"/>
                <w:sz w:val="20"/>
                <w:szCs w:val="20"/>
              </w:rPr>
              <w:t>Kompas, buzola</w:t>
            </w:r>
          </w:p>
        </w:tc>
      </w:tr>
      <w:tr w:rsidR="00CB2521" w14:paraId="7C3F2E4E" w14:textId="77777777">
        <w:trPr>
          <w:trHeight w:val="250"/>
          <w:jc w:val="center"/>
        </w:trPr>
        <w:tc>
          <w:tcPr>
            <w:tcW w:w="1941" w:type="dxa"/>
          </w:tcPr>
          <w:p w14:paraId="0C7E62A3" w14:textId="77777777" w:rsidR="00CB2521" w:rsidRDefault="00000000" w:rsidP="00E87D07">
            <w:pPr>
              <w:numPr>
                <w:ilvl w:val="0"/>
                <w:numId w:val="20"/>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62" w:type="dxa"/>
          </w:tcPr>
          <w:p w14:paraId="679AAD5A" w14:textId="77777777" w:rsidR="00CB2521" w:rsidRDefault="00000000">
            <w:pPr>
              <w:spacing w:line="240" w:lineRule="auto"/>
              <w:ind w:left="12" w:hanging="10"/>
              <w:jc w:val="center"/>
              <w:rPr>
                <w:rFonts w:ascii="Calibri" w:eastAsia="Calibri" w:hAnsi="Calibri" w:cs="Calibri"/>
                <w:color w:val="181717"/>
                <w:sz w:val="20"/>
                <w:szCs w:val="20"/>
              </w:rPr>
            </w:pPr>
            <w:r>
              <w:rPr>
                <w:rFonts w:ascii="Calibri" w:eastAsia="Calibri" w:hAnsi="Calibri" w:cs="Calibri"/>
                <w:b/>
                <w:color w:val="181717"/>
                <w:sz w:val="20"/>
                <w:szCs w:val="20"/>
              </w:rPr>
              <w:t>Nevyhnutné</w:t>
            </w:r>
          </w:p>
        </w:tc>
        <w:tc>
          <w:tcPr>
            <w:tcW w:w="5471" w:type="dxa"/>
          </w:tcPr>
          <w:p w14:paraId="33F940FE" w14:textId="77777777" w:rsidR="00CB2521" w:rsidRDefault="00000000">
            <w:pPr>
              <w:spacing w:line="259" w:lineRule="auto"/>
              <w:ind w:left="12" w:hanging="10"/>
              <w:rPr>
                <w:rFonts w:ascii="Calibri" w:eastAsia="Calibri" w:hAnsi="Calibri" w:cs="Calibri"/>
                <w:b/>
                <w:color w:val="181717"/>
                <w:sz w:val="20"/>
                <w:szCs w:val="20"/>
              </w:rPr>
            </w:pPr>
            <w:r>
              <w:rPr>
                <w:rFonts w:ascii="Calibri" w:eastAsia="Calibri" w:hAnsi="Calibri" w:cs="Calibri"/>
                <w:b/>
                <w:color w:val="181717"/>
                <w:sz w:val="20"/>
                <w:szCs w:val="20"/>
              </w:rPr>
              <w:t>Lopatka</w:t>
            </w:r>
          </w:p>
        </w:tc>
      </w:tr>
      <w:tr w:rsidR="00CB2521" w14:paraId="53B34BD1" w14:textId="77777777">
        <w:trPr>
          <w:trHeight w:val="250"/>
          <w:jc w:val="center"/>
        </w:trPr>
        <w:tc>
          <w:tcPr>
            <w:tcW w:w="1941" w:type="dxa"/>
          </w:tcPr>
          <w:p w14:paraId="1EE064F8" w14:textId="77777777" w:rsidR="00CB2521" w:rsidRDefault="00000000" w:rsidP="00E87D07">
            <w:pPr>
              <w:numPr>
                <w:ilvl w:val="0"/>
                <w:numId w:val="20"/>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62" w:type="dxa"/>
          </w:tcPr>
          <w:p w14:paraId="218E30AC" w14:textId="77777777" w:rsidR="00CB2521" w:rsidRDefault="00000000">
            <w:pPr>
              <w:spacing w:line="240" w:lineRule="auto"/>
              <w:ind w:left="12" w:hanging="10"/>
              <w:jc w:val="center"/>
              <w:rPr>
                <w:rFonts w:ascii="Calibri" w:eastAsia="Calibri" w:hAnsi="Calibri" w:cs="Calibri"/>
                <w:color w:val="181717"/>
                <w:sz w:val="20"/>
                <w:szCs w:val="20"/>
              </w:rPr>
            </w:pPr>
            <w:r>
              <w:rPr>
                <w:rFonts w:ascii="Calibri" w:eastAsia="Calibri" w:hAnsi="Calibri" w:cs="Calibri"/>
                <w:b/>
                <w:color w:val="181717"/>
                <w:sz w:val="20"/>
                <w:szCs w:val="20"/>
              </w:rPr>
              <w:t>Nevyhnutné</w:t>
            </w:r>
          </w:p>
        </w:tc>
        <w:tc>
          <w:tcPr>
            <w:tcW w:w="5471" w:type="dxa"/>
          </w:tcPr>
          <w:p w14:paraId="66EE0143" w14:textId="77777777" w:rsidR="00CB2521" w:rsidRDefault="00000000">
            <w:pPr>
              <w:spacing w:line="259" w:lineRule="auto"/>
              <w:ind w:left="12" w:hanging="10"/>
              <w:rPr>
                <w:rFonts w:ascii="Calibri" w:eastAsia="Calibri" w:hAnsi="Calibri" w:cs="Calibri"/>
                <w:b/>
                <w:color w:val="181717"/>
                <w:sz w:val="20"/>
                <w:szCs w:val="20"/>
              </w:rPr>
            </w:pPr>
            <w:r>
              <w:rPr>
                <w:rFonts w:ascii="Calibri" w:eastAsia="Calibri" w:hAnsi="Calibri" w:cs="Calibri"/>
                <w:b/>
                <w:color w:val="181717"/>
                <w:sz w:val="20"/>
                <w:szCs w:val="20"/>
              </w:rPr>
              <w:t>2 reflexné vesty</w:t>
            </w:r>
          </w:p>
        </w:tc>
      </w:tr>
      <w:tr w:rsidR="00CB2521" w14:paraId="4EDD7DA6" w14:textId="77777777">
        <w:trPr>
          <w:trHeight w:val="250"/>
          <w:jc w:val="center"/>
        </w:trPr>
        <w:tc>
          <w:tcPr>
            <w:tcW w:w="1941" w:type="dxa"/>
          </w:tcPr>
          <w:p w14:paraId="20708105" w14:textId="77777777" w:rsidR="00CB2521" w:rsidRDefault="00000000" w:rsidP="00E87D07">
            <w:pPr>
              <w:numPr>
                <w:ilvl w:val="0"/>
                <w:numId w:val="20"/>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62" w:type="dxa"/>
          </w:tcPr>
          <w:p w14:paraId="17126C78" w14:textId="77777777" w:rsidR="00CB2521" w:rsidRDefault="00000000">
            <w:pPr>
              <w:spacing w:line="240" w:lineRule="auto"/>
              <w:ind w:left="12" w:hanging="10"/>
              <w:jc w:val="center"/>
              <w:rPr>
                <w:rFonts w:ascii="Calibri" w:eastAsia="Calibri" w:hAnsi="Calibri" w:cs="Calibri"/>
                <w:color w:val="181717"/>
                <w:sz w:val="20"/>
                <w:szCs w:val="20"/>
              </w:rPr>
            </w:pPr>
            <w:r>
              <w:rPr>
                <w:rFonts w:ascii="Calibri" w:eastAsia="Calibri" w:hAnsi="Calibri" w:cs="Calibri"/>
                <w:color w:val="181717"/>
                <w:sz w:val="20"/>
                <w:szCs w:val="20"/>
              </w:rPr>
              <w:t>  Odporúčané</w:t>
            </w:r>
          </w:p>
        </w:tc>
        <w:tc>
          <w:tcPr>
            <w:tcW w:w="5471" w:type="dxa"/>
          </w:tcPr>
          <w:p w14:paraId="38D7EE4B" w14:textId="77777777" w:rsidR="00CB2521" w:rsidRDefault="00000000">
            <w:pPr>
              <w:spacing w:line="240" w:lineRule="auto"/>
              <w:ind w:left="12" w:hanging="10"/>
              <w:rPr>
                <w:rFonts w:ascii="Calibri" w:eastAsia="Calibri" w:hAnsi="Calibri" w:cs="Calibri"/>
                <w:color w:val="181717"/>
                <w:sz w:val="20"/>
                <w:szCs w:val="20"/>
              </w:rPr>
            </w:pPr>
            <w:r>
              <w:rPr>
                <w:rFonts w:ascii="Calibri" w:eastAsia="Calibri" w:hAnsi="Calibri" w:cs="Calibri"/>
                <w:color w:val="181717"/>
                <w:sz w:val="20"/>
                <w:szCs w:val="20"/>
              </w:rPr>
              <w:t>Otvárač na konzervy, doska na krájanie</w:t>
            </w:r>
          </w:p>
        </w:tc>
      </w:tr>
      <w:tr w:rsidR="00CB2521" w14:paraId="0F4B09A6" w14:textId="77777777">
        <w:trPr>
          <w:trHeight w:val="250"/>
          <w:jc w:val="center"/>
        </w:trPr>
        <w:tc>
          <w:tcPr>
            <w:tcW w:w="1941" w:type="dxa"/>
          </w:tcPr>
          <w:p w14:paraId="222A314F" w14:textId="77777777" w:rsidR="00CB2521" w:rsidRDefault="00000000" w:rsidP="00E87D07">
            <w:pPr>
              <w:numPr>
                <w:ilvl w:val="0"/>
                <w:numId w:val="20"/>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62" w:type="dxa"/>
          </w:tcPr>
          <w:p w14:paraId="47B25BAC" w14:textId="77777777" w:rsidR="00CB2521" w:rsidRDefault="00000000">
            <w:pPr>
              <w:spacing w:line="240" w:lineRule="auto"/>
              <w:ind w:left="12" w:hanging="10"/>
              <w:jc w:val="center"/>
              <w:rPr>
                <w:rFonts w:ascii="Calibri" w:eastAsia="Calibri" w:hAnsi="Calibri" w:cs="Calibri"/>
                <w:color w:val="181717"/>
                <w:sz w:val="20"/>
                <w:szCs w:val="20"/>
              </w:rPr>
            </w:pPr>
            <w:r>
              <w:rPr>
                <w:rFonts w:ascii="Calibri" w:eastAsia="Calibri" w:hAnsi="Calibri" w:cs="Calibri"/>
                <w:color w:val="181717"/>
                <w:sz w:val="20"/>
                <w:szCs w:val="20"/>
              </w:rPr>
              <w:t>  Odporúčané</w:t>
            </w:r>
          </w:p>
        </w:tc>
        <w:tc>
          <w:tcPr>
            <w:tcW w:w="5471" w:type="dxa"/>
          </w:tcPr>
          <w:p w14:paraId="2073A343" w14:textId="77777777" w:rsidR="00CB2521" w:rsidRDefault="00000000">
            <w:pPr>
              <w:spacing w:line="240" w:lineRule="auto"/>
              <w:ind w:left="12" w:hanging="10"/>
              <w:rPr>
                <w:rFonts w:ascii="Calibri" w:eastAsia="Calibri" w:hAnsi="Calibri" w:cs="Calibri"/>
                <w:color w:val="181717"/>
                <w:sz w:val="20"/>
                <w:szCs w:val="20"/>
              </w:rPr>
            </w:pPr>
            <w:r>
              <w:rPr>
                <w:rFonts w:ascii="Calibri" w:eastAsia="Calibri" w:hAnsi="Calibri" w:cs="Calibri"/>
                <w:color w:val="181717"/>
                <w:sz w:val="20"/>
                <w:szCs w:val="20"/>
              </w:rPr>
              <w:t>Špongia, ekosaponát alebo mydlo, utierka na riad</w:t>
            </w:r>
          </w:p>
        </w:tc>
      </w:tr>
      <w:tr w:rsidR="00CB2521" w14:paraId="125024E9" w14:textId="77777777">
        <w:trPr>
          <w:trHeight w:val="250"/>
          <w:jc w:val="center"/>
        </w:trPr>
        <w:tc>
          <w:tcPr>
            <w:tcW w:w="1941" w:type="dxa"/>
          </w:tcPr>
          <w:p w14:paraId="4CBDE3A5" w14:textId="77777777" w:rsidR="00CB2521" w:rsidRDefault="00000000" w:rsidP="00E87D07">
            <w:pPr>
              <w:numPr>
                <w:ilvl w:val="0"/>
                <w:numId w:val="20"/>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62" w:type="dxa"/>
          </w:tcPr>
          <w:p w14:paraId="2BD30F94" w14:textId="77777777" w:rsidR="00CB2521" w:rsidRDefault="00000000">
            <w:pPr>
              <w:spacing w:line="240" w:lineRule="auto"/>
              <w:ind w:left="12" w:hanging="10"/>
              <w:jc w:val="center"/>
              <w:rPr>
                <w:rFonts w:ascii="Calibri" w:eastAsia="Calibri" w:hAnsi="Calibri" w:cs="Calibri"/>
                <w:color w:val="181717"/>
                <w:sz w:val="20"/>
                <w:szCs w:val="20"/>
              </w:rPr>
            </w:pPr>
            <w:r>
              <w:rPr>
                <w:rFonts w:ascii="Calibri" w:eastAsia="Calibri" w:hAnsi="Calibri" w:cs="Calibri"/>
                <w:color w:val="181717"/>
                <w:sz w:val="20"/>
                <w:szCs w:val="20"/>
              </w:rPr>
              <w:t xml:space="preserve">   Odporúčané </w:t>
            </w:r>
          </w:p>
        </w:tc>
        <w:tc>
          <w:tcPr>
            <w:tcW w:w="5471" w:type="dxa"/>
          </w:tcPr>
          <w:p w14:paraId="5B09640D" w14:textId="77777777" w:rsidR="00CB2521" w:rsidRDefault="00000000">
            <w:pPr>
              <w:spacing w:line="240" w:lineRule="auto"/>
              <w:ind w:left="12" w:hanging="10"/>
              <w:rPr>
                <w:rFonts w:ascii="Calibri" w:eastAsia="Calibri" w:hAnsi="Calibri" w:cs="Calibri"/>
                <w:color w:val="181717"/>
                <w:sz w:val="20"/>
                <w:szCs w:val="20"/>
              </w:rPr>
            </w:pPr>
            <w:r>
              <w:rPr>
                <w:rFonts w:ascii="Calibri" w:eastAsia="Calibri" w:hAnsi="Calibri" w:cs="Calibri"/>
                <w:color w:val="181717"/>
                <w:sz w:val="20"/>
                <w:szCs w:val="20"/>
              </w:rPr>
              <w:t>Toaletný papier</w:t>
            </w:r>
          </w:p>
        </w:tc>
      </w:tr>
      <w:tr w:rsidR="00CB2521" w14:paraId="2B499FD0" w14:textId="77777777">
        <w:trPr>
          <w:trHeight w:val="250"/>
          <w:jc w:val="center"/>
        </w:trPr>
        <w:tc>
          <w:tcPr>
            <w:tcW w:w="1941" w:type="dxa"/>
          </w:tcPr>
          <w:p w14:paraId="27A4BE7C" w14:textId="77777777" w:rsidR="00CB2521" w:rsidRDefault="00000000" w:rsidP="00E87D07">
            <w:pPr>
              <w:numPr>
                <w:ilvl w:val="0"/>
                <w:numId w:val="20"/>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62" w:type="dxa"/>
          </w:tcPr>
          <w:p w14:paraId="762C6B98" w14:textId="77777777" w:rsidR="00CB2521" w:rsidRDefault="00000000">
            <w:pPr>
              <w:spacing w:line="240" w:lineRule="auto"/>
              <w:ind w:left="12" w:hanging="10"/>
              <w:jc w:val="center"/>
              <w:rPr>
                <w:rFonts w:ascii="Calibri" w:eastAsia="Calibri" w:hAnsi="Calibri" w:cs="Calibri"/>
                <w:color w:val="181717"/>
                <w:sz w:val="20"/>
                <w:szCs w:val="20"/>
              </w:rPr>
            </w:pPr>
            <w:r>
              <w:rPr>
                <w:rFonts w:ascii="Calibri" w:eastAsia="Calibri" w:hAnsi="Calibri" w:cs="Calibri"/>
                <w:color w:val="181717"/>
                <w:sz w:val="20"/>
                <w:szCs w:val="20"/>
              </w:rPr>
              <w:t>  Odporúčané</w:t>
            </w:r>
          </w:p>
        </w:tc>
        <w:tc>
          <w:tcPr>
            <w:tcW w:w="5471" w:type="dxa"/>
          </w:tcPr>
          <w:p w14:paraId="21288A2D" w14:textId="77777777" w:rsidR="00CB2521" w:rsidRDefault="00000000">
            <w:pPr>
              <w:spacing w:line="240" w:lineRule="auto"/>
              <w:ind w:left="12" w:hanging="10"/>
              <w:rPr>
                <w:rFonts w:ascii="Calibri" w:eastAsia="Calibri" w:hAnsi="Calibri" w:cs="Calibri"/>
                <w:color w:val="181717"/>
                <w:sz w:val="20"/>
                <w:szCs w:val="20"/>
              </w:rPr>
            </w:pPr>
            <w:r>
              <w:rPr>
                <w:rFonts w:ascii="Calibri" w:eastAsia="Calibri" w:hAnsi="Calibri" w:cs="Calibri"/>
                <w:color w:val="181717"/>
                <w:sz w:val="20"/>
                <w:szCs w:val="20"/>
              </w:rPr>
              <w:t>Fotoaparát / kamera</w:t>
            </w:r>
          </w:p>
        </w:tc>
      </w:tr>
      <w:tr w:rsidR="00CB2521" w14:paraId="62467DFF" w14:textId="77777777">
        <w:trPr>
          <w:trHeight w:val="250"/>
          <w:jc w:val="center"/>
        </w:trPr>
        <w:tc>
          <w:tcPr>
            <w:tcW w:w="1941" w:type="dxa"/>
          </w:tcPr>
          <w:p w14:paraId="4284C2A2" w14:textId="77777777" w:rsidR="00CB2521" w:rsidRDefault="00000000" w:rsidP="00E87D07">
            <w:pPr>
              <w:numPr>
                <w:ilvl w:val="0"/>
                <w:numId w:val="20"/>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62" w:type="dxa"/>
          </w:tcPr>
          <w:p w14:paraId="7A2B930B" w14:textId="77777777" w:rsidR="00CB2521" w:rsidRDefault="00000000">
            <w:pPr>
              <w:spacing w:line="240" w:lineRule="auto"/>
              <w:ind w:left="12" w:hanging="10"/>
              <w:jc w:val="center"/>
              <w:rPr>
                <w:rFonts w:ascii="Calibri" w:eastAsia="Calibri" w:hAnsi="Calibri" w:cs="Calibri"/>
                <w:color w:val="181717"/>
                <w:sz w:val="20"/>
                <w:szCs w:val="20"/>
              </w:rPr>
            </w:pPr>
            <w:r>
              <w:rPr>
                <w:rFonts w:ascii="Calibri" w:eastAsia="Calibri" w:hAnsi="Calibri" w:cs="Calibri"/>
                <w:color w:val="181717"/>
                <w:sz w:val="20"/>
                <w:szCs w:val="20"/>
              </w:rPr>
              <w:t>  Odporúčané</w:t>
            </w:r>
          </w:p>
        </w:tc>
        <w:tc>
          <w:tcPr>
            <w:tcW w:w="5471" w:type="dxa"/>
          </w:tcPr>
          <w:p w14:paraId="74B51729" w14:textId="77777777" w:rsidR="00CB2521" w:rsidRDefault="00000000">
            <w:pPr>
              <w:spacing w:line="240" w:lineRule="auto"/>
              <w:ind w:left="12" w:hanging="10"/>
              <w:rPr>
                <w:rFonts w:ascii="Calibri" w:eastAsia="Calibri" w:hAnsi="Calibri" w:cs="Calibri"/>
                <w:color w:val="181717"/>
                <w:sz w:val="20"/>
                <w:szCs w:val="20"/>
              </w:rPr>
            </w:pPr>
            <w:r>
              <w:rPr>
                <w:rFonts w:ascii="Calibri" w:eastAsia="Calibri" w:hAnsi="Calibri" w:cs="Calibri"/>
                <w:color w:val="181717"/>
                <w:sz w:val="20"/>
                <w:szCs w:val="20"/>
              </w:rPr>
              <w:t>Repelent proti hmyzu</w:t>
            </w:r>
          </w:p>
        </w:tc>
      </w:tr>
      <w:tr w:rsidR="00CB2521" w14:paraId="6AC1B3FA" w14:textId="77777777">
        <w:trPr>
          <w:trHeight w:val="250"/>
          <w:jc w:val="center"/>
        </w:trPr>
        <w:tc>
          <w:tcPr>
            <w:tcW w:w="1941" w:type="dxa"/>
          </w:tcPr>
          <w:p w14:paraId="455C9473" w14:textId="77777777" w:rsidR="00CB2521" w:rsidRDefault="00000000" w:rsidP="00E87D07">
            <w:pPr>
              <w:numPr>
                <w:ilvl w:val="0"/>
                <w:numId w:val="20"/>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62" w:type="dxa"/>
          </w:tcPr>
          <w:p w14:paraId="0BB7E070" w14:textId="77777777" w:rsidR="00CB2521" w:rsidRDefault="00000000">
            <w:pPr>
              <w:spacing w:line="240" w:lineRule="auto"/>
              <w:ind w:left="12" w:hanging="10"/>
              <w:jc w:val="center"/>
              <w:rPr>
                <w:rFonts w:ascii="Calibri" w:eastAsia="Calibri" w:hAnsi="Calibri" w:cs="Calibri"/>
                <w:color w:val="181717"/>
                <w:sz w:val="20"/>
                <w:szCs w:val="20"/>
              </w:rPr>
            </w:pPr>
            <w:r>
              <w:rPr>
                <w:rFonts w:ascii="Calibri" w:eastAsia="Calibri" w:hAnsi="Calibri" w:cs="Calibri"/>
                <w:color w:val="181717"/>
                <w:sz w:val="20"/>
                <w:szCs w:val="20"/>
              </w:rPr>
              <w:t> Odporúčané</w:t>
            </w:r>
          </w:p>
        </w:tc>
        <w:tc>
          <w:tcPr>
            <w:tcW w:w="5471" w:type="dxa"/>
          </w:tcPr>
          <w:p w14:paraId="2829E84E" w14:textId="77777777" w:rsidR="00CB2521" w:rsidRDefault="00000000">
            <w:pPr>
              <w:spacing w:line="240" w:lineRule="auto"/>
              <w:ind w:left="12" w:hanging="10"/>
              <w:rPr>
                <w:rFonts w:ascii="Calibri" w:eastAsia="Calibri" w:hAnsi="Calibri" w:cs="Calibri"/>
                <w:color w:val="181717"/>
                <w:sz w:val="20"/>
                <w:szCs w:val="20"/>
              </w:rPr>
            </w:pPr>
            <w:r>
              <w:rPr>
                <w:rFonts w:ascii="Calibri" w:eastAsia="Calibri" w:hAnsi="Calibri" w:cs="Calibri"/>
                <w:color w:val="181717"/>
                <w:sz w:val="20"/>
                <w:szCs w:val="20"/>
              </w:rPr>
              <w:t xml:space="preserve">Čističe vody (filtre), príp. tablety na dezinfekciu vody </w:t>
            </w:r>
          </w:p>
        </w:tc>
      </w:tr>
      <w:tr w:rsidR="00CB2521" w14:paraId="690DF6BB" w14:textId="77777777">
        <w:trPr>
          <w:trHeight w:val="250"/>
          <w:jc w:val="center"/>
        </w:trPr>
        <w:tc>
          <w:tcPr>
            <w:tcW w:w="1941" w:type="dxa"/>
          </w:tcPr>
          <w:p w14:paraId="24226E24" w14:textId="77777777" w:rsidR="00CB2521" w:rsidRDefault="00000000" w:rsidP="00E87D07">
            <w:pPr>
              <w:numPr>
                <w:ilvl w:val="0"/>
                <w:numId w:val="20"/>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62" w:type="dxa"/>
          </w:tcPr>
          <w:p w14:paraId="57E81944" w14:textId="77777777" w:rsidR="00CB2521" w:rsidRDefault="00000000">
            <w:pPr>
              <w:spacing w:line="240" w:lineRule="auto"/>
              <w:ind w:left="12" w:hanging="10"/>
              <w:jc w:val="center"/>
              <w:rPr>
                <w:rFonts w:ascii="Calibri" w:eastAsia="Calibri" w:hAnsi="Calibri" w:cs="Calibri"/>
                <w:color w:val="181717"/>
                <w:sz w:val="20"/>
                <w:szCs w:val="20"/>
              </w:rPr>
            </w:pPr>
            <w:r>
              <w:rPr>
                <w:rFonts w:ascii="Calibri" w:eastAsia="Calibri" w:hAnsi="Calibri" w:cs="Calibri"/>
                <w:color w:val="181717"/>
                <w:sz w:val="20"/>
                <w:szCs w:val="20"/>
              </w:rPr>
              <w:t> Odporúčané</w:t>
            </w:r>
          </w:p>
        </w:tc>
        <w:tc>
          <w:tcPr>
            <w:tcW w:w="5471" w:type="dxa"/>
          </w:tcPr>
          <w:p w14:paraId="7E1E3CC3" w14:textId="77777777" w:rsidR="00CB2521" w:rsidRDefault="00000000">
            <w:pPr>
              <w:spacing w:line="240" w:lineRule="auto"/>
              <w:ind w:left="12" w:hanging="10"/>
              <w:rPr>
                <w:rFonts w:ascii="Calibri" w:eastAsia="Calibri" w:hAnsi="Calibri" w:cs="Calibri"/>
                <w:color w:val="181717"/>
                <w:sz w:val="20"/>
                <w:szCs w:val="20"/>
              </w:rPr>
            </w:pPr>
            <w:r>
              <w:rPr>
                <w:rFonts w:ascii="Calibri" w:eastAsia="Calibri" w:hAnsi="Calibri" w:cs="Calibri"/>
                <w:color w:val="181717"/>
                <w:sz w:val="20"/>
                <w:szCs w:val="20"/>
              </w:rPr>
              <w:t>Laná / šnúry a pod.</w:t>
            </w:r>
          </w:p>
        </w:tc>
      </w:tr>
      <w:tr w:rsidR="00CB2521" w14:paraId="45AD2A33" w14:textId="77777777">
        <w:trPr>
          <w:trHeight w:val="250"/>
          <w:jc w:val="center"/>
        </w:trPr>
        <w:tc>
          <w:tcPr>
            <w:tcW w:w="1941" w:type="dxa"/>
          </w:tcPr>
          <w:p w14:paraId="57BF415E" w14:textId="77777777" w:rsidR="00CB2521" w:rsidRDefault="00000000" w:rsidP="00E87D07">
            <w:pPr>
              <w:numPr>
                <w:ilvl w:val="0"/>
                <w:numId w:val="20"/>
              </w:numPr>
              <w:spacing w:line="240" w:lineRule="auto"/>
              <w:jc w:val="center"/>
              <w:rPr>
                <w:rFonts w:ascii="Calibri" w:eastAsia="Calibri" w:hAnsi="Calibri" w:cs="Calibri"/>
                <w:b/>
                <w:color w:val="181717"/>
                <w:sz w:val="20"/>
                <w:szCs w:val="20"/>
              </w:rPr>
            </w:pPr>
            <w:r>
              <w:rPr>
                <w:rFonts w:ascii="Calibri" w:eastAsia="Calibri" w:hAnsi="Calibri" w:cs="Calibri"/>
                <w:b/>
                <w:color w:val="181717"/>
                <w:sz w:val="20"/>
                <w:szCs w:val="20"/>
              </w:rPr>
              <w:t> </w:t>
            </w:r>
          </w:p>
        </w:tc>
        <w:tc>
          <w:tcPr>
            <w:tcW w:w="1962" w:type="dxa"/>
          </w:tcPr>
          <w:p w14:paraId="5F3BA064" w14:textId="77777777" w:rsidR="00CB2521" w:rsidRDefault="00000000">
            <w:pPr>
              <w:spacing w:line="240" w:lineRule="auto"/>
              <w:ind w:left="12" w:hanging="10"/>
              <w:jc w:val="center"/>
              <w:rPr>
                <w:rFonts w:ascii="Calibri" w:eastAsia="Calibri" w:hAnsi="Calibri" w:cs="Calibri"/>
                <w:color w:val="181717"/>
                <w:sz w:val="20"/>
                <w:szCs w:val="20"/>
              </w:rPr>
            </w:pPr>
            <w:r>
              <w:rPr>
                <w:rFonts w:ascii="Calibri" w:eastAsia="Calibri" w:hAnsi="Calibri" w:cs="Calibri"/>
                <w:color w:val="181717"/>
                <w:sz w:val="20"/>
                <w:szCs w:val="20"/>
              </w:rPr>
              <w:t> Odporúčané</w:t>
            </w:r>
          </w:p>
        </w:tc>
        <w:tc>
          <w:tcPr>
            <w:tcW w:w="5471" w:type="dxa"/>
          </w:tcPr>
          <w:p w14:paraId="0D851617" w14:textId="77777777" w:rsidR="00CB2521" w:rsidRDefault="00000000">
            <w:pPr>
              <w:spacing w:line="240" w:lineRule="auto"/>
              <w:ind w:left="12" w:hanging="10"/>
              <w:rPr>
                <w:rFonts w:ascii="Calibri" w:eastAsia="Calibri" w:hAnsi="Calibri" w:cs="Calibri"/>
                <w:color w:val="181717"/>
                <w:sz w:val="20"/>
                <w:szCs w:val="20"/>
              </w:rPr>
            </w:pPr>
            <w:r>
              <w:rPr>
                <w:rFonts w:ascii="Calibri" w:eastAsia="Calibri" w:hAnsi="Calibri" w:cs="Calibri"/>
                <w:color w:val="181717"/>
                <w:sz w:val="20"/>
                <w:szCs w:val="20"/>
              </w:rPr>
              <w:t>Mapa nočnej oblohy, kniha o regióne</w:t>
            </w:r>
          </w:p>
        </w:tc>
      </w:tr>
    </w:tbl>
    <w:p w14:paraId="1F38C90F" w14:textId="77777777" w:rsidR="00CB2521" w:rsidRDefault="00CB2521">
      <w:pPr>
        <w:spacing w:line="259" w:lineRule="auto"/>
        <w:rPr>
          <w:rFonts w:ascii="Calibri" w:eastAsia="Calibri" w:hAnsi="Calibri" w:cs="Calibri"/>
          <w:color w:val="181717"/>
          <w:sz w:val="18"/>
          <w:szCs w:val="18"/>
        </w:rPr>
      </w:pPr>
    </w:p>
    <w:p w14:paraId="7F712816" w14:textId="331BC848" w:rsidR="00CB2521" w:rsidRDefault="00E87D07" w:rsidP="00E87D07">
      <w:pPr>
        <w:rPr>
          <w:rFonts w:ascii="Calibri" w:eastAsia="Calibri" w:hAnsi="Calibri" w:cs="Calibri"/>
          <w:color w:val="181717"/>
          <w:sz w:val="18"/>
          <w:szCs w:val="18"/>
        </w:rPr>
      </w:pPr>
      <w:r>
        <w:rPr>
          <w:rFonts w:ascii="Calibri" w:eastAsia="Calibri" w:hAnsi="Calibri" w:cs="Calibri"/>
          <w:color w:val="181717"/>
          <w:sz w:val="18"/>
          <w:szCs w:val="18"/>
        </w:rPr>
        <w:br w:type="page"/>
      </w:r>
    </w:p>
    <w:p w14:paraId="1372F800" w14:textId="77777777" w:rsidR="00CB2521" w:rsidRDefault="00CB2521">
      <w:pPr>
        <w:spacing w:line="259" w:lineRule="auto"/>
        <w:rPr>
          <w:rFonts w:ascii="Calibri" w:eastAsia="Calibri" w:hAnsi="Calibri" w:cs="Calibri"/>
          <w:color w:val="181717"/>
          <w:sz w:val="18"/>
          <w:szCs w:val="18"/>
        </w:rPr>
      </w:pPr>
    </w:p>
    <w:p w14:paraId="3CA0C4F5" w14:textId="77777777" w:rsidR="00CB2521" w:rsidRDefault="00000000">
      <w:pPr>
        <w:pStyle w:val="Nadpis1"/>
        <w:keepLines w:val="0"/>
        <w:widowControl w:val="0"/>
        <w:pBdr>
          <w:top w:val="single" w:sz="4" w:space="1" w:color="00000A"/>
          <w:bottom w:val="single" w:sz="4" w:space="1" w:color="00000A"/>
        </w:pBdr>
        <w:spacing w:before="0" w:after="0" w:line="259" w:lineRule="auto"/>
        <w:ind w:left="12" w:hanging="10"/>
        <w:jc w:val="center"/>
        <w:rPr>
          <w:rFonts w:ascii="Calibri" w:eastAsia="Calibri" w:hAnsi="Calibri" w:cs="Calibri"/>
          <w:b/>
          <w:color w:val="181717"/>
          <w:sz w:val="24"/>
          <w:szCs w:val="24"/>
        </w:rPr>
      </w:pPr>
      <w:r>
        <w:rPr>
          <w:rFonts w:ascii="Calibri" w:eastAsia="Calibri" w:hAnsi="Calibri" w:cs="Calibri"/>
          <w:b/>
          <w:color w:val="181717"/>
          <w:sz w:val="24"/>
          <w:szCs w:val="24"/>
        </w:rPr>
        <w:t>DESAŤ  PODMIENOK DOBRODRUŽNEJ EXPEDÍCIE</w:t>
      </w:r>
    </w:p>
    <w:p w14:paraId="7EB0C43D" w14:textId="77777777" w:rsidR="00CB2521" w:rsidRDefault="00CB2521">
      <w:pPr>
        <w:ind w:left="720"/>
        <w:jc w:val="center"/>
        <w:rPr>
          <w:rFonts w:ascii="Calibri" w:eastAsia="Calibri" w:hAnsi="Calibri" w:cs="Calibri"/>
          <w:b/>
          <w:sz w:val="20"/>
          <w:szCs w:val="20"/>
        </w:rPr>
      </w:pPr>
    </w:p>
    <w:p w14:paraId="5E65652C" w14:textId="77777777" w:rsidR="00CB2521" w:rsidRDefault="00000000">
      <w:pPr>
        <w:ind w:left="720"/>
        <w:jc w:val="center"/>
        <w:rPr>
          <w:rFonts w:ascii="Calibri" w:eastAsia="Calibri" w:hAnsi="Calibri" w:cs="Calibri"/>
          <w:b/>
          <w:sz w:val="20"/>
          <w:szCs w:val="20"/>
        </w:rPr>
      </w:pPr>
      <w:r>
        <w:rPr>
          <w:rFonts w:ascii="Calibri" w:eastAsia="Calibri" w:hAnsi="Calibri" w:cs="Calibri"/>
          <w:b/>
          <w:sz w:val="20"/>
          <w:szCs w:val="20"/>
        </w:rPr>
        <w:t>Podmienka</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t>Upresnenie</w:t>
      </w:r>
    </w:p>
    <w:tbl>
      <w:tblPr>
        <w:tblStyle w:val="a3"/>
        <w:tblW w:w="10695" w:type="dxa"/>
        <w:tblInd w:w="-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95"/>
        <w:gridCol w:w="5400"/>
      </w:tblGrid>
      <w:tr w:rsidR="00CB2521" w14:paraId="0A146C21" w14:textId="77777777">
        <w:tc>
          <w:tcPr>
            <w:tcW w:w="5295" w:type="dxa"/>
            <w:shd w:val="clear" w:color="auto" w:fill="auto"/>
            <w:tcMar>
              <w:top w:w="100" w:type="dxa"/>
              <w:left w:w="100" w:type="dxa"/>
              <w:bottom w:w="100" w:type="dxa"/>
              <w:right w:w="100" w:type="dxa"/>
            </w:tcMar>
          </w:tcPr>
          <w:p w14:paraId="72E7437D" w14:textId="77777777" w:rsidR="00CB2521" w:rsidRDefault="00000000">
            <w:pPr>
              <w:numPr>
                <w:ilvl w:val="0"/>
                <w:numId w:val="10"/>
              </w:numPr>
              <w:rPr>
                <w:rFonts w:ascii="Calibri" w:eastAsia="Calibri" w:hAnsi="Calibri" w:cs="Calibri"/>
                <w:b/>
                <w:sz w:val="20"/>
                <w:szCs w:val="20"/>
              </w:rPr>
            </w:pPr>
            <w:r>
              <w:rPr>
                <w:rFonts w:ascii="Calibri" w:eastAsia="Calibri" w:hAnsi="Calibri" w:cs="Calibri"/>
                <w:b/>
                <w:sz w:val="20"/>
                <w:szCs w:val="20"/>
              </w:rPr>
              <w:t>Dobrodružná expedícia</w:t>
            </w:r>
          </w:p>
          <w:p w14:paraId="2D1511F1" w14:textId="77777777" w:rsidR="00CB2521" w:rsidRDefault="00000000">
            <w:pPr>
              <w:numPr>
                <w:ilvl w:val="1"/>
                <w:numId w:val="10"/>
              </w:numPr>
              <w:rPr>
                <w:rFonts w:ascii="Calibri" w:eastAsia="Calibri" w:hAnsi="Calibri" w:cs="Calibri"/>
                <w:sz w:val="20"/>
                <w:szCs w:val="20"/>
              </w:rPr>
            </w:pPr>
            <w:r>
              <w:rPr>
                <w:rFonts w:ascii="Calibri" w:eastAsia="Calibri" w:hAnsi="Calibri" w:cs="Calibri"/>
                <w:sz w:val="20"/>
                <w:szCs w:val="20"/>
              </w:rPr>
              <w:t>Účastník potrebuje absolvovať všetky štyri fázy Dobrodružnej expedície, aby mu bola schválená celá oblasť.</w:t>
            </w:r>
          </w:p>
          <w:p w14:paraId="1C5E0406" w14:textId="77777777" w:rsidR="00CB2521" w:rsidRDefault="00000000">
            <w:pPr>
              <w:numPr>
                <w:ilvl w:val="1"/>
                <w:numId w:val="10"/>
              </w:numPr>
              <w:rPr>
                <w:rFonts w:ascii="Calibri" w:eastAsia="Calibri" w:hAnsi="Calibri" w:cs="Calibri"/>
                <w:sz w:val="20"/>
                <w:szCs w:val="20"/>
              </w:rPr>
            </w:pPr>
            <w:r>
              <w:rPr>
                <w:rFonts w:ascii="Calibri" w:eastAsia="Calibri" w:hAnsi="Calibri" w:cs="Calibri"/>
                <w:sz w:val="20"/>
                <w:szCs w:val="20"/>
              </w:rPr>
              <w:t>Kvalifikačná expedícia spĺňa minimálnu predpísanú dĺžku trvania.</w:t>
            </w:r>
          </w:p>
          <w:p w14:paraId="5DCD19DE" w14:textId="77777777" w:rsidR="00CB2521" w:rsidRDefault="00000000">
            <w:pPr>
              <w:numPr>
                <w:ilvl w:val="1"/>
                <w:numId w:val="10"/>
              </w:numPr>
              <w:rPr>
                <w:rFonts w:ascii="Calibri" w:eastAsia="Calibri" w:hAnsi="Calibri" w:cs="Calibri"/>
                <w:sz w:val="20"/>
                <w:szCs w:val="20"/>
              </w:rPr>
            </w:pPr>
            <w:r>
              <w:rPr>
                <w:rFonts w:ascii="Calibri" w:eastAsia="Calibri" w:hAnsi="Calibri" w:cs="Calibri"/>
                <w:sz w:val="20"/>
                <w:szCs w:val="20"/>
              </w:rPr>
              <w:t>Všetky kvalifikačné expedície majú stanovený cieľ expedície.</w:t>
            </w:r>
          </w:p>
          <w:p w14:paraId="206642A0" w14:textId="77777777" w:rsidR="00CB2521" w:rsidRDefault="00000000">
            <w:pPr>
              <w:numPr>
                <w:ilvl w:val="1"/>
                <w:numId w:val="10"/>
              </w:numPr>
              <w:rPr>
                <w:rFonts w:ascii="Calibri" w:eastAsia="Calibri" w:hAnsi="Calibri" w:cs="Calibri"/>
                <w:sz w:val="20"/>
                <w:szCs w:val="20"/>
              </w:rPr>
            </w:pPr>
            <w:r>
              <w:rPr>
                <w:rFonts w:ascii="Calibri" w:eastAsia="Calibri" w:hAnsi="Calibri" w:cs="Calibri"/>
                <w:sz w:val="20"/>
                <w:szCs w:val="20"/>
              </w:rPr>
              <w:t>Počas plánovania si expedičný tím zvolí najvhodnejší typ expedície podľa cieľa a schopností skupiny.</w:t>
            </w:r>
          </w:p>
          <w:p w14:paraId="0E16B9F6" w14:textId="77777777" w:rsidR="00CB2521" w:rsidRDefault="00CB2521">
            <w:pPr>
              <w:rPr>
                <w:rFonts w:ascii="Calibri" w:eastAsia="Calibri" w:hAnsi="Calibri" w:cs="Calibri"/>
                <w:b/>
                <w:sz w:val="20"/>
                <w:szCs w:val="20"/>
              </w:rPr>
            </w:pPr>
          </w:p>
        </w:tc>
        <w:tc>
          <w:tcPr>
            <w:tcW w:w="5400" w:type="dxa"/>
            <w:shd w:val="clear" w:color="auto" w:fill="auto"/>
            <w:tcMar>
              <w:top w:w="100" w:type="dxa"/>
              <w:left w:w="100" w:type="dxa"/>
              <w:bottom w:w="100" w:type="dxa"/>
              <w:right w:w="100" w:type="dxa"/>
            </w:tcMar>
          </w:tcPr>
          <w:p w14:paraId="18E8D0EF" w14:textId="77777777" w:rsidR="00CB2521" w:rsidRDefault="00CB2521">
            <w:pPr>
              <w:widowControl w:val="0"/>
              <w:spacing w:line="240" w:lineRule="auto"/>
              <w:rPr>
                <w:rFonts w:ascii="Calibri" w:eastAsia="Calibri" w:hAnsi="Calibri" w:cs="Calibri"/>
                <w:b/>
                <w:sz w:val="20"/>
                <w:szCs w:val="20"/>
              </w:rPr>
            </w:pPr>
          </w:p>
          <w:p w14:paraId="36A42E00" w14:textId="77777777" w:rsidR="00CB2521" w:rsidRDefault="00000000">
            <w:pPr>
              <w:widowControl w:val="0"/>
              <w:numPr>
                <w:ilvl w:val="0"/>
                <w:numId w:val="11"/>
              </w:numPr>
              <w:spacing w:line="240" w:lineRule="auto"/>
              <w:rPr>
                <w:rFonts w:ascii="Calibri" w:eastAsia="Calibri" w:hAnsi="Calibri" w:cs="Calibri"/>
                <w:i/>
                <w:sz w:val="20"/>
                <w:szCs w:val="20"/>
              </w:rPr>
            </w:pPr>
            <w:r>
              <w:rPr>
                <w:rFonts w:ascii="Calibri" w:eastAsia="Calibri" w:hAnsi="Calibri" w:cs="Calibri"/>
                <w:i/>
                <w:sz w:val="20"/>
                <w:szCs w:val="20"/>
              </w:rPr>
              <w:t>Jednotlivé fázy sú: Príprava Dobrodružnej expedície, Cvičná expedícia, Kvalifikačná expedícia, Správa z expedície.</w:t>
            </w:r>
          </w:p>
          <w:p w14:paraId="53859349" w14:textId="77777777" w:rsidR="00CB2521" w:rsidRDefault="00000000">
            <w:pPr>
              <w:widowControl w:val="0"/>
              <w:numPr>
                <w:ilvl w:val="0"/>
                <w:numId w:val="11"/>
              </w:numPr>
              <w:spacing w:line="240" w:lineRule="auto"/>
              <w:rPr>
                <w:rFonts w:ascii="Calibri" w:eastAsia="Calibri" w:hAnsi="Calibri" w:cs="Calibri"/>
                <w:i/>
                <w:sz w:val="20"/>
                <w:szCs w:val="20"/>
              </w:rPr>
            </w:pPr>
            <w:r>
              <w:rPr>
                <w:rFonts w:ascii="Calibri" w:eastAsia="Calibri" w:hAnsi="Calibri" w:cs="Calibri"/>
                <w:i/>
                <w:sz w:val="20"/>
                <w:szCs w:val="20"/>
              </w:rPr>
              <w:t>Dva dni a jednu noc na bronzovej úrovni, tri dni a dve noci na striebornej úrovni, štyri dni a tri noci na zlatej úrovni.</w:t>
            </w:r>
          </w:p>
          <w:p w14:paraId="467036D4" w14:textId="77777777" w:rsidR="00CB2521" w:rsidRDefault="00000000">
            <w:pPr>
              <w:numPr>
                <w:ilvl w:val="0"/>
                <w:numId w:val="11"/>
              </w:numPr>
              <w:rPr>
                <w:rFonts w:ascii="Calibri" w:eastAsia="Calibri" w:hAnsi="Calibri" w:cs="Calibri"/>
                <w:i/>
                <w:sz w:val="20"/>
                <w:szCs w:val="20"/>
              </w:rPr>
            </w:pPr>
            <w:r>
              <w:rPr>
                <w:rFonts w:ascii="Calibri" w:eastAsia="Calibri" w:hAnsi="Calibri" w:cs="Calibri"/>
                <w:i/>
                <w:sz w:val="20"/>
                <w:szCs w:val="20"/>
              </w:rPr>
              <w:t xml:space="preserve">Cieľ je merateľný a popisuje zámer tímu na expedícii. </w:t>
            </w:r>
          </w:p>
          <w:p w14:paraId="59F43EA7" w14:textId="77777777" w:rsidR="00CB2521" w:rsidRDefault="00000000">
            <w:pPr>
              <w:numPr>
                <w:ilvl w:val="0"/>
                <w:numId w:val="11"/>
              </w:numPr>
              <w:rPr>
                <w:rFonts w:ascii="Calibri" w:eastAsia="Calibri" w:hAnsi="Calibri" w:cs="Calibri"/>
                <w:i/>
                <w:sz w:val="20"/>
                <w:szCs w:val="20"/>
              </w:rPr>
            </w:pPr>
            <w:r>
              <w:rPr>
                <w:rFonts w:ascii="Calibri" w:eastAsia="Calibri" w:hAnsi="Calibri" w:cs="Calibri"/>
                <w:i/>
                <w:sz w:val="20"/>
                <w:szCs w:val="20"/>
              </w:rPr>
              <w:t>Putovná expedícia sa celá skladá z presunu, počas ktorého sa plní cieľ expedície. Výskumná expedícia je zložená z tretiny presunom a dve tretiny tvorí plnenie cieľa expedície. Výnimočná expedícia je akákoľvek expedícia, ktorá nemôže splniť niektorú z podmienok, a zároveň má súhlas Národnej kancelárie.</w:t>
            </w:r>
          </w:p>
        </w:tc>
      </w:tr>
      <w:tr w:rsidR="00CB2521" w14:paraId="1145F5AB" w14:textId="77777777">
        <w:tc>
          <w:tcPr>
            <w:tcW w:w="5295" w:type="dxa"/>
            <w:shd w:val="clear" w:color="auto" w:fill="auto"/>
            <w:tcMar>
              <w:top w:w="100" w:type="dxa"/>
              <w:left w:w="100" w:type="dxa"/>
              <w:bottom w:w="100" w:type="dxa"/>
              <w:right w:w="100" w:type="dxa"/>
            </w:tcMar>
          </w:tcPr>
          <w:p w14:paraId="4C84F133" w14:textId="77777777" w:rsidR="00CB2521" w:rsidRDefault="00000000">
            <w:pPr>
              <w:numPr>
                <w:ilvl w:val="0"/>
                <w:numId w:val="10"/>
              </w:numPr>
              <w:rPr>
                <w:rFonts w:ascii="Calibri" w:eastAsia="Calibri" w:hAnsi="Calibri" w:cs="Calibri"/>
                <w:b/>
                <w:sz w:val="20"/>
                <w:szCs w:val="20"/>
              </w:rPr>
            </w:pPr>
            <w:r>
              <w:rPr>
                <w:rFonts w:ascii="Calibri" w:eastAsia="Calibri" w:hAnsi="Calibri" w:cs="Calibri"/>
                <w:b/>
                <w:sz w:val="20"/>
                <w:szCs w:val="20"/>
              </w:rPr>
              <w:t>Tím</w:t>
            </w:r>
          </w:p>
          <w:p w14:paraId="232608BF" w14:textId="77777777" w:rsidR="00CB2521" w:rsidRDefault="00000000">
            <w:pPr>
              <w:numPr>
                <w:ilvl w:val="1"/>
                <w:numId w:val="10"/>
              </w:numPr>
              <w:rPr>
                <w:rFonts w:ascii="Calibri" w:eastAsia="Calibri" w:hAnsi="Calibri" w:cs="Calibri"/>
                <w:sz w:val="20"/>
                <w:szCs w:val="20"/>
              </w:rPr>
            </w:pPr>
            <w:r>
              <w:rPr>
                <w:rFonts w:ascii="Calibri" w:eastAsia="Calibri" w:hAnsi="Calibri" w:cs="Calibri"/>
                <w:sz w:val="20"/>
                <w:szCs w:val="20"/>
              </w:rPr>
              <w:t>Expedičný tím musí obsahovať najmenej štyroch a najviac osem členov.</w:t>
            </w:r>
          </w:p>
          <w:p w14:paraId="052A4B5A" w14:textId="77777777" w:rsidR="00CB2521" w:rsidRDefault="00000000">
            <w:pPr>
              <w:numPr>
                <w:ilvl w:val="1"/>
                <w:numId w:val="10"/>
              </w:numPr>
              <w:rPr>
                <w:rFonts w:ascii="Calibri" w:eastAsia="Calibri" w:hAnsi="Calibri" w:cs="Calibri"/>
                <w:sz w:val="20"/>
                <w:szCs w:val="20"/>
              </w:rPr>
            </w:pPr>
            <w:r>
              <w:rPr>
                <w:rFonts w:ascii="Calibri" w:eastAsia="Calibri" w:hAnsi="Calibri" w:cs="Calibri"/>
                <w:sz w:val="20"/>
                <w:szCs w:val="20"/>
              </w:rPr>
              <w:t xml:space="preserve">Všetci účastníci sú zapojení do plánovania a organizovania Dobrodružnej expedície. </w:t>
            </w:r>
          </w:p>
          <w:p w14:paraId="42996581" w14:textId="77777777" w:rsidR="00CB2521" w:rsidRDefault="00000000">
            <w:pPr>
              <w:numPr>
                <w:ilvl w:val="1"/>
                <w:numId w:val="10"/>
              </w:numPr>
              <w:rPr>
                <w:rFonts w:ascii="Calibri" w:eastAsia="Calibri" w:hAnsi="Calibri" w:cs="Calibri"/>
                <w:sz w:val="20"/>
                <w:szCs w:val="20"/>
              </w:rPr>
            </w:pPr>
            <w:r>
              <w:rPr>
                <w:rFonts w:ascii="Calibri" w:eastAsia="Calibri" w:hAnsi="Calibri" w:cs="Calibri"/>
                <w:sz w:val="20"/>
                <w:szCs w:val="20"/>
              </w:rPr>
              <w:t>Výzva a náročnosť expedície musí byť na primeranej úrovni pre všetkých členov skupiny.</w:t>
            </w:r>
          </w:p>
          <w:p w14:paraId="11D7ED58" w14:textId="77777777" w:rsidR="00CB2521" w:rsidRDefault="00000000">
            <w:pPr>
              <w:numPr>
                <w:ilvl w:val="1"/>
                <w:numId w:val="10"/>
              </w:numPr>
              <w:spacing w:line="240" w:lineRule="auto"/>
              <w:rPr>
                <w:rFonts w:ascii="Calibri" w:eastAsia="Calibri" w:hAnsi="Calibri" w:cs="Calibri"/>
                <w:sz w:val="20"/>
                <w:szCs w:val="20"/>
              </w:rPr>
            </w:pPr>
            <w:r>
              <w:rPr>
                <w:rFonts w:ascii="Calibri" w:eastAsia="Calibri" w:hAnsi="Calibri" w:cs="Calibri"/>
                <w:color w:val="181717"/>
                <w:sz w:val="20"/>
                <w:szCs w:val="20"/>
              </w:rPr>
              <w:t>Všetci účastníci Dobrodružnej expedície sú patrične vybavení.</w:t>
            </w:r>
          </w:p>
          <w:p w14:paraId="23B8F687" w14:textId="77777777" w:rsidR="00CB2521" w:rsidRDefault="00000000">
            <w:pPr>
              <w:numPr>
                <w:ilvl w:val="1"/>
                <w:numId w:val="10"/>
              </w:numPr>
              <w:rPr>
                <w:rFonts w:ascii="Calibri" w:eastAsia="Calibri" w:hAnsi="Calibri" w:cs="Calibri"/>
                <w:color w:val="181717"/>
                <w:sz w:val="20"/>
                <w:szCs w:val="20"/>
              </w:rPr>
            </w:pPr>
            <w:r>
              <w:rPr>
                <w:rFonts w:ascii="Calibri" w:eastAsia="Calibri" w:hAnsi="Calibri" w:cs="Calibri"/>
                <w:sz w:val="20"/>
                <w:szCs w:val="20"/>
              </w:rPr>
              <w:t>Účastníci expedície nesmú požívať alkohol či iné omamné látky počas ktorejkoľvek z fáz plnenia oblasti Dobrodružnej expedície.</w:t>
            </w:r>
          </w:p>
          <w:p w14:paraId="09D65D4E" w14:textId="77777777" w:rsidR="00CB2521" w:rsidRDefault="00CB2521">
            <w:pPr>
              <w:widowControl w:val="0"/>
              <w:spacing w:line="240" w:lineRule="auto"/>
              <w:rPr>
                <w:rFonts w:ascii="Calibri" w:eastAsia="Calibri" w:hAnsi="Calibri" w:cs="Calibri"/>
                <w:b/>
                <w:sz w:val="20"/>
                <w:szCs w:val="20"/>
              </w:rPr>
            </w:pPr>
          </w:p>
        </w:tc>
        <w:tc>
          <w:tcPr>
            <w:tcW w:w="5400" w:type="dxa"/>
            <w:shd w:val="clear" w:color="auto" w:fill="auto"/>
            <w:tcMar>
              <w:top w:w="100" w:type="dxa"/>
              <w:left w:w="100" w:type="dxa"/>
              <w:bottom w:w="100" w:type="dxa"/>
              <w:right w:w="100" w:type="dxa"/>
            </w:tcMar>
          </w:tcPr>
          <w:p w14:paraId="7FC63F04" w14:textId="77777777" w:rsidR="00CB2521" w:rsidRDefault="00CB2521">
            <w:pPr>
              <w:widowControl w:val="0"/>
              <w:spacing w:line="240" w:lineRule="auto"/>
              <w:rPr>
                <w:rFonts w:ascii="Calibri" w:eastAsia="Calibri" w:hAnsi="Calibri" w:cs="Calibri"/>
                <w:b/>
                <w:sz w:val="20"/>
                <w:szCs w:val="20"/>
              </w:rPr>
            </w:pPr>
          </w:p>
          <w:p w14:paraId="736C79CE" w14:textId="77777777" w:rsidR="00CB2521" w:rsidRDefault="00000000">
            <w:pPr>
              <w:numPr>
                <w:ilvl w:val="0"/>
                <w:numId w:val="6"/>
              </w:numPr>
              <w:spacing w:line="240" w:lineRule="auto"/>
              <w:rPr>
                <w:rFonts w:ascii="Calibri" w:eastAsia="Calibri" w:hAnsi="Calibri" w:cs="Calibri"/>
                <w:i/>
                <w:sz w:val="20"/>
                <w:szCs w:val="20"/>
              </w:rPr>
            </w:pPr>
            <w:r>
              <w:rPr>
                <w:rFonts w:ascii="Calibri" w:eastAsia="Calibri" w:hAnsi="Calibri" w:cs="Calibri"/>
                <w:i/>
                <w:sz w:val="20"/>
                <w:szCs w:val="20"/>
                <w:highlight w:val="white"/>
              </w:rPr>
              <w:t xml:space="preserve">V prípade ôsmich členov je potrebné požiadať Národnú kanceláriu o výnimku. </w:t>
            </w:r>
          </w:p>
          <w:p w14:paraId="2389CFB2" w14:textId="77777777" w:rsidR="00CB2521" w:rsidRDefault="00000000">
            <w:pPr>
              <w:widowControl w:val="0"/>
              <w:numPr>
                <w:ilvl w:val="0"/>
                <w:numId w:val="6"/>
              </w:numPr>
              <w:spacing w:line="240" w:lineRule="auto"/>
              <w:rPr>
                <w:rFonts w:ascii="Calibri" w:eastAsia="Calibri" w:hAnsi="Calibri" w:cs="Calibri"/>
                <w:i/>
                <w:sz w:val="20"/>
                <w:szCs w:val="20"/>
              </w:rPr>
            </w:pPr>
            <w:r>
              <w:rPr>
                <w:rFonts w:ascii="Calibri" w:eastAsia="Calibri" w:hAnsi="Calibri" w:cs="Calibri"/>
                <w:i/>
                <w:sz w:val="20"/>
                <w:szCs w:val="20"/>
              </w:rPr>
              <w:t>Nie všetci členovia skupiny musia absolvovať rovnakú úroveň DofE. Skupiny môžu zahŕňať členov, ktorí nie sú účastníkmi DofE.</w:t>
            </w:r>
          </w:p>
          <w:p w14:paraId="78F19CE1" w14:textId="77777777" w:rsidR="00CB2521" w:rsidRDefault="00000000">
            <w:pPr>
              <w:widowControl w:val="0"/>
              <w:numPr>
                <w:ilvl w:val="0"/>
                <w:numId w:val="6"/>
              </w:numPr>
              <w:spacing w:line="240" w:lineRule="auto"/>
              <w:rPr>
                <w:rFonts w:ascii="Calibri" w:eastAsia="Calibri" w:hAnsi="Calibri" w:cs="Calibri"/>
                <w:i/>
                <w:sz w:val="20"/>
                <w:szCs w:val="20"/>
              </w:rPr>
            </w:pPr>
            <w:r>
              <w:rPr>
                <w:rFonts w:ascii="Calibri" w:eastAsia="Calibri" w:hAnsi="Calibri" w:cs="Calibri"/>
                <w:i/>
                <w:sz w:val="20"/>
                <w:szCs w:val="20"/>
              </w:rPr>
              <w:t>S výnimkou krízových udalostí sa tím musí vždy držať spolu.</w:t>
            </w:r>
          </w:p>
          <w:p w14:paraId="681C4CEF" w14:textId="77777777" w:rsidR="00CB2521" w:rsidRDefault="00000000">
            <w:pPr>
              <w:widowControl w:val="0"/>
              <w:numPr>
                <w:ilvl w:val="0"/>
                <w:numId w:val="6"/>
              </w:numPr>
              <w:spacing w:line="240" w:lineRule="auto"/>
              <w:rPr>
                <w:rFonts w:ascii="Calibri" w:eastAsia="Calibri" w:hAnsi="Calibri" w:cs="Calibri"/>
                <w:i/>
                <w:sz w:val="20"/>
                <w:szCs w:val="20"/>
              </w:rPr>
            </w:pPr>
            <w:r>
              <w:rPr>
                <w:rFonts w:ascii="Calibri" w:eastAsia="Calibri" w:hAnsi="Calibri" w:cs="Calibri"/>
                <w:i/>
                <w:sz w:val="20"/>
                <w:szCs w:val="20"/>
              </w:rPr>
              <w:t>Povinné vybavenie je uvedené v Tréningovej metodike a v jej prílohách.</w:t>
            </w:r>
          </w:p>
          <w:p w14:paraId="20C06DEE" w14:textId="77777777" w:rsidR="00CB2521" w:rsidRDefault="00000000">
            <w:pPr>
              <w:widowControl w:val="0"/>
              <w:numPr>
                <w:ilvl w:val="0"/>
                <w:numId w:val="6"/>
              </w:numPr>
              <w:spacing w:line="240" w:lineRule="auto"/>
              <w:rPr>
                <w:rFonts w:ascii="Calibri" w:eastAsia="Calibri" w:hAnsi="Calibri" w:cs="Calibri"/>
                <w:i/>
                <w:sz w:val="20"/>
                <w:szCs w:val="20"/>
              </w:rPr>
            </w:pPr>
            <w:r>
              <w:rPr>
                <w:rFonts w:ascii="Calibri" w:eastAsia="Calibri" w:hAnsi="Calibri" w:cs="Calibri"/>
                <w:i/>
                <w:sz w:val="20"/>
                <w:szCs w:val="20"/>
              </w:rPr>
              <w:t>Táto podmienka platí bez ohľadu na vek účastníkov.</w:t>
            </w:r>
          </w:p>
        </w:tc>
      </w:tr>
      <w:tr w:rsidR="00CB2521" w14:paraId="6FD27A2B" w14:textId="77777777">
        <w:tc>
          <w:tcPr>
            <w:tcW w:w="5295" w:type="dxa"/>
            <w:shd w:val="clear" w:color="auto" w:fill="auto"/>
            <w:tcMar>
              <w:top w:w="100" w:type="dxa"/>
              <w:left w:w="100" w:type="dxa"/>
              <w:bottom w:w="100" w:type="dxa"/>
              <w:right w:w="100" w:type="dxa"/>
            </w:tcMar>
          </w:tcPr>
          <w:p w14:paraId="43EE490F" w14:textId="77777777" w:rsidR="00CB2521" w:rsidRDefault="00000000">
            <w:pPr>
              <w:numPr>
                <w:ilvl w:val="0"/>
                <w:numId w:val="10"/>
              </w:numPr>
              <w:rPr>
                <w:rFonts w:ascii="Calibri" w:eastAsia="Calibri" w:hAnsi="Calibri" w:cs="Calibri"/>
                <w:b/>
                <w:sz w:val="20"/>
                <w:szCs w:val="20"/>
              </w:rPr>
            </w:pPr>
            <w:r>
              <w:rPr>
                <w:rFonts w:ascii="Calibri" w:eastAsia="Calibri" w:hAnsi="Calibri" w:cs="Calibri"/>
                <w:b/>
                <w:sz w:val="20"/>
                <w:szCs w:val="20"/>
              </w:rPr>
              <w:t>Príprava</w:t>
            </w:r>
          </w:p>
          <w:p w14:paraId="2775972C" w14:textId="77777777" w:rsidR="00CB2521" w:rsidRDefault="00000000">
            <w:pPr>
              <w:numPr>
                <w:ilvl w:val="1"/>
                <w:numId w:val="10"/>
              </w:numPr>
              <w:rPr>
                <w:rFonts w:ascii="Calibri" w:eastAsia="Calibri" w:hAnsi="Calibri" w:cs="Calibri"/>
                <w:b/>
                <w:sz w:val="20"/>
                <w:szCs w:val="20"/>
              </w:rPr>
            </w:pPr>
            <w:r>
              <w:rPr>
                <w:rFonts w:ascii="Calibri" w:eastAsia="Calibri" w:hAnsi="Calibri" w:cs="Calibri"/>
                <w:color w:val="181717"/>
                <w:sz w:val="20"/>
                <w:szCs w:val="20"/>
              </w:rPr>
              <w:t>Všetci účastníci majú splnený požadovaný expedičný výcvik a minimálne jednu Cvičnú expedíciu pred tým, ako vyrazia na Kvalifikačnú expedíciu.</w:t>
            </w:r>
          </w:p>
          <w:p w14:paraId="65353AD7" w14:textId="77777777" w:rsidR="00CB2521" w:rsidRDefault="00000000">
            <w:pPr>
              <w:numPr>
                <w:ilvl w:val="1"/>
                <w:numId w:val="10"/>
              </w:numPr>
              <w:spacing w:line="240" w:lineRule="auto"/>
              <w:rPr>
                <w:rFonts w:ascii="Calibri" w:eastAsia="Calibri" w:hAnsi="Calibri" w:cs="Calibri"/>
                <w:sz w:val="20"/>
                <w:szCs w:val="20"/>
              </w:rPr>
            </w:pPr>
            <w:r>
              <w:rPr>
                <w:rFonts w:ascii="Calibri" w:eastAsia="Calibri" w:hAnsi="Calibri" w:cs="Calibri"/>
                <w:color w:val="181717"/>
                <w:sz w:val="20"/>
                <w:szCs w:val="20"/>
              </w:rPr>
              <w:t>Cvičná expedícia je na všetkých úrovniach absolvovaná v čo možno najväčšej miere podobných podmienkach ako Kvalifikačná expedícia a musí trvať minimálne</w:t>
            </w:r>
            <w:r>
              <w:rPr>
                <w:rFonts w:ascii="Calibri" w:eastAsia="Calibri" w:hAnsi="Calibri" w:cs="Calibri"/>
                <w:sz w:val="20"/>
                <w:szCs w:val="20"/>
              </w:rPr>
              <w:t xml:space="preserve"> jeden deň a jednu noc vo zvolenom prostredí. </w:t>
            </w:r>
          </w:p>
          <w:p w14:paraId="461F2B5D" w14:textId="77777777" w:rsidR="00CB2521" w:rsidRDefault="00000000">
            <w:pPr>
              <w:numPr>
                <w:ilvl w:val="1"/>
                <w:numId w:val="10"/>
              </w:numPr>
              <w:rPr>
                <w:rFonts w:ascii="Calibri" w:eastAsia="Calibri" w:hAnsi="Calibri" w:cs="Calibri"/>
                <w:sz w:val="20"/>
                <w:szCs w:val="20"/>
              </w:rPr>
            </w:pPr>
            <w:r>
              <w:rPr>
                <w:rFonts w:ascii="Calibri" w:eastAsia="Calibri" w:hAnsi="Calibri" w:cs="Calibri"/>
                <w:sz w:val="20"/>
                <w:szCs w:val="20"/>
              </w:rPr>
              <w:t>Spôsoby presunu využité v Cvičnej expedícii sa musia zhodovať s tými, ktoré sú plánované na Kvalifikačnej expedícii.</w:t>
            </w:r>
          </w:p>
        </w:tc>
        <w:tc>
          <w:tcPr>
            <w:tcW w:w="5400" w:type="dxa"/>
            <w:shd w:val="clear" w:color="auto" w:fill="auto"/>
            <w:tcMar>
              <w:top w:w="100" w:type="dxa"/>
              <w:left w:w="100" w:type="dxa"/>
              <w:bottom w:w="100" w:type="dxa"/>
              <w:right w:w="100" w:type="dxa"/>
            </w:tcMar>
          </w:tcPr>
          <w:p w14:paraId="34CF5FC9" w14:textId="77777777" w:rsidR="00CB2521" w:rsidRDefault="00CB2521">
            <w:pPr>
              <w:widowControl w:val="0"/>
              <w:spacing w:line="240" w:lineRule="auto"/>
              <w:rPr>
                <w:rFonts w:ascii="Calibri" w:eastAsia="Calibri" w:hAnsi="Calibri" w:cs="Calibri"/>
                <w:sz w:val="20"/>
                <w:szCs w:val="20"/>
              </w:rPr>
            </w:pPr>
          </w:p>
          <w:p w14:paraId="129A630F" w14:textId="77777777" w:rsidR="00CB2521" w:rsidRDefault="00000000">
            <w:pPr>
              <w:numPr>
                <w:ilvl w:val="0"/>
                <w:numId w:val="2"/>
              </w:numPr>
              <w:rPr>
                <w:rFonts w:ascii="Calibri" w:eastAsia="Calibri" w:hAnsi="Calibri" w:cs="Calibri"/>
                <w:i/>
                <w:sz w:val="20"/>
                <w:szCs w:val="20"/>
              </w:rPr>
            </w:pPr>
            <w:r>
              <w:rPr>
                <w:rFonts w:ascii="Calibri" w:eastAsia="Calibri" w:hAnsi="Calibri" w:cs="Calibri"/>
                <w:i/>
                <w:sz w:val="20"/>
                <w:szCs w:val="20"/>
              </w:rPr>
              <w:t>Expedičný výcvik pozostáva z 11 tém a je popísaný v Tréningovej metodike.</w:t>
            </w:r>
          </w:p>
          <w:p w14:paraId="47D70367" w14:textId="77777777" w:rsidR="00CB2521" w:rsidRDefault="00000000">
            <w:pPr>
              <w:widowControl w:val="0"/>
              <w:numPr>
                <w:ilvl w:val="0"/>
                <w:numId w:val="2"/>
              </w:numPr>
              <w:spacing w:line="240" w:lineRule="auto"/>
              <w:rPr>
                <w:rFonts w:ascii="Calibri" w:eastAsia="Calibri" w:hAnsi="Calibri" w:cs="Calibri"/>
                <w:i/>
                <w:sz w:val="20"/>
                <w:szCs w:val="20"/>
              </w:rPr>
            </w:pPr>
            <w:r>
              <w:rPr>
                <w:rFonts w:ascii="Calibri" w:eastAsia="Calibri" w:hAnsi="Calibri" w:cs="Calibri"/>
                <w:i/>
                <w:sz w:val="20"/>
                <w:szCs w:val="20"/>
              </w:rPr>
              <w:t>Po cvičnej expedícii Školiteľ zvolí vhodný druh dohľadu nad Kvalifikačnou expedíciou. Ak Školiteľ usúdi, že je potrebná ďalšia alebo dlhšia Cvičná expedícia, je vhodné tak urobiť.</w:t>
            </w:r>
          </w:p>
          <w:p w14:paraId="1EAA4ECD" w14:textId="77777777" w:rsidR="00CB2521" w:rsidRDefault="00000000">
            <w:pPr>
              <w:numPr>
                <w:ilvl w:val="0"/>
                <w:numId w:val="2"/>
              </w:numPr>
              <w:rPr>
                <w:rFonts w:ascii="Calibri" w:eastAsia="Calibri" w:hAnsi="Calibri" w:cs="Calibri"/>
                <w:i/>
                <w:sz w:val="20"/>
                <w:szCs w:val="20"/>
              </w:rPr>
            </w:pPr>
            <w:r>
              <w:rPr>
                <w:rFonts w:ascii="Calibri" w:eastAsia="Calibri" w:hAnsi="Calibri" w:cs="Calibri"/>
                <w:i/>
                <w:sz w:val="20"/>
                <w:szCs w:val="20"/>
              </w:rPr>
              <w:t>Skupiny môžu používať rovnaké miesto pre Cvičnú aj Kvalifikačnú expedíciu, ale musia absolvovať rôzne trasy.</w:t>
            </w:r>
          </w:p>
          <w:p w14:paraId="069DD3C9" w14:textId="77777777" w:rsidR="00CB2521" w:rsidRDefault="00CB2521">
            <w:pPr>
              <w:ind w:left="1440"/>
              <w:rPr>
                <w:rFonts w:ascii="Calibri" w:eastAsia="Calibri" w:hAnsi="Calibri" w:cs="Calibri"/>
                <w:i/>
                <w:sz w:val="20"/>
                <w:szCs w:val="20"/>
              </w:rPr>
            </w:pPr>
          </w:p>
        </w:tc>
      </w:tr>
      <w:tr w:rsidR="00CB2521" w14:paraId="33ED77B5" w14:textId="77777777">
        <w:trPr>
          <w:trHeight w:val="3135"/>
        </w:trPr>
        <w:tc>
          <w:tcPr>
            <w:tcW w:w="5295" w:type="dxa"/>
            <w:shd w:val="clear" w:color="auto" w:fill="auto"/>
            <w:tcMar>
              <w:top w:w="100" w:type="dxa"/>
              <w:left w:w="100" w:type="dxa"/>
              <w:bottom w:w="100" w:type="dxa"/>
              <w:right w:w="100" w:type="dxa"/>
            </w:tcMar>
          </w:tcPr>
          <w:p w14:paraId="78A5ADA4" w14:textId="77777777" w:rsidR="00CB2521" w:rsidRDefault="00000000">
            <w:pPr>
              <w:numPr>
                <w:ilvl w:val="0"/>
                <w:numId w:val="10"/>
              </w:numPr>
              <w:rPr>
                <w:rFonts w:ascii="Calibri" w:eastAsia="Calibri" w:hAnsi="Calibri" w:cs="Calibri"/>
                <w:b/>
                <w:sz w:val="20"/>
                <w:szCs w:val="20"/>
              </w:rPr>
            </w:pPr>
            <w:r>
              <w:rPr>
                <w:rFonts w:ascii="Calibri" w:eastAsia="Calibri" w:hAnsi="Calibri" w:cs="Calibri"/>
                <w:b/>
                <w:sz w:val="20"/>
                <w:szCs w:val="20"/>
              </w:rPr>
              <w:lastRenderedPageBreak/>
              <w:t>Spôsoby presunu</w:t>
            </w:r>
          </w:p>
          <w:p w14:paraId="07036DAF" w14:textId="77777777" w:rsidR="00CB2521" w:rsidRDefault="00000000">
            <w:pPr>
              <w:numPr>
                <w:ilvl w:val="1"/>
                <w:numId w:val="10"/>
              </w:numPr>
              <w:rPr>
                <w:rFonts w:ascii="Calibri" w:eastAsia="Calibri" w:hAnsi="Calibri" w:cs="Calibri"/>
                <w:sz w:val="20"/>
                <w:szCs w:val="20"/>
              </w:rPr>
            </w:pPr>
            <w:r>
              <w:rPr>
                <w:rFonts w:ascii="Calibri" w:eastAsia="Calibri" w:hAnsi="Calibri" w:cs="Calibri"/>
                <w:sz w:val="20"/>
                <w:szCs w:val="20"/>
              </w:rPr>
              <w:t xml:space="preserve">Tímy musia používať spôsoby presunu, ktoré si vyžadujú ich vlastné úsilie, čím sa rozumie akákoľvek forma nemotorizovanej dopravy alebo dopravy založenej na zvieratách. </w:t>
            </w:r>
          </w:p>
          <w:p w14:paraId="299384DA" w14:textId="77777777" w:rsidR="00CB2521" w:rsidRDefault="00000000">
            <w:pPr>
              <w:numPr>
                <w:ilvl w:val="1"/>
                <w:numId w:val="10"/>
              </w:numPr>
              <w:rPr>
                <w:rFonts w:ascii="Calibri" w:eastAsia="Calibri" w:hAnsi="Calibri" w:cs="Calibri"/>
                <w:sz w:val="20"/>
                <w:szCs w:val="20"/>
              </w:rPr>
            </w:pPr>
            <w:r>
              <w:rPr>
                <w:rFonts w:ascii="Calibri" w:eastAsia="Calibri" w:hAnsi="Calibri" w:cs="Calibri"/>
                <w:sz w:val="20"/>
                <w:szCs w:val="20"/>
              </w:rPr>
              <w:t>Viacero druhov dopravy v rámci jednej Dobrodružnej cesty je povolených za predpokladu, že celú logistiku skupina naplánovala dopredu a ostáva sebestačná.</w:t>
            </w:r>
          </w:p>
          <w:p w14:paraId="1B5C7477" w14:textId="77777777" w:rsidR="00CB2521" w:rsidRDefault="00000000">
            <w:pPr>
              <w:numPr>
                <w:ilvl w:val="1"/>
                <w:numId w:val="10"/>
              </w:numPr>
              <w:spacing w:line="240" w:lineRule="auto"/>
              <w:rPr>
                <w:rFonts w:ascii="Calibri" w:eastAsia="Calibri" w:hAnsi="Calibri" w:cs="Calibri"/>
                <w:sz w:val="20"/>
                <w:szCs w:val="20"/>
              </w:rPr>
            </w:pPr>
            <w:r>
              <w:rPr>
                <w:rFonts w:ascii="Calibri" w:eastAsia="Calibri" w:hAnsi="Calibri" w:cs="Calibri"/>
                <w:sz w:val="20"/>
                <w:szCs w:val="20"/>
                <w:highlight w:val="white"/>
              </w:rPr>
              <w:t>Tím putuje samostatne.</w:t>
            </w:r>
          </w:p>
          <w:p w14:paraId="44ECC7D5" w14:textId="77777777" w:rsidR="00CB2521" w:rsidRDefault="00CB2521">
            <w:pPr>
              <w:ind w:left="1440"/>
              <w:rPr>
                <w:rFonts w:ascii="Calibri" w:eastAsia="Calibri" w:hAnsi="Calibri" w:cs="Calibri"/>
                <w:sz w:val="20"/>
                <w:szCs w:val="20"/>
              </w:rPr>
            </w:pPr>
          </w:p>
        </w:tc>
        <w:tc>
          <w:tcPr>
            <w:tcW w:w="5400" w:type="dxa"/>
            <w:shd w:val="clear" w:color="auto" w:fill="auto"/>
            <w:tcMar>
              <w:top w:w="100" w:type="dxa"/>
              <w:left w:w="100" w:type="dxa"/>
              <w:bottom w:w="100" w:type="dxa"/>
              <w:right w:w="100" w:type="dxa"/>
            </w:tcMar>
          </w:tcPr>
          <w:p w14:paraId="4ABAFE9C" w14:textId="77777777" w:rsidR="00CB2521" w:rsidRDefault="00CB2521">
            <w:pPr>
              <w:widowControl w:val="0"/>
              <w:spacing w:line="240" w:lineRule="auto"/>
              <w:rPr>
                <w:rFonts w:ascii="Calibri" w:eastAsia="Calibri" w:hAnsi="Calibri" w:cs="Calibri"/>
                <w:b/>
                <w:sz w:val="20"/>
                <w:szCs w:val="20"/>
              </w:rPr>
            </w:pPr>
          </w:p>
          <w:p w14:paraId="02C68469" w14:textId="77777777" w:rsidR="00CB2521" w:rsidRDefault="00000000">
            <w:pPr>
              <w:widowControl w:val="0"/>
              <w:numPr>
                <w:ilvl w:val="0"/>
                <w:numId w:val="14"/>
              </w:numPr>
              <w:spacing w:line="240" w:lineRule="auto"/>
              <w:rPr>
                <w:rFonts w:ascii="Calibri" w:eastAsia="Calibri" w:hAnsi="Calibri" w:cs="Calibri"/>
                <w:i/>
                <w:sz w:val="20"/>
                <w:szCs w:val="20"/>
              </w:rPr>
            </w:pPr>
            <w:r>
              <w:rPr>
                <w:rFonts w:ascii="Calibri" w:eastAsia="Calibri" w:hAnsi="Calibri" w:cs="Calibri"/>
                <w:i/>
                <w:sz w:val="20"/>
                <w:szCs w:val="20"/>
              </w:rPr>
              <w:t>Motorizované invalidné vozíky môžu byť použité v prípade účastníkov so špeciálnymi potrebami.</w:t>
            </w:r>
          </w:p>
          <w:p w14:paraId="14D26C8A" w14:textId="77777777" w:rsidR="00CB2521" w:rsidRDefault="00000000">
            <w:pPr>
              <w:widowControl w:val="0"/>
              <w:numPr>
                <w:ilvl w:val="0"/>
                <w:numId w:val="14"/>
              </w:numPr>
              <w:spacing w:line="240" w:lineRule="auto"/>
              <w:rPr>
                <w:rFonts w:ascii="Calibri" w:eastAsia="Calibri" w:hAnsi="Calibri" w:cs="Calibri"/>
                <w:i/>
                <w:sz w:val="20"/>
                <w:szCs w:val="20"/>
              </w:rPr>
            </w:pPr>
            <w:r>
              <w:rPr>
                <w:rFonts w:ascii="Calibri" w:eastAsia="Calibri" w:hAnsi="Calibri" w:cs="Calibri"/>
                <w:i/>
                <w:sz w:val="20"/>
                <w:szCs w:val="20"/>
              </w:rPr>
              <w:t xml:space="preserve">Ak je potrebný prenájom materiálu potrebného na presun (lode a.i.), je tak možné spraviť v predstihu. Sebestačnosťou sa rozumie napr. prenášanie vlastnej výbavy počas celej expedície a nevyužívanie iných strán na tento účel. </w:t>
            </w:r>
          </w:p>
          <w:p w14:paraId="679AAD0B" w14:textId="77777777" w:rsidR="00CB2521" w:rsidRDefault="00000000">
            <w:pPr>
              <w:numPr>
                <w:ilvl w:val="0"/>
                <w:numId w:val="14"/>
              </w:numPr>
              <w:spacing w:line="240" w:lineRule="auto"/>
              <w:rPr>
                <w:rFonts w:ascii="Calibri" w:eastAsia="Calibri" w:hAnsi="Calibri" w:cs="Calibri"/>
                <w:i/>
                <w:sz w:val="20"/>
                <w:szCs w:val="20"/>
              </w:rPr>
            </w:pPr>
            <w:r>
              <w:rPr>
                <w:rFonts w:ascii="Calibri" w:eastAsia="Calibri" w:hAnsi="Calibri" w:cs="Calibri"/>
                <w:i/>
                <w:sz w:val="20"/>
                <w:szCs w:val="20"/>
                <w:highlight w:val="white"/>
              </w:rPr>
              <w:t>Ak viac tímov potrebuje prespávať v rovnakej lokalite, mali by mať individuálne trasy. Ak naozaj musia ísť po rovnakej trase, idú s minimálne tridsaťminútovými rozostupmi a fungujú oddelene aj počas táborenia.</w:t>
            </w:r>
          </w:p>
        </w:tc>
      </w:tr>
      <w:tr w:rsidR="00CB2521" w14:paraId="474F6B58" w14:textId="77777777">
        <w:tc>
          <w:tcPr>
            <w:tcW w:w="5295" w:type="dxa"/>
            <w:shd w:val="clear" w:color="auto" w:fill="auto"/>
            <w:tcMar>
              <w:top w:w="100" w:type="dxa"/>
              <w:left w:w="100" w:type="dxa"/>
              <w:bottom w:w="100" w:type="dxa"/>
              <w:right w:w="100" w:type="dxa"/>
            </w:tcMar>
          </w:tcPr>
          <w:p w14:paraId="38162622" w14:textId="77777777" w:rsidR="00CB2521" w:rsidRDefault="00000000">
            <w:pPr>
              <w:numPr>
                <w:ilvl w:val="0"/>
                <w:numId w:val="10"/>
              </w:numPr>
              <w:rPr>
                <w:rFonts w:ascii="Calibri" w:eastAsia="Calibri" w:hAnsi="Calibri" w:cs="Calibri"/>
                <w:b/>
                <w:sz w:val="20"/>
                <w:szCs w:val="20"/>
              </w:rPr>
            </w:pPr>
            <w:r>
              <w:rPr>
                <w:rFonts w:ascii="Calibri" w:eastAsia="Calibri" w:hAnsi="Calibri" w:cs="Calibri"/>
                <w:b/>
                <w:sz w:val="20"/>
                <w:szCs w:val="20"/>
              </w:rPr>
              <w:t>Prostredie</w:t>
            </w:r>
          </w:p>
          <w:p w14:paraId="44C1B5DA" w14:textId="77777777" w:rsidR="00CB2521" w:rsidRDefault="00000000">
            <w:pPr>
              <w:numPr>
                <w:ilvl w:val="1"/>
                <w:numId w:val="10"/>
              </w:numPr>
              <w:rPr>
                <w:rFonts w:ascii="Calibri" w:eastAsia="Calibri" w:hAnsi="Calibri" w:cs="Calibri"/>
                <w:sz w:val="20"/>
                <w:szCs w:val="20"/>
              </w:rPr>
            </w:pPr>
            <w:r>
              <w:rPr>
                <w:rFonts w:ascii="Calibri" w:eastAsia="Calibri" w:hAnsi="Calibri" w:cs="Calibri"/>
                <w:sz w:val="20"/>
                <w:szCs w:val="20"/>
              </w:rPr>
              <w:t>Kvalifikačná expedícia sa musí konať na miestach, ktoré pre účastníkov predstavujú dostatočnú výzvu.</w:t>
            </w:r>
          </w:p>
          <w:p w14:paraId="566A3B52" w14:textId="77777777" w:rsidR="00CB2521" w:rsidRDefault="00000000">
            <w:pPr>
              <w:numPr>
                <w:ilvl w:val="1"/>
                <w:numId w:val="10"/>
              </w:numPr>
              <w:rPr>
                <w:rFonts w:ascii="Calibri" w:eastAsia="Calibri" w:hAnsi="Calibri" w:cs="Calibri"/>
                <w:sz w:val="20"/>
                <w:szCs w:val="20"/>
              </w:rPr>
            </w:pPr>
            <w:r>
              <w:rPr>
                <w:rFonts w:ascii="Calibri" w:eastAsia="Calibri" w:hAnsi="Calibri" w:cs="Calibri"/>
                <w:sz w:val="20"/>
                <w:szCs w:val="20"/>
              </w:rPr>
              <w:t>Celý proces expedície sa deje v súlade s ekologickými pravidlami prístupu Leave no trace (Nezanechaj žiadnu stopu).</w:t>
            </w:r>
          </w:p>
          <w:p w14:paraId="44728B6F" w14:textId="77777777" w:rsidR="00CB2521" w:rsidRDefault="00000000">
            <w:pPr>
              <w:numPr>
                <w:ilvl w:val="1"/>
                <w:numId w:val="10"/>
              </w:numPr>
              <w:rPr>
                <w:rFonts w:ascii="Calibri" w:eastAsia="Calibri" w:hAnsi="Calibri" w:cs="Calibri"/>
                <w:sz w:val="20"/>
                <w:szCs w:val="20"/>
              </w:rPr>
            </w:pPr>
            <w:r>
              <w:rPr>
                <w:rFonts w:ascii="Calibri" w:eastAsia="Calibri" w:hAnsi="Calibri" w:cs="Calibri"/>
                <w:sz w:val="20"/>
                <w:szCs w:val="20"/>
              </w:rPr>
              <w:t xml:space="preserve">Expedičný tím neporušuje predpisy chráneného územia, v ktorom sa pohybuje. </w:t>
            </w:r>
          </w:p>
        </w:tc>
        <w:tc>
          <w:tcPr>
            <w:tcW w:w="5400" w:type="dxa"/>
            <w:shd w:val="clear" w:color="auto" w:fill="auto"/>
            <w:tcMar>
              <w:top w:w="100" w:type="dxa"/>
              <w:left w:w="100" w:type="dxa"/>
              <w:bottom w:w="100" w:type="dxa"/>
              <w:right w:w="100" w:type="dxa"/>
            </w:tcMar>
          </w:tcPr>
          <w:p w14:paraId="795C0892" w14:textId="77777777" w:rsidR="00CB2521" w:rsidRDefault="00CB2521">
            <w:pPr>
              <w:widowControl w:val="0"/>
              <w:spacing w:line="240" w:lineRule="auto"/>
              <w:rPr>
                <w:rFonts w:ascii="Calibri" w:eastAsia="Calibri" w:hAnsi="Calibri" w:cs="Calibri"/>
                <w:b/>
                <w:sz w:val="20"/>
                <w:szCs w:val="20"/>
              </w:rPr>
            </w:pPr>
          </w:p>
          <w:p w14:paraId="5AC1D4C7" w14:textId="77777777" w:rsidR="00CB2521" w:rsidRDefault="00000000">
            <w:pPr>
              <w:numPr>
                <w:ilvl w:val="0"/>
                <w:numId w:val="7"/>
              </w:numPr>
              <w:rPr>
                <w:rFonts w:ascii="Calibri" w:eastAsia="Calibri" w:hAnsi="Calibri" w:cs="Calibri"/>
                <w:i/>
                <w:sz w:val="20"/>
                <w:szCs w:val="20"/>
              </w:rPr>
            </w:pPr>
            <w:r>
              <w:rPr>
                <w:rFonts w:ascii="Calibri" w:eastAsia="Calibri" w:hAnsi="Calibri" w:cs="Calibri"/>
                <w:i/>
                <w:sz w:val="20"/>
                <w:szCs w:val="20"/>
              </w:rPr>
              <w:t>Môže ísť o oblasti, ktoré sú účastníkom známe.</w:t>
            </w:r>
          </w:p>
          <w:p w14:paraId="590CCD5A" w14:textId="77777777" w:rsidR="00CB2521" w:rsidRDefault="00000000">
            <w:pPr>
              <w:widowControl w:val="0"/>
              <w:numPr>
                <w:ilvl w:val="0"/>
                <w:numId w:val="7"/>
              </w:numPr>
              <w:spacing w:line="240" w:lineRule="auto"/>
              <w:rPr>
                <w:rFonts w:ascii="Calibri" w:eastAsia="Calibri" w:hAnsi="Calibri" w:cs="Calibri"/>
                <w:i/>
                <w:sz w:val="20"/>
                <w:szCs w:val="20"/>
              </w:rPr>
            </w:pPr>
            <w:r>
              <w:rPr>
                <w:rFonts w:ascii="Calibri" w:eastAsia="Calibri" w:hAnsi="Calibri" w:cs="Calibri"/>
                <w:i/>
                <w:sz w:val="20"/>
                <w:szCs w:val="20"/>
              </w:rPr>
              <w:t>Prístup Leave no trace je bližšie popísaný v Tréningovej metodike.</w:t>
            </w:r>
          </w:p>
          <w:p w14:paraId="5B2EE796" w14:textId="77777777" w:rsidR="00CB2521" w:rsidRDefault="00000000">
            <w:pPr>
              <w:widowControl w:val="0"/>
              <w:numPr>
                <w:ilvl w:val="0"/>
                <w:numId w:val="7"/>
              </w:numPr>
              <w:spacing w:line="240" w:lineRule="auto"/>
              <w:rPr>
                <w:rFonts w:ascii="Calibri" w:eastAsia="Calibri" w:hAnsi="Calibri" w:cs="Calibri"/>
                <w:i/>
                <w:sz w:val="20"/>
                <w:szCs w:val="20"/>
              </w:rPr>
            </w:pPr>
            <w:r>
              <w:rPr>
                <w:rFonts w:ascii="Calibri" w:eastAsia="Calibri" w:hAnsi="Calibri" w:cs="Calibri"/>
                <w:i/>
                <w:sz w:val="20"/>
                <w:szCs w:val="20"/>
              </w:rPr>
              <w:t>Expedičný tím musí poznať a dodržiavať návštevný poriadok národných parkov a/alebo obmedzenia a pravidlá pre stupeň ochrany prírody, v ktorom sa expedícia odohráva.</w:t>
            </w:r>
          </w:p>
          <w:p w14:paraId="317742EE" w14:textId="77777777" w:rsidR="00CB2521" w:rsidRDefault="00CB2521">
            <w:pPr>
              <w:widowControl w:val="0"/>
              <w:spacing w:line="240" w:lineRule="auto"/>
              <w:ind w:left="720"/>
              <w:rPr>
                <w:rFonts w:ascii="Calibri" w:eastAsia="Calibri" w:hAnsi="Calibri" w:cs="Calibri"/>
                <w:sz w:val="20"/>
                <w:szCs w:val="20"/>
              </w:rPr>
            </w:pPr>
          </w:p>
        </w:tc>
      </w:tr>
      <w:tr w:rsidR="00CB2521" w14:paraId="62BB1062" w14:textId="77777777">
        <w:trPr>
          <w:trHeight w:val="2929"/>
        </w:trPr>
        <w:tc>
          <w:tcPr>
            <w:tcW w:w="5295" w:type="dxa"/>
            <w:shd w:val="clear" w:color="auto" w:fill="auto"/>
            <w:tcMar>
              <w:top w:w="100" w:type="dxa"/>
              <w:left w:w="100" w:type="dxa"/>
              <w:bottom w:w="100" w:type="dxa"/>
              <w:right w:w="100" w:type="dxa"/>
            </w:tcMar>
          </w:tcPr>
          <w:p w14:paraId="4CD5E25D" w14:textId="77777777" w:rsidR="00CB2521" w:rsidRDefault="00000000">
            <w:pPr>
              <w:numPr>
                <w:ilvl w:val="0"/>
                <w:numId w:val="10"/>
              </w:numPr>
              <w:rPr>
                <w:rFonts w:ascii="Calibri" w:eastAsia="Calibri" w:hAnsi="Calibri" w:cs="Calibri"/>
                <w:b/>
                <w:sz w:val="20"/>
                <w:szCs w:val="20"/>
              </w:rPr>
            </w:pPr>
            <w:r>
              <w:rPr>
                <w:rFonts w:ascii="Calibri" w:eastAsia="Calibri" w:hAnsi="Calibri" w:cs="Calibri"/>
                <w:b/>
                <w:sz w:val="20"/>
                <w:szCs w:val="20"/>
              </w:rPr>
              <w:t>Cielené úsilie</w:t>
            </w:r>
          </w:p>
          <w:p w14:paraId="4459E9FE" w14:textId="77777777" w:rsidR="00CB2521" w:rsidRDefault="00000000">
            <w:pPr>
              <w:numPr>
                <w:ilvl w:val="1"/>
                <w:numId w:val="10"/>
              </w:numPr>
              <w:spacing w:line="240" w:lineRule="auto"/>
              <w:rPr>
                <w:rFonts w:ascii="Calibri" w:eastAsia="Calibri" w:hAnsi="Calibri" w:cs="Calibri"/>
                <w:sz w:val="20"/>
                <w:szCs w:val="20"/>
              </w:rPr>
            </w:pPr>
            <w:r>
              <w:rPr>
                <w:rFonts w:ascii="Calibri" w:eastAsia="Calibri" w:hAnsi="Calibri" w:cs="Calibri"/>
                <w:color w:val="181717"/>
                <w:sz w:val="20"/>
                <w:szCs w:val="20"/>
              </w:rPr>
              <w:t xml:space="preserve">Dobrodružná expedícia spĺňa minimálne počty hodín cieleného úsilia. </w:t>
            </w:r>
          </w:p>
          <w:p w14:paraId="487297CE" w14:textId="77777777" w:rsidR="00CB2521" w:rsidRDefault="00000000">
            <w:pPr>
              <w:numPr>
                <w:ilvl w:val="1"/>
                <w:numId w:val="10"/>
              </w:numPr>
              <w:spacing w:line="240" w:lineRule="auto"/>
              <w:rPr>
                <w:rFonts w:ascii="Calibri" w:eastAsia="Calibri" w:hAnsi="Calibri" w:cs="Calibri"/>
                <w:sz w:val="20"/>
                <w:szCs w:val="20"/>
              </w:rPr>
            </w:pPr>
            <w:r>
              <w:rPr>
                <w:rFonts w:ascii="Calibri" w:eastAsia="Calibri" w:hAnsi="Calibri" w:cs="Calibri"/>
                <w:sz w:val="20"/>
                <w:szCs w:val="20"/>
              </w:rPr>
              <w:t xml:space="preserve">Cielené úsilie je definované ako čas strávený presunom a plnením cieľa expedície. </w:t>
            </w:r>
          </w:p>
          <w:p w14:paraId="6F368E34" w14:textId="77777777" w:rsidR="00CB2521" w:rsidRDefault="00000000">
            <w:pPr>
              <w:numPr>
                <w:ilvl w:val="1"/>
                <w:numId w:val="10"/>
              </w:numPr>
              <w:rPr>
                <w:rFonts w:ascii="Calibri" w:eastAsia="Calibri" w:hAnsi="Calibri" w:cs="Calibri"/>
                <w:sz w:val="20"/>
                <w:szCs w:val="20"/>
              </w:rPr>
            </w:pPr>
            <w:r>
              <w:rPr>
                <w:rFonts w:ascii="Calibri" w:eastAsia="Calibri" w:hAnsi="Calibri" w:cs="Calibri"/>
                <w:sz w:val="20"/>
                <w:szCs w:val="20"/>
              </w:rPr>
              <w:t>Každý deň je potrebné splniť minimálny počet hodín cieleného úsilia, ktoré sa nedajú deliť medzi jednotlivé dni.</w:t>
            </w:r>
          </w:p>
        </w:tc>
        <w:tc>
          <w:tcPr>
            <w:tcW w:w="5400" w:type="dxa"/>
            <w:shd w:val="clear" w:color="auto" w:fill="auto"/>
            <w:tcMar>
              <w:top w:w="100" w:type="dxa"/>
              <w:left w:w="100" w:type="dxa"/>
              <w:bottom w:w="100" w:type="dxa"/>
              <w:right w:w="100" w:type="dxa"/>
            </w:tcMar>
          </w:tcPr>
          <w:p w14:paraId="1AFA4EF6" w14:textId="77777777" w:rsidR="00CB2521" w:rsidRDefault="00CB2521">
            <w:pPr>
              <w:widowControl w:val="0"/>
              <w:spacing w:line="240" w:lineRule="auto"/>
              <w:rPr>
                <w:rFonts w:ascii="Calibri" w:eastAsia="Calibri" w:hAnsi="Calibri" w:cs="Calibri"/>
                <w:b/>
                <w:sz w:val="20"/>
                <w:szCs w:val="20"/>
              </w:rPr>
            </w:pPr>
          </w:p>
          <w:p w14:paraId="0FB406C4" w14:textId="77777777" w:rsidR="00CB2521" w:rsidRDefault="00000000">
            <w:pPr>
              <w:numPr>
                <w:ilvl w:val="0"/>
                <w:numId w:val="8"/>
              </w:numPr>
              <w:spacing w:line="240" w:lineRule="auto"/>
              <w:rPr>
                <w:rFonts w:ascii="Calibri" w:eastAsia="Calibri" w:hAnsi="Calibri" w:cs="Calibri"/>
                <w:i/>
                <w:sz w:val="20"/>
                <w:szCs w:val="20"/>
              </w:rPr>
            </w:pPr>
            <w:r>
              <w:rPr>
                <w:rFonts w:ascii="Calibri" w:eastAsia="Calibri" w:hAnsi="Calibri" w:cs="Calibri"/>
                <w:i/>
                <w:sz w:val="20"/>
                <w:szCs w:val="20"/>
                <w:highlight w:val="white"/>
              </w:rPr>
              <w:t xml:space="preserve">Šesť hodín denne na Bronzovej úrovni, sedem hodín denne na Striebornej a osem hodín denne na Zlatej úrovni. </w:t>
            </w:r>
          </w:p>
          <w:p w14:paraId="0874470D" w14:textId="77777777" w:rsidR="00CB2521" w:rsidRDefault="00000000">
            <w:pPr>
              <w:numPr>
                <w:ilvl w:val="0"/>
                <w:numId w:val="8"/>
              </w:numPr>
              <w:spacing w:line="240" w:lineRule="auto"/>
              <w:rPr>
                <w:rFonts w:ascii="Calibri" w:eastAsia="Calibri" w:hAnsi="Calibri" w:cs="Calibri"/>
                <w:i/>
                <w:sz w:val="20"/>
                <w:szCs w:val="20"/>
              </w:rPr>
            </w:pPr>
            <w:r>
              <w:rPr>
                <w:rFonts w:ascii="Calibri" w:eastAsia="Calibri" w:hAnsi="Calibri" w:cs="Calibri"/>
                <w:i/>
                <w:sz w:val="20"/>
                <w:szCs w:val="20"/>
                <w:highlight w:val="white"/>
              </w:rPr>
              <w:t>Čas spojený s prespávaním, budovaním tábora, dlhšími pauzami na občerstvenie a prípravou jedla sa do týchto hodín nepočíta.</w:t>
            </w:r>
          </w:p>
          <w:p w14:paraId="6FD679E3" w14:textId="77777777" w:rsidR="00CB2521" w:rsidRDefault="00000000">
            <w:pPr>
              <w:numPr>
                <w:ilvl w:val="0"/>
                <w:numId w:val="8"/>
              </w:numPr>
              <w:spacing w:line="240" w:lineRule="auto"/>
              <w:rPr>
                <w:rFonts w:ascii="Calibri" w:eastAsia="Calibri" w:hAnsi="Calibri" w:cs="Calibri"/>
                <w:i/>
                <w:sz w:val="20"/>
                <w:szCs w:val="20"/>
                <w:highlight w:val="white"/>
              </w:rPr>
            </w:pPr>
            <w:r>
              <w:rPr>
                <w:rFonts w:ascii="Calibri" w:eastAsia="Calibri" w:hAnsi="Calibri" w:cs="Calibri"/>
                <w:i/>
                <w:sz w:val="20"/>
                <w:szCs w:val="20"/>
                <w:highlight w:val="white"/>
              </w:rPr>
              <w:t>Vzdialenosti nie sú zámerne stanovené na žiadnej úrovni. Ideálne je na Cvičnej expedícii overiť kondíciu tímu a prispôsobiť tomu plánovanie trasy Kvalifikačnej expedície.</w:t>
            </w:r>
          </w:p>
          <w:p w14:paraId="120EF433" w14:textId="77777777" w:rsidR="00CB2521" w:rsidRDefault="00CB2521">
            <w:pPr>
              <w:widowControl w:val="0"/>
              <w:spacing w:line="240" w:lineRule="auto"/>
              <w:rPr>
                <w:rFonts w:ascii="Calibri" w:eastAsia="Calibri" w:hAnsi="Calibri" w:cs="Calibri"/>
                <w:b/>
                <w:sz w:val="20"/>
                <w:szCs w:val="20"/>
              </w:rPr>
            </w:pPr>
          </w:p>
        </w:tc>
      </w:tr>
      <w:tr w:rsidR="00CB2521" w14:paraId="63AED894" w14:textId="77777777">
        <w:tc>
          <w:tcPr>
            <w:tcW w:w="5295" w:type="dxa"/>
            <w:shd w:val="clear" w:color="auto" w:fill="auto"/>
            <w:tcMar>
              <w:top w:w="100" w:type="dxa"/>
              <w:left w:w="100" w:type="dxa"/>
              <w:bottom w:w="100" w:type="dxa"/>
              <w:right w:w="100" w:type="dxa"/>
            </w:tcMar>
          </w:tcPr>
          <w:p w14:paraId="3D7060DC" w14:textId="77777777" w:rsidR="00CB2521" w:rsidRDefault="00000000">
            <w:pPr>
              <w:numPr>
                <w:ilvl w:val="0"/>
                <w:numId w:val="10"/>
              </w:numPr>
              <w:rPr>
                <w:rFonts w:ascii="Calibri" w:eastAsia="Calibri" w:hAnsi="Calibri" w:cs="Calibri"/>
                <w:b/>
                <w:sz w:val="20"/>
                <w:szCs w:val="20"/>
              </w:rPr>
            </w:pPr>
            <w:r>
              <w:rPr>
                <w:rFonts w:ascii="Calibri" w:eastAsia="Calibri" w:hAnsi="Calibri" w:cs="Calibri"/>
                <w:b/>
                <w:sz w:val="20"/>
                <w:szCs w:val="20"/>
              </w:rPr>
              <w:t>Vyškolení dospelí</w:t>
            </w:r>
          </w:p>
          <w:p w14:paraId="1B40A8EC" w14:textId="77777777" w:rsidR="00CB2521" w:rsidRDefault="00000000">
            <w:pPr>
              <w:numPr>
                <w:ilvl w:val="1"/>
                <w:numId w:val="10"/>
              </w:numPr>
              <w:rPr>
                <w:rFonts w:ascii="Calibri" w:eastAsia="Calibri" w:hAnsi="Calibri" w:cs="Calibri"/>
                <w:sz w:val="20"/>
                <w:szCs w:val="20"/>
              </w:rPr>
            </w:pPr>
            <w:r>
              <w:rPr>
                <w:rFonts w:ascii="Calibri" w:eastAsia="Calibri" w:hAnsi="Calibri" w:cs="Calibri"/>
                <w:sz w:val="20"/>
                <w:szCs w:val="20"/>
              </w:rPr>
              <w:t xml:space="preserve">Na expedíciu dohliadajú dve patrične vyškolené dospelé osoby poverené Miestnym centrom DofE </w:t>
            </w:r>
            <w:r>
              <w:rPr>
                <w:color w:val="4D5156"/>
                <w:sz w:val="21"/>
                <w:szCs w:val="21"/>
                <w:highlight w:val="white"/>
              </w:rPr>
              <w:t>–</w:t>
            </w:r>
            <w:r>
              <w:rPr>
                <w:rFonts w:ascii="Calibri" w:eastAsia="Calibri" w:hAnsi="Calibri" w:cs="Calibri"/>
                <w:sz w:val="20"/>
                <w:szCs w:val="20"/>
              </w:rPr>
              <w:t xml:space="preserve"> jeden Školiteľ a jeden Hodnotiteľ expedície. </w:t>
            </w:r>
          </w:p>
          <w:p w14:paraId="1A9D26C6" w14:textId="77777777" w:rsidR="00CB2521" w:rsidRDefault="00000000">
            <w:pPr>
              <w:numPr>
                <w:ilvl w:val="1"/>
                <w:numId w:val="10"/>
              </w:numPr>
              <w:rPr>
                <w:rFonts w:ascii="Calibri" w:eastAsia="Calibri" w:hAnsi="Calibri" w:cs="Calibri"/>
                <w:sz w:val="20"/>
                <w:szCs w:val="20"/>
              </w:rPr>
            </w:pPr>
            <w:r>
              <w:rPr>
                <w:rFonts w:ascii="Calibri" w:eastAsia="Calibri" w:hAnsi="Calibri" w:cs="Calibri"/>
                <w:color w:val="181717"/>
                <w:sz w:val="20"/>
                <w:szCs w:val="20"/>
              </w:rPr>
              <w:t>Školiteľ expedície nesie zodpovednosť za prípravu účastníkov, Cvičnú expedíciu a bezpečnosť tímu.</w:t>
            </w:r>
          </w:p>
          <w:p w14:paraId="19E546E2" w14:textId="77777777" w:rsidR="00CB2521" w:rsidRDefault="00000000">
            <w:pPr>
              <w:numPr>
                <w:ilvl w:val="1"/>
                <w:numId w:val="10"/>
              </w:numPr>
              <w:rPr>
                <w:rFonts w:ascii="Calibri" w:eastAsia="Calibri" w:hAnsi="Calibri" w:cs="Calibri"/>
                <w:sz w:val="20"/>
                <w:szCs w:val="20"/>
              </w:rPr>
            </w:pPr>
            <w:r>
              <w:rPr>
                <w:rFonts w:ascii="Calibri" w:eastAsia="Calibri" w:hAnsi="Calibri" w:cs="Calibri"/>
                <w:color w:val="181717"/>
                <w:sz w:val="20"/>
                <w:szCs w:val="20"/>
              </w:rPr>
              <w:t>Hodnotiteľ potvrdzuje splnenie podmienok Kvalifikačnej expedície a dbá na pedagogický presah expedície.</w:t>
            </w:r>
          </w:p>
          <w:p w14:paraId="0BDD147C" w14:textId="77777777" w:rsidR="00CB2521" w:rsidRDefault="00000000">
            <w:pPr>
              <w:numPr>
                <w:ilvl w:val="1"/>
                <w:numId w:val="10"/>
              </w:numPr>
              <w:rPr>
                <w:rFonts w:ascii="Calibri" w:eastAsia="Calibri" w:hAnsi="Calibri" w:cs="Calibri"/>
                <w:sz w:val="20"/>
                <w:szCs w:val="20"/>
              </w:rPr>
            </w:pPr>
            <w:r>
              <w:rPr>
                <w:rFonts w:ascii="Calibri" w:eastAsia="Calibri" w:hAnsi="Calibri" w:cs="Calibri"/>
                <w:sz w:val="20"/>
                <w:szCs w:val="20"/>
              </w:rPr>
              <w:t>Dohľad na expedícii je priamy alebo nepriamy.</w:t>
            </w:r>
          </w:p>
          <w:p w14:paraId="3B679E5B" w14:textId="77777777" w:rsidR="00CB2521" w:rsidRDefault="00000000">
            <w:pPr>
              <w:numPr>
                <w:ilvl w:val="1"/>
                <w:numId w:val="10"/>
              </w:numPr>
              <w:rPr>
                <w:rFonts w:ascii="Calibri" w:eastAsia="Calibri" w:hAnsi="Calibri" w:cs="Calibri"/>
                <w:sz w:val="20"/>
                <w:szCs w:val="20"/>
              </w:rPr>
            </w:pPr>
            <w:r>
              <w:rPr>
                <w:rFonts w:ascii="Calibri" w:eastAsia="Calibri" w:hAnsi="Calibri" w:cs="Calibri"/>
                <w:sz w:val="20"/>
                <w:szCs w:val="20"/>
              </w:rPr>
              <w:t>Školiteľ a Hodnotiteľ archivujú potrebné dokumenty.</w:t>
            </w:r>
          </w:p>
          <w:p w14:paraId="1132E393" w14:textId="77777777" w:rsidR="00CB2521" w:rsidRDefault="00CB2521">
            <w:pPr>
              <w:rPr>
                <w:rFonts w:ascii="Calibri" w:eastAsia="Calibri" w:hAnsi="Calibri" w:cs="Calibri"/>
                <w:b/>
                <w:sz w:val="20"/>
                <w:szCs w:val="20"/>
              </w:rPr>
            </w:pPr>
          </w:p>
        </w:tc>
        <w:tc>
          <w:tcPr>
            <w:tcW w:w="5400" w:type="dxa"/>
            <w:shd w:val="clear" w:color="auto" w:fill="auto"/>
            <w:tcMar>
              <w:top w:w="100" w:type="dxa"/>
              <w:left w:w="100" w:type="dxa"/>
              <w:bottom w:w="100" w:type="dxa"/>
              <w:right w:w="100" w:type="dxa"/>
            </w:tcMar>
          </w:tcPr>
          <w:p w14:paraId="6851420F" w14:textId="77777777" w:rsidR="00CB2521" w:rsidRDefault="00CB2521">
            <w:pPr>
              <w:widowControl w:val="0"/>
              <w:spacing w:line="240" w:lineRule="auto"/>
              <w:rPr>
                <w:rFonts w:ascii="Calibri" w:eastAsia="Calibri" w:hAnsi="Calibri" w:cs="Calibri"/>
                <w:i/>
                <w:sz w:val="20"/>
                <w:szCs w:val="20"/>
              </w:rPr>
            </w:pPr>
          </w:p>
          <w:p w14:paraId="10603A7B" w14:textId="77777777" w:rsidR="00CB2521" w:rsidRDefault="00000000">
            <w:pPr>
              <w:numPr>
                <w:ilvl w:val="0"/>
                <w:numId w:val="13"/>
              </w:numPr>
              <w:rPr>
                <w:rFonts w:ascii="Calibri" w:eastAsia="Calibri" w:hAnsi="Calibri" w:cs="Calibri"/>
                <w:i/>
                <w:sz w:val="18"/>
                <w:szCs w:val="18"/>
              </w:rPr>
            </w:pPr>
            <w:r>
              <w:rPr>
                <w:rFonts w:ascii="Calibri" w:eastAsia="Calibri" w:hAnsi="Calibri" w:cs="Calibri"/>
                <w:i/>
                <w:sz w:val="18"/>
                <w:szCs w:val="18"/>
              </w:rPr>
              <w:t>Pod patrične vyškolenými osobami sa rozumejú osoby, ktoré absolvovali Školenie Školiteľov a Hodnotiteľov Dobrodružných expedícií organizované Národnou kanceláriou DofE.</w:t>
            </w:r>
          </w:p>
          <w:p w14:paraId="56B02BEB" w14:textId="77777777" w:rsidR="00CB2521" w:rsidRDefault="00000000">
            <w:pPr>
              <w:widowControl w:val="0"/>
              <w:numPr>
                <w:ilvl w:val="0"/>
                <w:numId w:val="13"/>
              </w:numPr>
              <w:spacing w:line="240" w:lineRule="auto"/>
              <w:rPr>
                <w:rFonts w:ascii="Calibri" w:eastAsia="Calibri" w:hAnsi="Calibri" w:cs="Calibri"/>
                <w:i/>
                <w:sz w:val="18"/>
                <w:szCs w:val="18"/>
              </w:rPr>
            </w:pPr>
            <w:r>
              <w:rPr>
                <w:rFonts w:ascii="Calibri" w:eastAsia="Calibri" w:hAnsi="Calibri" w:cs="Calibri"/>
                <w:i/>
                <w:sz w:val="18"/>
                <w:szCs w:val="18"/>
              </w:rPr>
              <w:t xml:space="preserve">Školiteľ sa koordinuje a komunikuje s Hodnotiteľom počas prípravy, Cvičnej a Kvalifikačnej expedície. </w:t>
            </w:r>
          </w:p>
          <w:p w14:paraId="3F91A8CB" w14:textId="77777777" w:rsidR="00CB2521" w:rsidRDefault="00000000">
            <w:pPr>
              <w:numPr>
                <w:ilvl w:val="0"/>
                <w:numId w:val="13"/>
              </w:numPr>
              <w:rPr>
                <w:rFonts w:ascii="Calibri" w:eastAsia="Calibri" w:hAnsi="Calibri" w:cs="Calibri"/>
                <w:i/>
                <w:sz w:val="18"/>
                <w:szCs w:val="18"/>
              </w:rPr>
            </w:pPr>
            <w:r>
              <w:rPr>
                <w:rFonts w:ascii="Calibri" w:eastAsia="Calibri" w:hAnsi="Calibri" w:cs="Calibri"/>
                <w:i/>
                <w:sz w:val="18"/>
                <w:szCs w:val="18"/>
              </w:rPr>
              <w:t>Pri zistených nezrovnalostiach po dohode so Školiteľom môže nariadiť opakovanie Kvalifikačnej expedície. Vedie reflexie s účastníkmi expedície.</w:t>
            </w:r>
          </w:p>
          <w:p w14:paraId="52054617" w14:textId="77777777" w:rsidR="00CB2521" w:rsidRDefault="00000000">
            <w:pPr>
              <w:numPr>
                <w:ilvl w:val="0"/>
                <w:numId w:val="13"/>
              </w:numPr>
              <w:rPr>
                <w:rFonts w:ascii="Calibri" w:eastAsia="Calibri" w:hAnsi="Calibri" w:cs="Calibri"/>
                <w:i/>
                <w:sz w:val="18"/>
                <w:szCs w:val="18"/>
              </w:rPr>
            </w:pPr>
            <w:r>
              <w:rPr>
                <w:rFonts w:ascii="Calibri" w:eastAsia="Calibri" w:hAnsi="Calibri" w:cs="Calibri"/>
                <w:i/>
                <w:color w:val="181717"/>
                <w:sz w:val="18"/>
                <w:szCs w:val="18"/>
              </w:rPr>
              <w:t>Školiteľ alebo Hodnotiteľ expedície sa v prípade nepriameho dohľadu osobne stretnú s expedičným tímom pri Kvalifikačnej expedícii minimálne raz denne alebo na kritických miestach expedície. Takisto sú po celý čas v kontakte medzi sebou a pripravení zasiahnuť v prípade kritických situácií.</w:t>
            </w:r>
          </w:p>
          <w:p w14:paraId="2F5ED219" w14:textId="77777777" w:rsidR="00CB2521" w:rsidRDefault="00000000">
            <w:pPr>
              <w:numPr>
                <w:ilvl w:val="0"/>
                <w:numId w:val="13"/>
              </w:numPr>
              <w:rPr>
                <w:rFonts w:ascii="Calibri" w:eastAsia="Calibri" w:hAnsi="Calibri" w:cs="Calibri"/>
                <w:i/>
                <w:color w:val="181717"/>
                <w:sz w:val="18"/>
                <w:szCs w:val="18"/>
              </w:rPr>
            </w:pPr>
            <w:r>
              <w:rPr>
                <w:rFonts w:ascii="Calibri" w:eastAsia="Calibri" w:hAnsi="Calibri" w:cs="Calibri"/>
                <w:i/>
                <w:color w:val="181717"/>
                <w:sz w:val="18"/>
                <w:szCs w:val="18"/>
              </w:rPr>
              <w:t xml:space="preserve">Potrebné dokumenty sú: Súhlas zákonného zástupcu s expedíciou a zdravotný dotazník, Zoznam členov tímu a zodpovedností, Plán trasy, Manažovanie rizík, Kolokvium - záznam o príprave. </w:t>
            </w:r>
          </w:p>
        </w:tc>
      </w:tr>
      <w:tr w:rsidR="00CB2521" w14:paraId="4ADC6760" w14:textId="77777777">
        <w:tc>
          <w:tcPr>
            <w:tcW w:w="5295" w:type="dxa"/>
            <w:shd w:val="clear" w:color="auto" w:fill="auto"/>
            <w:tcMar>
              <w:top w:w="100" w:type="dxa"/>
              <w:left w:w="100" w:type="dxa"/>
              <w:bottom w:w="100" w:type="dxa"/>
              <w:right w:w="100" w:type="dxa"/>
            </w:tcMar>
          </w:tcPr>
          <w:p w14:paraId="45B79B41" w14:textId="77777777" w:rsidR="00CB2521" w:rsidRDefault="00000000">
            <w:pPr>
              <w:numPr>
                <w:ilvl w:val="0"/>
                <w:numId w:val="10"/>
              </w:numPr>
              <w:rPr>
                <w:rFonts w:ascii="Calibri" w:eastAsia="Calibri" w:hAnsi="Calibri" w:cs="Calibri"/>
                <w:b/>
                <w:sz w:val="20"/>
                <w:szCs w:val="20"/>
              </w:rPr>
            </w:pPr>
            <w:r>
              <w:rPr>
                <w:rFonts w:ascii="Calibri" w:eastAsia="Calibri" w:hAnsi="Calibri" w:cs="Calibri"/>
                <w:b/>
                <w:sz w:val="20"/>
                <w:szCs w:val="20"/>
              </w:rPr>
              <w:lastRenderedPageBreak/>
              <w:t>Táborenie</w:t>
            </w:r>
          </w:p>
          <w:p w14:paraId="2FCBDF43" w14:textId="77777777" w:rsidR="00CB2521" w:rsidRDefault="00000000">
            <w:pPr>
              <w:numPr>
                <w:ilvl w:val="1"/>
                <w:numId w:val="10"/>
              </w:numPr>
              <w:spacing w:line="240" w:lineRule="auto"/>
              <w:rPr>
                <w:rFonts w:ascii="Calibri" w:eastAsia="Calibri" w:hAnsi="Calibri" w:cs="Calibri"/>
                <w:sz w:val="20"/>
                <w:szCs w:val="20"/>
              </w:rPr>
            </w:pPr>
            <w:r>
              <w:rPr>
                <w:rFonts w:ascii="Calibri" w:eastAsia="Calibri" w:hAnsi="Calibri" w:cs="Calibri"/>
                <w:color w:val="181717"/>
                <w:sz w:val="20"/>
                <w:szCs w:val="20"/>
              </w:rPr>
              <w:t xml:space="preserve">Ubytovanie si účastníci zabezpečujú v stanoch či v inej výbave určenej na prespanie v prírode. </w:t>
            </w:r>
          </w:p>
          <w:p w14:paraId="3B40CE3A" w14:textId="77777777" w:rsidR="00CB2521" w:rsidRDefault="00000000">
            <w:pPr>
              <w:numPr>
                <w:ilvl w:val="1"/>
                <w:numId w:val="10"/>
              </w:numPr>
              <w:spacing w:line="240" w:lineRule="auto"/>
              <w:rPr>
                <w:rFonts w:ascii="Calibri" w:eastAsia="Calibri" w:hAnsi="Calibri" w:cs="Calibri"/>
                <w:color w:val="181717"/>
                <w:sz w:val="20"/>
                <w:szCs w:val="20"/>
              </w:rPr>
            </w:pPr>
            <w:r>
              <w:rPr>
                <w:rFonts w:ascii="Calibri" w:eastAsia="Calibri" w:hAnsi="Calibri" w:cs="Calibri"/>
                <w:color w:val="181717"/>
                <w:sz w:val="20"/>
                <w:szCs w:val="20"/>
              </w:rPr>
              <w:t>Môže prípadne ísť aj o iné formy jednoduchého ubytovania s nutnosťou vlastného varenia (kempy, chaty alebo prístrešky), avšak je nutné mať aj v tomto prípade vybavenie pre núdzové prespanie v prírode so sebou.</w:t>
            </w:r>
          </w:p>
        </w:tc>
        <w:tc>
          <w:tcPr>
            <w:tcW w:w="5400" w:type="dxa"/>
            <w:shd w:val="clear" w:color="auto" w:fill="auto"/>
            <w:tcMar>
              <w:top w:w="100" w:type="dxa"/>
              <w:left w:w="100" w:type="dxa"/>
              <w:bottom w:w="100" w:type="dxa"/>
              <w:right w:w="100" w:type="dxa"/>
            </w:tcMar>
          </w:tcPr>
          <w:p w14:paraId="40346C73" w14:textId="77777777" w:rsidR="00CB2521" w:rsidRDefault="00CB2521">
            <w:pPr>
              <w:widowControl w:val="0"/>
              <w:spacing w:line="240" w:lineRule="auto"/>
              <w:rPr>
                <w:rFonts w:ascii="Calibri" w:eastAsia="Calibri" w:hAnsi="Calibri" w:cs="Calibri"/>
                <w:b/>
                <w:sz w:val="20"/>
                <w:szCs w:val="20"/>
              </w:rPr>
            </w:pPr>
          </w:p>
          <w:p w14:paraId="36314867" w14:textId="77777777" w:rsidR="00CB2521" w:rsidRDefault="00000000">
            <w:pPr>
              <w:numPr>
                <w:ilvl w:val="0"/>
                <w:numId w:val="12"/>
              </w:numPr>
              <w:spacing w:line="240" w:lineRule="auto"/>
              <w:rPr>
                <w:rFonts w:ascii="Calibri" w:eastAsia="Calibri" w:hAnsi="Calibri" w:cs="Calibri"/>
                <w:sz w:val="20"/>
                <w:szCs w:val="20"/>
              </w:rPr>
            </w:pPr>
            <w:r>
              <w:rPr>
                <w:rFonts w:ascii="Calibri" w:eastAsia="Calibri" w:hAnsi="Calibri" w:cs="Calibri"/>
                <w:color w:val="181717"/>
                <w:sz w:val="20"/>
                <w:szCs w:val="20"/>
              </w:rPr>
              <w:t>Stan alebo inú výbavu si expedičný tím sám prenáša.</w:t>
            </w:r>
          </w:p>
          <w:p w14:paraId="1BB35BFB" w14:textId="77777777" w:rsidR="00CB2521" w:rsidRDefault="00000000">
            <w:pPr>
              <w:widowControl w:val="0"/>
              <w:numPr>
                <w:ilvl w:val="0"/>
                <w:numId w:val="12"/>
              </w:numPr>
              <w:spacing w:line="240" w:lineRule="auto"/>
              <w:rPr>
                <w:rFonts w:ascii="Calibri" w:eastAsia="Calibri" w:hAnsi="Calibri" w:cs="Calibri"/>
                <w:sz w:val="20"/>
                <w:szCs w:val="20"/>
              </w:rPr>
            </w:pPr>
            <w:r>
              <w:rPr>
                <w:rFonts w:ascii="Calibri" w:eastAsia="Calibri" w:hAnsi="Calibri" w:cs="Calibri"/>
                <w:sz w:val="20"/>
                <w:szCs w:val="20"/>
              </w:rPr>
              <w:t>Toto ubytovanie sa musí realizovať bez využitia doplnkových služieb (ako napr. sprchy, stravovanie a pod.).</w:t>
            </w:r>
          </w:p>
        </w:tc>
      </w:tr>
      <w:tr w:rsidR="00CB2521" w14:paraId="206D297A" w14:textId="77777777">
        <w:tc>
          <w:tcPr>
            <w:tcW w:w="5295" w:type="dxa"/>
            <w:shd w:val="clear" w:color="auto" w:fill="auto"/>
            <w:tcMar>
              <w:top w:w="100" w:type="dxa"/>
              <w:left w:w="100" w:type="dxa"/>
              <w:bottom w:w="100" w:type="dxa"/>
              <w:right w:w="100" w:type="dxa"/>
            </w:tcMar>
          </w:tcPr>
          <w:p w14:paraId="0476BAC0" w14:textId="77777777" w:rsidR="00CB2521" w:rsidRDefault="00000000">
            <w:pPr>
              <w:numPr>
                <w:ilvl w:val="0"/>
                <w:numId w:val="10"/>
              </w:numPr>
              <w:rPr>
                <w:rFonts w:ascii="Calibri" w:eastAsia="Calibri" w:hAnsi="Calibri" w:cs="Calibri"/>
                <w:b/>
                <w:sz w:val="20"/>
                <w:szCs w:val="20"/>
              </w:rPr>
            </w:pPr>
            <w:r>
              <w:rPr>
                <w:rFonts w:ascii="Calibri" w:eastAsia="Calibri" w:hAnsi="Calibri" w:cs="Calibri"/>
                <w:b/>
                <w:sz w:val="20"/>
                <w:szCs w:val="20"/>
              </w:rPr>
              <w:t>Sebestačnosť</w:t>
            </w:r>
          </w:p>
          <w:p w14:paraId="59E7084D" w14:textId="77777777" w:rsidR="00CB2521" w:rsidRDefault="00000000">
            <w:pPr>
              <w:numPr>
                <w:ilvl w:val="1"/>
                <w:numId w:val="10"/>
              </w:numPr>
              <w:spacing w:line="240" w:lineRule="auto"/>
              <w:rPr>
                <w:rFonts w:ascii="Calibri" w:eastAsia="Calibri" w:hAnsi="Calibri" w:cs="Calibri"/>
                <w:sz w:val="20"/>
                <w:szCs w:val="20"/>
              </w:rPr>
            </w:pPr>
            <w:r>
              <w:rPr>
                <w:rFonts w:ascii="Calibri" w:eastAsia="Calibri" w:hAnsi="Calibri" w:cs="Calibri"/>
                <w:sz w:val="20"/>
                <w:szCs w:val="20"/>
                <w:highlight w:val="white"/>
              </w:rPr>
              <w:t>Všetky Kvalifikačné Dobrodružné expedície sú organizované členmi expedičného tímu a sú maximálne sebestačné.</w:t>
            </w:r>
          </w:p>
          <w:p w14:paraId="0F3666CA" w14:textId="77777777" w:rsidR="00CB2521" w:rsidRDefault="00000000">
            <w:pPr>
              <w:numPr>
                <w:ilvl w:val="1"/>
                <w:numId w:val="10"/>
              </w:numPr>
              <w:rPr>
                <w:rFonts w:ascii="Calibri" w:eastAsia="Calibri" w:hAnsi="Calibri" w:cs="Calibri"/>
                <w:sz w:val="20"/>
                <w:szCs w:val="20"/>
              </w:rPr>
            </w:pPr>
            <w:r>
              <w:rPr>
                <w:rFonts w:ascii="Calibri" w:eastAsia="Calibri" w:hAnsi="Calibri" w:cs="Calibri"/>
                <w:sz w:val="20"/>
                <w:szCs w:val="20"/>
              </w:rPr>
              <w:t xml:space="preserve">Skupina musí niesť všetko potrebné vybavenie a zásoby vhodne rozdelené medzi všetkých účastníkov. </w:t>
            </w:r>
          </w:p>
          <w:p w14:paraId="35120DAE" w14:textId="77777777" w:rsidR="00CB2521" w:rsidRDefault="00000000">
            <w:pPr>
              <w:numPr>
                <w:ilvl w:val="1"/>
                <w:numId w:val="10"/>
              </w:numPr>
              <w:rPr>
                <w:rFonts w:ascii="Calibri" w:eastAsia="Calibri" w:hAnsi="Calibri" w:cs="Calibri"/>
                <w:sz w:val="20"/>
                <w:szCs w:val="20"/>
              </w:rPr>
            </w:pPr>
            <w:r>
              <w:rPr>
                <w:rFonts w:ascii="Calibri" w:eastAsia="Calibri" w:hAnsi="Calibri" w:cs="Calibri"/>
                <w:sz w:val="20"/>
                <w:szCs w:val="20"/>
              </w:rPr>
              <w:t>Účastníci musia každý deň expedície navariť aspoň jedno varené jedlo. Skupiny musia mať pri sebe príslušné vybavenie a prísady na varenie a prípravu jedál.</w:t>
            </w:r>
          </w:p>
          <w:p w14:paraId="10A38BD4" w14:textId="77777777" w:rsidR="00CB2521" w:rsidRDefault="00000000">
            <w:pPr>
              <w:numPr>
                <w:ilvl w:val="1"/>
                <w:numId w:val="10"/>
              </w:numPr>
              <w:rPr>
                <w:rFonts w:ascii="Calibri" w:eastAsia="Calibri" w:hAnsi="Calibri" w:cs="Calibri"/>
                <w:sz w:val="20"/>
                <w:szCs w:val="20"/>
              </w:rPr>
            </w:pPr>
            <w:r>
              <w:rPr>
                <w:rFonts w:ascii="Calibri" w:eastAsia="Calibri" w:hAnsi="Calibri" w:cs="Calibri"/>
                <w:sz w:val="20"/>
                <w:szCs w:val="20"/>
              </w:rPr>
              <w:t>Skupina nesmie využívať elektronické zariadenia (výnimku predstavuje fotoaparát či vysielačky).</w:t>
            </w:r>
          </w:p>
        </w:tc>
        <w:tc>
          <w:tcPr>
            <w:tcW w:w="5400" w:type="dxa"/>
            <w:shd w:val="clear" w:color="auto" w:fill="auto"/>
            <w:tcMar>
              <w:top w:w="100" w:type="dxa"/>
              <w:left w:w="100" w:type="dxa"/>
              <w:bottom w:w="100" w:type="dxa"/>
              <w:right w:w="100" w:type="dxa"/>
            </w:tcMar>
          </w:tcPr>
          <w:p w14:paraId="6D37FFA8" w14:textId="77777777" w:rsidR="00CB2521" w:rsidRDefault="00CB2521">
            <w:pPr>
              <w:widowControl w:val="0"/>
              <w:spacing w:line="240" w:lineRule="auto"/>
              <w:rPr>
                <w:rFonts w:ascii="Calibri" w:eastAsia="Calibri" w:hAnsi="Calibri" w:cs="Calibri"/>
                <w:b/>
                <w:sz w:val="20"/>
                <w:szCs w:val="20"/>
              </w:rPr>
            </w:pPr>
          </w:p>
          <w:p w14:paraId="1857C05A" w14:textId="77777777" w:rsidR="00CB2521" w:rsidRDefault="00000000">
            <w:pPr>
              <w:widowControl w:val="0"/>
              <w:numPr>
                <w:ilvl w:val="0"/>
                <w:numId w:val="9"/>
              </w:numPr>
              <w:spacing w:line="240" w:lineRule="auto"/>
              <w:rPr>
                <w:rFonts w:ascii="Calibri" w:eastAsia="Calibri" w:hAnsi="Calibri" w:cs="Calibri"/>
                <w:i/>
                <w:sz w:val="20"/>
                <w:szCs w:val="20"/>
              </w:rPr>
            </w:pPr>
            <w:r>
              <w:rPr>
                <w:rFonts w:ascii="Calibri" w:eastAsia="Calibri" w:hAnsi="Calibri" w:cs="Calibri"/>
                <w:i/>
                <w:sz w:val="20"/>
                <w:szCs w:val="20"/>
              </w:rPr>
              <w:t>Sebestačné však neznamená bez kontaktu s vonkajším svetom; komunikácia s okolím je povolená.</w:t>
            </w:r>
          </w:p>
          <w:p w14:paraId="797AFAF5" w14:textId="77777777" w:rsidR="00CB2521" w:rsidRDefault="00000000">
            <w:pPr>
              <w:widowControl w:val="0"/>
              <w:numPr>
                <w:ilvl w:val="0"/>
                <w:numId w:val="9"/>
              </w:numPr>
              <w:spacing w:line="240" w:lineRule="auto"/>
              <w:rPr>
                <w:rFonts w:ascii="Calibri" w:eastAsia="Calibri" w:hAnsi="Calibri" w:cs="Calibri"/>
                <w:i/>
                <w:sz w:val="20"/>
                <w:szCs w:val="20"/>
              </w:rPr>
            </w:pPr>
            <w:r>
              <w:rPr>
                <w:rFonts w:ascii="Calibri" w:eastAsia="Calibri" w:hAnsi="Calibri" w:cs="Calibri"/>
                <w:i/>
                <w:sz w:val="20"/>
                <w:szCs w:val="20"/>
              </w:rPr>
              <w:t>V ideálnom prípade by tímy mali byť bez sústavného sprievodu či vedenia dospelej osoby. Vzhľadom k interným pravidlám niektorých Miestnych centier DofE je možné, aby tímy boli pod bližším dohľadom po celú dobu. V takomto prípade však dospelá osoba nesmie zasahovať do priebehu expedície, zasahuje iba v prípade vážneho ohrozenia.</w:t>
            </w:r>
          </w:p>
          <w:p w14:paraId="7DFA8708" w14:textId="77777777" w:rsidR="00CB2521" w:rsidRDefault="00000000">
            <w:pPr>
              <w:widowControl w:val="0"/>
              <w:numPr>
                <w:ilvl w:val="0"/>
                <w:numId w:val="9"/>
              </w:numPr>
              <w:spacing w:line="240" w:lineRule="auto"/>
              <w:rPr>
                <w:rFonts w:ascii="Calibri" w:eastAsia="Calibri" w:hAnsi="Calibri" w:cs="Calibri"/>
                <w:i/>
                <w:sz w:val="20"/>
                <w:szCs w:val="20"/>
              </w:rPr>
            </w:pPr>
            <w:r>
              <w:rPr>
                <w:rFonts w:ascii="Calibri" w:eastAsia="Calibri" w:hAnsi="Calibri" w:cs="Calibri"/>
                <w:i/>
                <w:sz w:val="20"/>
                <w:szCs w:val="20"/>
              </w:rPr>
              <w:t>Náročnosť vareného jedla je priamoúmerná schopnostiach skupiny.</w:t>
            </w:r>
          </w:p>
          <w:p w14:paraId="0F1B2BD4" w14:textId="77777777" w:rsidR="00CB2521" w:rsidRDefault="00000000">
            <w:pPr>
              <w:widowControl w:val="0"/>
              <w:numPr>
                <w:ilvl w:val="0"/>
                <w:numId w:val="9"/>
              </w:numPr>
              <w:spacing w:line="240" w:lineRule="auto"/>
              <w:rPr>
                <w:rFonts w:ascii="Calibri" w:eastAsia="Calibri" w:hAnsi="Calibri" w:cs="Calibri"/>
                <w:i/>
                <w:sz w:val="20"/>
                <w:szCs w:val="20"/>
              </w:rPr>
            </w:pPr>
            <w:r>
              <w:rPr>
                <w:rFonts w:ascii="Calibri" w:eastAsia="Calibri" w:hAnsi="Calibri" w:cs="Calibri"/>
                <w:i/>
                <w:sz w:val="20"/>
                <w:szCs w:val="20"/>
              </w:rPr>
              <w:t>Telefóny môžu mať účastníci so sebou, avšak vypnuté po celú dobu trvania Cvičnej a Kvalifikačnej expedície. Na fotografovanie a komunikáciu s Expedičákmi môže byť využitý jeden telefón v skupine.</w:t>
            </w:r>
          </w:p>
        </w:tc>
      </w:tr>
      <w:tr w:rsidR="00CB2521" w14:paraId="164F4F60" w14:textId="77777777">
        <w:tc>
          <w:tcPr>
            <w:tcW w:w="5295" w:type="dxa"/>
            <w:shd w:val="clear" w:color="auto" w:fill="auto"/>
            <w:tcMar>
              <w:top w:w="100" w:type="dxa"/>
              <w:left w:w="100" w:type="dxa"/>
              <w:bottom w:w="100" w:type="dxa"/>
              <w:right w:w="100" w:type="dxa"/>
            </w:tcMar>
          </w:tcPr>
          <w:p w14:paraId="16DCEF69" w14:textId="77777777" w:rsidR="00CB2521" w:rsidRDefault="00000000">
            <w:pPr>
              <w:numPr>
                <w:ilvl w:val="0"/>
                <w:numId w:val="10"/>
              </w:numPr>
              <w:rPr>
                <w:rFonts w:ascii="Calibri" w:eastAsia="Calibri" w:hAnsi="Calibri" w:cs="Calibri"/>
                <w:b/>
                <w:sz w:val="20"/>
                <w:szCs w:val="20"/>
              </w:rPr>
            </w:pPr>
            <w:r>
              <w:rPr>
                <w:rFonts w:ascii="Calibri" w:eastAsia="Calibri" w:hAnsi="Calibri" w:cs="Calibri"/>
                <w:b/>
                <w:sz w:val="20"/>
                <w:szCs w:val="20"/>
              </w:rPr>
              <w:t>Správa po expedícii</w:t>
            </w:r>
          </w:p>
          <w:p w14:paraId="34D94A90" w14:textId="77777777" w:rsidR="00CB2521" w:rsidRDefault="00000000">
            <w:pPr>
              <w:numPr>
                <w:ilvl w:val="1"/>
                <w:numId w:val="10"/>
              </w:numPr>
              <w:rPr>
                <w:rFonts w:ascii="Calibri" w:eastAsia="Calibri" w:hAnsi="Calibri" w:cs="Calibri"/>
                <w:sz w:val="20"/>
                <w:szCs w:val="20"/>
              </w:rPr>
            </w:pPr>
            <w:r>
              <w:rPr>
                <w:rFonts w:ascii="Calibri" w:eastAsia="Calibri" w:hAnsi="Calibri" w:cs="Calibri"/>
                <w:color w:val="181717"/>
                <w:sz w:val="20"/>
                <w:szCs w:val="20"/>
              </w:rPr>
              <w:t xml:space="preserve">Po dokončení Kvalifikačnej Dobrodružnej expedície tím pripraví a prezentuje záverečnú správu o ceste. </w:t>
            </w:r>
          </w:p>
          <w:p w14:paraId="0F0E51BA" w14:textId="77777777" w:rsidR="00CB2521" w:rsidRDefault="00000000">
            <w:pPr>
              <w:numPr>
                <w:ilvl w:val="1"/>
                <w:numId w:val="10"/>
              </w:numPr>
              <w:rPr>
                <w:rFonts w:ascii="Calibri" w:eastAsia="Calibri" w:hAnsi="Calibri" w:cs="Calibri"/>
                <w:sz w:val="20"/>
                <w:szCs w:val="20"/>
              </w:rPr>
            </w:pPr>
            <w:r>
              <w:rPr>
                <w:rFonts w:ascii="Calibri" w:eastAsia="Calibri" w:hAnsi="Calibri" w:cs="Calibri"/>
                <w:sz w:val="20"/>
                <w:szCs w:val="20"/>
              </w:rPr>
              <w:t>Správu spoločne vypracúvajú všetci účastníci expedície.</w:t>
            </w:r>
          </w:p>
          <w:p w14:paraId="33621720" w14:textId="77777777" w:rsidR="00CB2521" w:rsidRDefault="00000000">
            <w:pPr>
              <w:numPr>
                <w:ilvl w:val="1"/>
                <w:numId w:val="10"/>
              </w:numPr>
              <w:rPr>
                <w:rFonts w:ascii="Calibri" w:eastAsia="Calibri" w:hAnsi="Calibri" w:cs="Calibri"/>
                <w:sz w:val="20"/>
                <w:szCs w:val="20"/>
              </w:rPr>
            </w:pPr>
            <w:r>
              <w:rPr>
                <w:rFonts w:ascii="Calibri" w:eastAsia="Calibri" w:hAnsi="Calibri" w:cs="Calibri"/>
                <w:sz w:val="20"/>
                <w:szCs w:val="20"/>
              </w:rPr>
              <w:t>Túto správu spoločne prezentujú pred Školiteľom a/alebo Hodnotiteľom expedície.</w:t>
            </w:r>
          </w:p>
        </w:tc>
        <w:tc>
          <w:tcPr>
            <w:tcW w:w="5400" w:type="dxa"/>
            <w:shd w:val="clear" w:color="auto" w:fill="auto"/>
            <w:tcMar>
              <w:top w:w="100" w:type="dxa"/>
              <w:left w:w="100" w:type="dxa"/>
              <w:bottom w:w="100" w:type="dxa"/>
              <w:right w:w="100" w:type="dxa"/>
            </w:tcMar>
          </w:tcPr>
          <w:p w14:paraId="551DF633" w14:textId="77777777" w:rsidR="00CB2521" w:rsidRDefault="00CB2521">
            <w:pPr>
              <w:widowControl w:val="0"/>
              <w:spacing w:line="240" w:lineRule="auto"/>
              <w:rPr>
                <w:rFonts w:ascii="Calibri" w:eastAsia="Calibri" w:hAnsi="Calibri" w:cs="Calibri"/>
                <w:b/>
                <w:sz w:val="20"/>
                <w:szCs w:val="20"/>
              </w:rPr>
            </w:pPr>
          </w:p>
          <w:p w14:paraId="797AD89E" w14:textId="77777777" w:rsidR="00CB2521" w:rsidRDefault="00000000">
            <w:pPr>
              <w:numPr>
                <w:ilvl w:val="0"/>
                <w:numId w:val="5"/>
              </w:numPr>
              <w:spacing w:line="240" w:lineRule="auto"/>
              <w:rPr>
                <w:rFonts w:ascii="Calibri" w:eastAsia="Calibri" w:hAnsi="Calibri" w:cs="Calibri"/>
                <w:i/>
                <w:sz w:val="20"/>
                <w:szCs w:val="20"/>
              </w:rPr>
            </w:pPr>
            <w:r>
              <w:rPr>
                <w:rFonts w:ascii="Calibri" w:eastAsia="Calibri" w:hAnsi="Calibri" w:cs="Calibri"/>
                <w:i/>
                <w:sz w:val="20"/>
                <w:szCs w:val="20"/>
                <w:highlight w:val="white"/>
              </w:rPr>
              <w:t>Táto správa môže byť spracovaná v akomkoľvek formáte podľa dohody medzi účastníkmi a Školiteľom pred Kvalifikačnou expedíciou.</w:t>
            </w:r>
          </w:p>
          <w:p w14:paraId="78D51A49" w14:textId="77777777" w:rsidR="00CB2521" w:rsidRDefault="00000000">
            <w:pPr>
              <w:numPr>
                <w:ilvl w:val="0"/>
                <w:numId w:val="5"/>
              </w:numPr>
              <w:rPr>
                <w:rFonts w:ascii="Calibri" w:eastAsia="Calibri" w:hAnsi="Calibri" w:cs="Calibri"/>
                <w:i/>
                <w:sz w:val="20"/>
                <w:szCs w:val="20"/>
                <w:highlight w:val="white"/>
              </w:rPr>
            </w:pPr>
            <w:r>
              <w:rPr>
                <w:rFonts w:ascii="Calibri" w:eastAsia="Calibri" w:hAnsi="Calibri" w:cs="Calibri"/>
                <w:i/>
                <w:sz w:val="20"/>
                <w:szCs w:val="20"/>
              </w:rPr>
              <w:t xml:space="preserve">Správa obsahuje ich osobné reflexie, zachytáva ich prácu a výsledok cieľa expedície. </w:t>
            </w:r>
          </w:p>
          <w:p w14:paraId="225E4A26" w14:textId="77777777" w:rsidR="00CB2521" w:rsidRDefault="00000000">
            <w:pPr>
              <w:numPr>
                <w:ilvl w:val="0"/>
                <w:numId w:val="5"/>
              </w:numPr>
              <w:rPr>
                <w:rFonts w:ascii="Calibri" w:eastAsia="Calibri" w:hAnsi="Calibri" w:cs="Calibri"/>
                <w:i/>
                <w:sz w:val="20"/>
                <w:szCs w:val="20"/>
              </w:rPr>
            </w:pPr>
            <w:r>
              <w:rPr>
                <w:rFonts w:ascii="Calibri" w:eastAsia="Calibri" w:hAnsi="Calibri" w:cs="Calibri"/>
                <w:i/>
                <w:sz w:val="20"/>
                <w:szCs w:val="20"/>
              </w:rPr>
              <w:t>Pokiaľ sa Školiteľ s Hodnotiteľom nemôžu zúčastniť prezentácie, môžu túto povinnosť delegovať na iného dospelého.</w:t>
            </w:r>
          </w:p>
        </w:tc>
      </w:tr>
    </w:tbl>
    <w:p w14:paraId="7BA4D8DC" w14:textId="77777777" w:rsidR="00CB2521" w:rsidRDefault="00000000">
      <w:pPr>
        <w:rPr>
          <w:rFonts w:ascii="Calibri" w:eastAsia="Calibri" w:hAnsi="Calibri" w:cs="Calibri"/>
          <w:b/>
          <w:sz w:val="20"/>
          <w:szCs w:val="20"/>
        </w:rPr>
      </w:pPr>
      <w:r>
        <w:rPr>
          <w:rFonts w:ascii="Calibri" w:eastAsia="Calibri" w:hAnsi="Calibri" w:cs="Calibri"/>
          <w:b/>
          <w:sz w:val="20"/>
          <w:szCs w:val="20"/>
        </w:rPr>
        <w:t xml:space="preserve">Všetky aktuálne dokumenty k expedíciám nájdete na: </w:t>
      </w:r>
      <w:hyperlink r:id="rId14">
        <w:r>
          <w:rPr>
            <w:rFonts w:ascii="Calibri" w:eastAsia="Calibri" w:hAnsi="Calibri" w:cs="Calibri"/>
            <w:b/>
            <w:color w:val="1155CC"/>
            <w:sz w:val="20"/>
            <w:szCs w:val="20"/>
            <w:u w:val="single"/>
          </w:rPr>
          <w:t>https://www.dofe.sk/materialy-na-stiahnutie</w:t>
        </w:r>
      </w:hyperlink>
      <w:r>
        <w:rPr>
          <w:rFonts w:ascii="Calibri" w:eastAsia="Calibri" w:hAnsi="Calibri" w:cs="Calibri"/>
          <w:b/>
          <w:sz w:val="20"/>
          <w:szCs w:val="20"/>
        </w:rPr>
        <w:t>.</w:t>
      </w:r>
    </w:p>
    <w:p w14:paraId="7E205898" w14:textId="77777777" w:rsidR="00CB2521" w:rsidRDefault="00CB2521">
      <w:pPr>
        <w:spacing w:line="259" w:lineRule="auto"/>
        <w:ind w:left="12" w:hanging="10"/>
        <w:rPr>
          <w:rFonts w:ascii="Calibri" w:eastAsia="Calibri" w:hAnsi="Calibri" w:cs="Calibri"/>
          <w:color w:val="181717"/>
          <w:sz w:val="18"/>
          <w:szCs w:val="18"/>
        </w:rPr>
      </w:pPr>
    </w:p>
    <w:p w14:paraId="39F3B5FB" w14:textId="77777777" w:rsidR="00CB2521" w:rsidRDefault="00000000">
      <w:r>
        <w:br w:type="page"/>
      </w:r>
    </w:p>
    <w:p w14:paraId="55993446" w14:textId="77777777" w:rsidR="00CB2521" w:rsidRDefault="00000000">
      <w:pPr>
        <w:pStyle w:val="Nadpis1"/>
        <w:keepLines w:val="0"/>
        <w:widowControl w:val="0"/>
        <w:pBdr>
          <w:top w:val="single" w:sz="4" w:space="1" w:color="00000A"/>
          <w:bottom w:val="single" w:sz="4" w:space="1" w:color="00000A"/>
        </w:pBdr>
        <w:spacing w:before="0" w:after="0" w:line="259" w:lineRule="auto"/>
        <w:ind w:left="12" w:hanging="10"/>
        <w:jc w:val="center"/>
        <w:rPr>
          <w:rFonts w:ascii="Calibri" w:eastAsia="Calibri" w:hAnsi="Calibri" w:cs="Calibri"/>
          <w:b/>
          <w:color w:val="181717"/>
          <w:sz w:val="24"/>
          <w:szCs w:val="24"/>
        </w:rPr>
      </w:pPr>
      <w:bookmarkStart w:id="1" w:name="_sv65n0dpx5fi" w:colFirst="0" w:colLast="0"/>
      <w:bookmarkEnd w:id="1"/>
      <w:r>
        <w:rPr>
          <w:rFonts w:ascii="Calibri" w:eastAsia="Calibri" w:hAnsi="Calibri" w:cs="Calibri"/>
          <w:b/>
          <w:color w:val="181717"/>
          <w:sz w:val="24"/>
          <w:szCs w:val="24"/>
        </w:rPr>
        <w:lastRenderedPageBreak/>
        <w:t>ZOZNAM ČLENOV EXPEDIČNÉHO TÍMU A GARANCIÍ (povinný dokument)</w:t>
      </w:r>
    </w:p>
    <w:p w14:paraId="71775651" w14:textId="77777777" w:rsidR="00CB2521" w:rsidRDefault="00CB2521">
      <w:pPr>
        <w:spacing w:line="240" w:lineRule="auto"/>
        <w:ind w:left="12" w:hanging="10"/>
        <w:jc w:val="both"/>
        <w:rPr>
          <w:rFonts w:ascii="Calibri" w:eastAsia="Calibri" w:hAnsi="Calibri" w:cs="Calibri"/>
          <w:color w:val="181717"/>
          <w:sz w:val="18"/>
          <w:szCs w:val="18"/>
        </w:rPr>
      </w:pPr>
    </w:p>
    <w:p w14:paraId="0A37490E" w14:textId="77777777" w:rsidR="00CB2521" w:rsidRDefault="00000000">
      <w:pPr>
        <w:spacing w:line="360" w:lineRule="auto"/>
        <w:ind w:left="12" w:hanging="10"/>
        <w:jc w:val="both"/>
        <w:rPr>
          <w:rFonts w:ascii="Calibri" w:eastAsia="Calibri" w:hAnsi="Calibri" w:cs="Calibri"/>
          <w:color w:val="181717"/>
          <w:sz w:val="20"/>
          <w:szCs w:val="20"/>
        </w:rPr>
      </w:pPr>
      <w:r>
        <w:rPr>
          <w:rFonts w:ascii="Calibri" w:eastAsia="Calibri" w:hAnsi="Calibri" w:cs="Calibri"/>
          <w:color w:val="181717"/>
          <w:sz w:val="20"/>
          <w:szCs w:val="20"/>
        </w:rPr>
        <w:t xml:space="preserve">Úroveň:   ___________________ </w:t>
      </w:r>
      <w:r>
        <w:rPr>
          <w:rFonts w:ascii="Calibri" w:eastAsia="Calibri" w:hAnsi="Calibri" w:cs="Calibri"/>
          <w:color w:val="181717"/>
          <w:sz w:val="20"/>
          <w:szCs w:val="20"/>
        </w:rPr>
        <w:tab/>
      </w:r>
      <w:r>
        <w:rPr>
          <w:rFonts w:ascii="Calibri" w:eastAsia="Calibri" w:hAnsi="Calibri" w:cs="Calibri"/>
          <w:color w:val="181717"/>
          <w:sz w:val="20"/>
          <w:szCs w:val="20"/>
        </w:rPr>
        <w:tab/>
      </w:r>
      <w:r>
        <w:rPr>
          <w:rFonts w:ascii="Calibri" w:eastAsia="Calibri" w:hAnsi="Calibri" w:cs="Calibri"/>
          <w:color w:val="181717"/>
          <w:sz w:val="20"/>
          <w:szCs w:val="20"/>
        </w:rPr>
        <w:tab/>
        <w:t>Názov expedičného tímu:  _________________________</w:t>
      </w:r>
    </w:p>
    <w:p w14:paraId="05FA59A8" w14:textId="77777777" w:rsidR="00CB2521" w:rsidRDefault="00000000">
      <w:pPr>
        <w:spacing w:line="360" w:lineRule="auto"/>
        <w:ind w:left="12" w:hanging="10"/>
        <w:jc w:val="both"/>
        <w:rPr>
          <w:rFonts w:ascii="Calibri" w:eastAsia="Calibri" w:hAnsi="Calibri" w:cs="Calibri"/>
          <w:color w:val="181717"/>
          <w:sz w:val="20"/>
          <w:szCs w:val="20"/>
        </w:rPr>
      </w:pPr>
      <w:r>
        <w:rPr>
          <w:rFonts w:ascii="Calibri" w:eastAsia="Calibri" w:hAnsi="Calibri" w:cs="Calibri"/>
          <w:color w:val="181717"/>
          <w:sz w:val="20"/>
          <w:szCs w:val="20"/>
        </w:rPr>
        <w:t>Dátum:   ____________________</w:t>
      </w:r>
      <w:r>
        <w:rPr>
          <w:rFonts w:ascii="Calibri" w:eastAsia="Calibri" w:hAnsi="Calibri" w:cs="Calibri"/>
          <w:color w:val="181717"/>
          <w:sz w:val="20"/>
          <w:szCs w:val="20"/>
        </w:rPr>
        <w:tab/>
      </w:r>
      <w:r>
        <w:rPr>
          <w:rFonts w:ascii="Calibri" w:eastAsia="Calibri" w:hAnsi="Calibri" w:cs="Calibri"/>
          <w:color w:val="181717"/>
          <w:sz w:val="20"/>
          <w:szCs w:val="20"/>
        </w:rPr>
        <w:tab/>
      </w:r>
      <w:r>
        <w:rPr>
          <w:rFonts w:ascii="Calibri" w:eastAsia="Calibri" w:hAnsi="Calibri" w:cs="Calibri"/>
          <w:color w:val="181717"/>
          <w:sz w:val="20"/>
          <w:szCs w:val="20"/>
        </w:rPr>
        <w:tab/>
        <w:t>Typ expedície:  __________________________________</w:t>
      </w:r>
    </w:p>
    <w:p w14:paraId="704E4504" w14:textId="77777777" w:rsidR="00CB2521" w:rsidRDefault="00000000">
      <w:pPr>
        <w:spacing w:line="360" w:lineRule="auto"/>
        <w:ind w:left="12" w:hanging="10"/>
        <w:jc w:val="both"/>
        <w:rPr>
          <w:rFonts w:ascii="Calibri" w:eastAsia="Calibri" w:hAnsi="Calibri" w:cs="Calibri"/>
          <w:color w:val="181717"/>
          <w:sz w:val="20"/>
          <w:szCs w:val="20"/>
        </w:rPr>
      </w:pPr>
      <w:r>
        <w:rPr>
          <w:rFonts w:ascii="Calibri" w:eastAsia="Calibri" w:hAnsi="Calibri" w:cs="Calibri"/>
          <w:color w:val="181717"/>
          <w:sz w:val="20"/>
          <w:szCs w:val="20"/>
        </w:rPr>
        <w:t>Meno a tel. .č. Školiteľa expedície: _____________________________________________________________</w:t>
      </w:r>
    </w:p>
    <w:p w14:paraId="05BA9322" w14:textId="77777777" w:rsidR="00CB2521" w:rsidRDefault="00000000">
      <w:pPr>
        <w:spacing w:line="360" w:lineRule="auto"/>
        <w:ind w:left="12" w:hanging="10"/>
        <w:jc w:val="both"/>
        <w:rPr>
          <w:rFonts w:ascii="Calibri" w:eastAsia="Calibri" w:hAnsi="Calibri" w:cs="Calibri"/>
          <w:color w:val="181717"/>
          <w:sz w:val="20"/>
          <w:szCs w:val="20"/>
        </w:rPr>
      </w:pPr>
      <w:r>
        <w:rPr>
          <w:rFonts w:ascii="Calibri" w:eastAsia="Calibri" w:hAnsi="Calibri" w:cs="Calibri"/>
          <w:color w:val="181717"/>
          <w:sz w:val="20"/>
          <w:szCs w:val="20"/>
        </w:rPr>
        <w:t>Meno a tel. .č. Hodnotiteľa expedície: __________________________________________________________</w:t>
      </w:r>
    </w:p>
    <w:p w14:paraId="61AB2962" w14:textId="77777777" w:rsidR="00CB2521" w:rsidRDefault="00000000">
      <w:pPr>
        <w:spacing w:line="360" w:lineRule="auto"/>
        <w:ind w:left="12" w:hanging="10"/>
        <w:jc w:val="both"/>
        <w:rPr>
          <w:rFonts w:ascii="Calibri" w:eastAsia="Calibri" w:hAnsi="Calibri" w:cs="Calibri"/>
          <w:color w:val="181717"/>
          <w:sz w:val="20"/>
          <w:szCs w:val="20"/>
        </w:rPr>
      </w:pPr>
      <w:r>
        <w:rPr>
          <w:rFonts w:ascii="Calibri" w:eastAsia="Calibri" w:hAnsi="Calibri" w:cs="Calibri"/>
          <w:color w:val="181717"/>
          <w:sz w:val="20"/>
          <w:szCs w:val="20"/>
        </w:rPr>
        <w:t>Miesto expedície: ___________________________________________________________________________</w:t>
      </w:r>
    </w:p>
    <w:p w14:paraId="7E5F90FB" w14:textId="77777777" w:rsidR="00CB2521" w:rsidRDefault="00000000">
      <w:pPr>
        <w:spacing w:line="360" w:lineRule="auto"/>
        <w:ind w:left="12" w:hanging="10"/>
        <w:jc w:val="both"/>
        <w:rPr>
          <w:rFonts w:ascii="Calibri" w:eastAsia="Calibri" w:hAnsi="Calibri" w:cs="Calibri"/>
          <w:color w:val="181717"/>
          <w:sz w:val="20"/>
          <w:szCs w:val="20"/>
        </w:rPr>
      </w:pPr>
      <w:r>
        <w:rPr>
          <w:rFonts w:ascii="Calibri" w:eastAsia="Calibri" w:hAnsi="Calibri" w:cs="Calibri"/>
          <w:color w:val="181717"/>
          <w:sz w:val="20"/>
          <w:szCs w:val="20"/>
        </w:rPr>
        <w:t>Cieľ expedície: ______________________________________________________________________________</w:t>
      </w:r>
    </w:p>
    <w:p w14:paraId="3349DB1B" w14:textId="77777777" w:rsidR="00CB2521" w:rsidRDefault="00CB2521">
      <w:pPr>
        <w:spacing w:line="360" w:lineRule="auto"/>
        <w:ind w:left="12" w:hanging="10"/>
        <w:jc w:val="both"/>
        <w:rPr>
          <w:rFonts w:ascii="Calibri" w:eastAsia="Calibri" w:hAnsi="Calibri" w:cs="Calibri"/>
          <w:color w:val="181717"/>
          <w:sz w:val="20"/>
          <w:szCs w:val="20"/>
        </w:rPr>
      </w:pPr>
    </w:p>
    <w:tbl>
      <w:tblPr>
        <w:tblStyle w:val="a4"/>
        <w:tblW w:w="101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0"/>
        <w:gridCol w:w="2310"/>
        <w:gridCol w:w="2700"/>
        <w:gridCol w:w="2955"/>
      </w:tblGrid>
      <w:tr w:rsidR="00CB2521" w14:paraId="24947FDB" w14:textId="77777777">
        <w:trPr>
          <w:trHeight w:val="447"/>
        </w:trPr>
        <w:tc>
          <w:tcPr>
            <w:tcW w:w="2190" w:type="dxa"/>
          </w:tcPr>
          <w:p w14:paraId="33676045" w14:textId="77777777" w:rsidR="00CB2521" w:rsidRDefault="00000000">
            <w:pPr>
              <w:spacing w:line="360" w:lineRule="auto"/>
              <w:ind w:left="12" w:hanging="10"/>
              <w:jc w:val="center"/>
              <w:rPr>
                <w:rFonts w:ascii="Calibri" w:eastAsia="Calibri" w:hAnsi="Calibri" w:cs="Calibri"/>
                <w:b/>
                <w:color w:val="181717"/>
                <w:sz w:val="24"/>
                <w:szCs w:val="24"/>
              </w:rPr>
            </w:pPr>
            <w:r>
              <w:rPr>
                <w:rFonts w:ascii="Calibri" w:eastAsia="Calibri" w:hAnsi="Calibri" w:cs="Calibri"/>
                <w:b/>
                <w:color w:val="181717"/>
                <w:sz w:val="24"/>
                <w:szCs w:val="24"/>
              </w:rPr>
              <w:t>Meno</w:t>
            </w:r>
          </w:p>
        </w:tc>
        <w:tc>
          <w:tcPr>
            <w:tcW w:w="2310" w:type="dxa"/>
          </w:tcPr>
          <w:p w14:paraId="1FE4F928" w14:textId="77777777" w:rsidR="00CB2521" w:rsidRDefault="00000000">
            <w:pPr>
              <w:spacing w:line="360" w:lineRule="auto"/>
              <w:ind w:left="12" w:hanging="10"/>
              <w:jc w:val="center"/>
              <w:rPr>
                <w:rFonts w:ascii="Calibri" w:eastAsia="Calibri" w:hAnsi="Calibri" w:cs="Calibri"/>
                <w:b/>
                <w:color w:val="181717"/>
                <w:sz w:val="24"/>
                <w:szCs w:val="24"/>
              </w:rPr>
            </w:pPr>
            <w:r>
              <w:rPr>
                <w:rFonts w:ascii="Calibri" w:eastAsia="Calibri" w:hAnsi="Calibri" w:cs="Calibri"/>
                <w:b/>
                <w:color w:val="181717"/>
                <w:sz w:val="24"/>
                <w:szCs w:val="24"/>
              </w:rPr>
              <w:t>Garancia</w:t>
            </w:r>
          </w:p>
        </w:tc>
        <w:tc>
          <w:tcPr>
            <w:tcW w:w="2700" w:type="dxa"/>
          </w:tcPr>
          <w:p w14:paraId="2E372EF3" w14:textId="77777777" w:rsidR="00CB2521" w:rsidRDefault="00000000">
            <w:pPr>
              <w:spacing w:line="360" w:lineRule="auto"/>
              <w:ind w:left="12" w:hanging="10"/>
              <w:jc w:val="center"/>
              <w:rPr>
                <w:rFonts w:ascii="Calibri" w:eastAsia="Calibri" w:hAnsi="Calibri" w:cs="Calibri"/>
                <w:b/>
                <w:color w:val="181717"/>
                <w:sz w:val="24"/>
                <w:szCs w:val="24"/>
              </w:rPr>
            </w:pPr>
            <w:r>
              <w:rPr>
                <w:rFonts w:ascii="Calibri" w:eastAsia="Calibri" w:hAnsi="Calibri" w:cs="Calibri"/>
                <w:b/>
                <w:color w:val="181717"/>
                <w:sz w:val="24"/>
                <w:szCs w:val="24"/>
              </w:rPr>
              <w:t xml:space="preserve">Tel. kontakt </w:t>
            </w:r>
          </w:p>
        </w:tc>
        <w:tc>
          <w:tcPr>
            <w:tcW w:w="2955" w:type="dxa"/>
          </w:tcPr>
          <w:p w14:paraId="1610FBB1" w14:textId="77777777" w:rsidR="00CB2521" w:rsidRDefault="00000000">
            <w:pPr>
              <w:spacing w:line="360" w:lineRule="auto"/>
              <w:ind w:left="12" w:hanging="10"/>
              <w:jc w:val="center"/>
              <w:rPr>
                <w:rFonts w:ascii="Calibri" w:eastAsia="Calibri" w:hAnsi="Calibri" w:cs="Calibri"/>
                <w:b/>
                <w:color w:val="181717"/>
                <w:sz w:val="24"/>
                <w:szCs w:val="24"/>
              </w:rPr>
            </w:pPr>
            <w:r>
              <w:rPr>
                <w:rFonts w:ascii="Calibri" w:eastAsia="Calibri" w:hAnsi="Calibri" w:cs="Calibri"/>
                <w:b/>
                <w:color w:val="181717"/>
                <w:sz w:val="24"/>
                <w:szCs w:val="24"/>
              </w:rPr>
              <w:t>Dôležitý detail (napr. alergia, diabetes a i.)</w:t>
            </w:r>
          </w:p>
        </w:tc>
      </w:tr>
      <w:tr w:rsidR="00CB2521" w14:paraId="7F44024E" w14:textId="77777777">
        <w:trPr>
          <w:trHeight w:val="447"/>
        </w:trPr>
        <w:tc>
          <w:tcPr>
            <w:tcW w:w="2190" w:type="dxa"/>
          </w:tcPr>
          <w:p w14:paraId="6FF9C421" w14:textId="77777777" w:rsidR="00CB2521" w:rsidRDefault="00CB2521">
            <w:pPr>
              <w:spacing w:line="360" w:lineRule="auto"/>
              <w:ind w:left="12" w:hanging="10"/>
              <w:rPr>
                <w:rFonts w:ascii="Calibri" w:eastAsia="Calibri" w:hAnsi="Calibri" w:cs="Calibri"/>
                <w:color w:val="181717"/>
                <w:sz w:val="24"/>
                <w:szCs w:val="24"/>
              </w:rPr>
            </w:pPr>
          </w:p>
        </w:tc>
        <w:tc>
          <w:tcPr>
            <w:tcW w:w="2310" w:type="dxa"/>
          </w:tcPr>
          <w:p w14:paraId="5BE62271" w14:textId="77777777" w:rsidR="00CB2521" w:rsidRDefault="00CB2521">
            <w:pPr>
              <w:spacing w:line="360" w:lineRule="auto"/>
              <w:ind w:left="12" w:hanging="10"/>
              <w:jc w:val="center"/>
              <w:rPr>
                <w:rFonts w:ascii="Calibri" w:eastAsia="Calibri" w:hAnsi="Calibri" w:cs="Calibri"/>
                <w:color w:val="181717"/>
                <w:sz w:val="24"/>
                <w:szCs w:val="24"/>
              </w:rPr>
            </w:pPr>
          </w:p>
        </w:tc>
        <w:tc>
          <w:tcPr>
            <w:tcW w:w="2700" w:type="dxa"/>
          </w:tcPr>
          <w:p w14:paraId="26C43E04" w14:textId="77777777" w:rsidR="00CB2521" w:rsidRDefault="00CB2521">
            <w:pPr>
              <w:spacing w:line="360" w:lineRule="auto"/>
              <w:ind w:left="12" w:hanging="10"/>
              <w:jc w:val="center"/>
              <w:rPr>
                <w:rFonts w:ascii="Calibri" w:eastAsia="Calibri" w:hAnsi="Calibri" w:cs="Calibri"/>
                <w:color w:val="181717"/>
                <w:sz w:val="24"/>
                <w:szCs w:val="24"/>
              </w:rPr>
            </w:pPr>
          </w:p>
        </w:tc>
        <w:tc>
          <w:tcPr>
            <w:tcW w:w="2955" w:type="dxa"/>
          </w:tcPr>
          <w:p w14:paraId="518BE7AF" w14:textId="77777777" w:rsidR="00CB2521" w:rsidRDefault="00CB2521">
            <w:pPr>
              <w:spacing w:line="360" w:lineRule="auto"/>
              <w:ind w:left="12" w:hanging="10"/>
              <w:jc w:val="center"/>
              <w:rPr>
                <w:rFonts w:ascii="Calibri" w:eastAsia="Calibri" w:hAnsi="Calibri" w:cs="Calibri"/>
                <w:color w:val="181717"/>
                <w:sz w:val="24"/>
                <w:szCs w:val="24"/>
              </w:rPr>
            </w:pPr>
          </w:p>
        </w:tc>
      </w:tr>
      <w:tr w:rsidR="00CB2521" w14:paraId="1DD4F692" w14:textId="77777777">
        <w:trPr>
          <w:trHeight w:val="447"/>
        </w:trPr>
        <w:tc>
          <w:tcPr>
            <w:tcW w:w="2190" w:type="dxa"/>
          </w:tcPr>
          <w:p w14:paraId="6F197374" w14:textId="77777777" w:rsidR="00CB2521" w:rsidRDefault="00CB2521">
            <w:pPr>
              <w:spacing w:line="360" w:lineRule="auto"/>
              <w:ind w:left="12" w:hanging="10"/>
              <w:rPr>
                <w:rFonts w:ascii="Calibri" w:eastAsia="Calibri" w:hAnsi="Calibri" w:cs="Calibri"/>
                <w:color w:val="181717"/>
                <w:sz w:val="24"/>
                <w:szCs w:val="24"/>
              </w:rPr>
            </w:pPr>
          </w:p>
        </w:tc>
        <w:tc>
          <w:tcPr>
            <w:tcW w:w="2310" w:type="dxa"/>
          </w:tcPr>
          <w:p w14:paraId="3E6F1291" w14:textId="77777777" w:rsidR="00CB2521" w:rsidRDefault="00CB2521">
            <w:pPr>
              <w:spacing w:line="360" w:lineRule="auto"/>
              <w:ind w:left="12" w:hanging="10"/>
              <w:jc w:val="center"/>
              <w:rPr>
                <w:rFonts w:ascii="Calibri" w:eastAsia="Calibri" w:hAnsi="Calibri" w:cs="Calibri"/>
                <w:color w:val="181717"/>
                <w:sz w:val="24"/>
                <w:szCs w:val="24"/>
              </w:rPr>
            </w:pPr>
          </w:p>
        </w:tc>
        <w:tc>
          <w:tcPr>
            <w:tcW w:w="2700" w:type="dxa"/>
          </w:tcPr>
          <w:p w14:paraId="46280E08" w14:textId="77777777" w:rsidR="00CB2521" w:rsidRDefault="00CB2521">
            <w:pPr>
              <w:spacing w:line="360" w:lineRule="auto"/>
              <w:ind w:left="12" w:hanging="10"/>
              <w:jc w:val="center"/>
              <w:rPr>
                <w:rFonts w:ascii="Calibri" w:eastAsia="Calibri" w:hAnsi="Calibri" w:cs="Calibri"/>
                <w:color w:val="181717"/>
                <w:sz w:val="24"/>
                <w:szCs w:val="24"/>
              </w:rPr>
            </w:pPr>
          </w:p>
        </w:tc>
        <w:tc>
          <w:tcPr>
            <w:tcW w:w="2955" w:type="dxa"/>
          </w:tcPr>
          <w:p w14:paraId="09AF1C15" w14:textId="77777777" w:rsidR="00CB2521" w:rsidRDefault="00CB2521">
            <w:pPr>
              <w:spacing w:line="360" w:lineRule="auto"/>
              <w:ind w:left="12" w:hanging="10"/>
              <w:jc w:val="center"/>
              <w:rPr>
                <w:rFonts w:ascii="Calibri" w:eastAsia="Calibri" w:hAnsi="Calibri" w:cs="Calibri"/>
                <w:color w:val="181717"/>
                <w:sz w:val="24"/>
                <w:szCs w:val="24"/>
              </w:rPr>
            </w:pPr>
          </w:p>
        </w:tc>
      </w:tr>
      <w:tr w:rsidR="00CB2521" w14:paraId="612CCF26" w14:textId="77777777">
        <w:trPr>
          <w:trHeight w:val="447"/>
        </w:trPr>
        <w:tc>
          <w:tcPr>
            <w:tcW w:w="2190" w:type="dxa"/>
          </w:tcPr>
          <w:p w14:paraId="0E040793" w14:textId="77777777" w:rsidR="00CB2521" w:rsidRDefault="00CB2521">
            <w:pPr>
              <w:spacing w:line="360" w:lineRule="auto"/>
              <w:ind w:left="12" w:hanging="10"/>
              <w:rPr>
                <w:rFonts w:ascii="Calibri" w:eastAsia="Calibri" w:hAnsi="Calibri" w:cs="Calibri"/>
                <w:color w:val="181717"/>
                <w:sz w:val="24"/>
                <w:szCs w:val="24"/>
              </w:rPr>
            </w:pPr>
          </w:p>
        </w:tc>
        <w:tc>
          <w:tcPr>
            <w:tcW w:w="2310" w:type="dxa"/>
          </w:tcPr>
          <w:p w14:paraId="4BA33F49" w14:textId="77777777" w:rsidR="00CB2521" w:rsidRDefault="00CB2521">
            <w:pPr>
              <w:spacing w:line="360" w:lineRule="auto"/>
              <w:ind w:left="12" w:hanging="10"/>
              <w:jc w:val="center"/>
              <w:rPr>
                <w:rFonts w:ascii="Calibri" w:eastAsia="Calibri" w:hAnsi="Calibri" w:cs="Calibri"/>
                <w:color w:val="181717"/>
                <w:sz w:val="24"/>
                <w:szCs w:val="24"/>
              </w:rPr>
            </w:pPr>
          </w:p>
        </w:tc>
        <w:tc>
          <w:tcPr>
            <w:tcW w:w="2700" w:type="dxa"/>
          </w:tcPr>
          <w:p w14:paraId="50BFA5CA" w14:textId="77777777" w:rsidR="00CB2521" w:rsidRDefault="00CB2521">
            <w:pPr>
              <w:spacing w:line="360" w:lineRule="auto"/>
              <w:ind w:left="12" w:hanging="10"/>
              <w:jc w:val="center"/>
              <w:rPr>
                <w:rFonts w:ascii="Calibri" w:eastAsia="Calibri" w:hAnsi="Calibri" w:cs="Calibri"/>
                <w:color w:val="181717"/>
                <w:sz w:val="24"/>
                <w:szCs w:val="24"/>
              </w:rPr>
            </w:pPr>
          </w:p>
        </w:tc>
        <w:tc>
          <w:tcPr>
            <w:tcW w:w="2955" w:type="dxa"/>
          </w:tcPr>
          <w:p w14:paraId="63482127" w14:textId="77777777" w:rsidR="00CB2521" w:rsidRDefault="00CB2521">
            <w:pPr>
              <w:spacing w:line="360" w:lineRule="auto"/>
              <w:ind w:left="12" w:hanging="10"/>
              <w:jc w:val="center"/>
              <w:rPr>
                <w:rFonts w:ascii="Calibri" w:eastAsia="Calibri" w:hAnsi="Calibri" w:cs="Calibri"/>
                <w:color w:val="181717"/>
                <w:sz w:val="24"/>
                <w:szCs w:val="24"/>
              </w:rPr>
            </w:pPr>
          </w:p>
        </w:tc>
      </w:tr>
      <w:tr w:rsidR="00CB2521" w14:paraId="6CF990B8" w14:textId="77777777">
        <w:trPr>
          <w:trHeight w:val="447"/>
        </w:trPr>
        <w:tc>
          <w:tcPr>
            <w:tcW w:w="2190" w:type="dxa"/>
          </w:tcPr>
          <w:p w14:paraId="0F13D9EC" w14:textId="77777777" w:rsidR="00CB2521" w:rsidRDefault="00CB2521">
            <w:pPr>
              <w:spacing w:line="360" w:lineRule="auto"/>
              <w:ind w:left="12" w:hanging="10"/>
              <w:rPr>
                <w:rFonts w:ascii="Calibri" w:eastAsia="Calibri" w:hAnsi="Calibri" w:cs="Calibri"/>
                <w:color w:val="181717"/>
                <w:sz w:val="24"/>
                <w:szCs w:val="24"/>
              </w:rPr>
            </w:pPr>
          </w:p>
        </w:tc>
        <w:tc>
          <w:tcPr>
            <w:tcW w:w="2310" w:type="dxa"/>
          </w:tcPr>
          <w:p w14:paraId="079BE28B" w14:textId="77777777" w:rsidR="00CB2521" w:rsidRDefault="00CB2521">
            <w:pPr>
              <w:spacing w:line="360" w:lineRule="auto"/>
              <w:ind w:left="12" w:hanging="10"/>
              <w:jc w:val="center"/>
              <w:rPr>
                <w:rFonts w:ascii="Calibri" w:eastAsia="Calibri" w:hAnsi="Calibri" w:cs="Calibri"/>
                <w:color w:val="181717"/>
                <w:sz w:val="24"/>
                <w:szCs w:val="24"/>
              </w:rPr>
            </w:pPr>
          </w:p>
        </w:tc>
        <w:tc>
          <w:tcPr>
            <w:tcW w:w="2700" w:type="dxa"/>
          </w:tcPr>
          <w:p w14:paraId="024E9DA1" w14:textId="77777777" w:rsidR="00CB2521" w:rsidRDefault="00CB2521">
            <w:pPr>
              <w:spacing w:line="360" w:lineRule="auto"/>
              <w:ind w:left="12" w:hanging="10"/>
              <w:jc w:val="center"/>
              <w:rPr>
                <w:rFonts w:ascii="Calibri" w:eastAsia="Calibri" w:hAnsi="Calibri" w:cs="Calibri"/>
                <w:color w:val="181717"/>
                <w:sz w:val="24"/>
                <w:szCs w:val="24"/>
              </w:rPr>
            </w:pPr>
          </w:p>
        </w:tc>
        <w:tc>
          <w:tcPr>
            <w:tcW w:w="2955" w:type="dxa"/>
          </w:tcPr>
          <w:p w14:paraId="1D01E6A2" w14:textId="77777777" w:rsidR="00CB2521" w:rsidRDefault="00CB2521">
            <w:pPr>
              <w:spacing w:line="360" w:lineRule="auto"/>
              <w:ind w:left="12" w:hanging="10"/>
              <w:jc w:val="center"/>
              <w:rPr>
                <w:rFonts w:ascii="Calibri" w:eastAsia="Calibri" w:hAnsi="Calibri" w:cs="Calibri"/>
                <w:color w:val="181717"/>
                <w:sz w:val="24"/>
                <w:szCs w:val="24"/>
              </w:rPr>
            </w:pPr>
          </w:p>
        </w:tc>
      </w:tr>
      <w:tr w:rsidR="00CB2521" w14:paraId="2080B6C7" w14:textId="77777777">
        <w:trPr>
          <w:trHeight w:val="447"/>
        </w:trPr>
        <w:tc>
          <w:tcPr>
            <w:tcW w:w="2190" w:type="dxa"/>
          </w:tcPr>
          <w:p w14:paraId="3D31D8B5" w14:textId="77777777" w:rsidR="00CB2521" w:rsidRDefault="00CB2521">
            <w:pPr>
              <w:spacing w:line="360" w:lineRule="auto"/>
              <w:ind w:left="12" w:hanging="10"/>
              <w:rPr>
                <w:rFonts w:ascii="Calibri" w:eastAsia="Calibri" w:hAnsi="Calibri" w:cs="Calibri"/>
                <w:color w:val="181717"/>
                <w:sz w:val="24"/>
                <w:szCs w:val="24"/>
              </w:rPr>
            </w:pPr>
          </w:p>
        </w:tc>
        <w:tc>
          <w:tcPr>
            <w:tcW w:w="2310" w:type="dxa"/>
          </w:tcPr>
          <w:p w14:paraId="3C5366F4" w14:textId="77777777" w:rsidR="00CB2521" w:rsidRDefault="00CB2521">
            <w:pPr>
              <w:spacing w:line="360" w:lineRule="auto"/>
              <w:ind w:left="12" w:hanging="10"/>
              <w:jc w:val="center"/>
              <w:rPr>
                <w:rFonts w:ascii="Calibri" w:eastAsia="Calibri" w:hAnsi="Calibri" w:cs="Calibri"/>
                <w:color w:val="181717"/>
                <w:sz w:val="24"/>
                <w:szCs w:val="24"/>
              </w:rPr>
            </w:pPr>
          </w:p>
        </w:tc>
        <w:tc>
          <w:tcPr>
            <w:tcW w:w="2700" w:type="dxa"/>
          </w:tcPr>
          <w:p w14:paraId="66A17841" w14:textId="77777777" w:rsidR="00CB2521" w:rsidRDefault="00CB2521">
            <w:pPr>
              <w:spacing w:line="360" w:lineRule="auto"/>
              <w:ind w:left="12" w:hanging="10"/>
              <w:jc w:val="center"/>
              <w:rPr>
                <w:rFonts w:ascii="Calibri" w:eastAsia="Calibri" w:hAnsi="Calibri" w:cs="Calibri"/>
                <w:color w:val="181717"/>
                <w:sz w:val="24"/>
                <w:szCs w:val="24"/>
              </w:rPr>
            </w:pPr>
          </w:p>
        </w:tc>
        <w:tc>
          <w:tcPr>
            <w:tcW w:w="2955" w:type="dxa"/>
          </w:tcPr>
          <w:p w14:paraId="5B8F38BE" w14:textId="77777777" w:rsidR="00CB2521" w:rsidRDefault="00CB2521">
            <w:pPr>
              <w:spacing w:line="360" w:lineRule="auto"/>
              <w:ind w:left="12" w:hanging="10"/>
              <w:jc w:val="center"/>
              <w:rPr>
                <w:rFonts w:ascii="Calibri" w:eastAsia="Calibri" w:hAnsi="Calibri" w:cs="Calibri"/>
                <w:color w:val="181717"/>
                <w:sz w:val="24"/>
                <w:szCs w:val="24"/>
              </w:rPr>
            </w:pPr>
          </w:p>
        </w:tc>
      </w:tr>
      <w:tr w:rsidR="00CB2521" w14:paraId="28ADFDBA" w14:textId="77777777">
        <w:trPr>
          <w:trHeight w:val="447"/>
        </w:trPr>
        <w:tc>
          <w:tcPr>
            <w:tcW w:w="2190" w:type="dxa"/>
          </w:tcPr>
          <w:p w14:paraId="04F0BD66" w14:textId="77777777" w:rsidR="00CB2521" w:rsidRDefault="00CB2521">
            <w:pPr>
              <w:spacing w:line="360" w:lineRule="auto"/>
              <w:ind w:left="12" w:hanging="10"/>
              <w:rPr>
                <w:rFonts w:ascii="Calibri" w:eastAsia="Calibri" w:hAnsi="Calibri" w:cs="Calibri"/>
                <w:color w:val="181717"/>
                <w:sz w:val="24"/>
                <w:szCs w:val="24"/>
              </w:rPr>
            </w:pPr>
          </w:p>
        </w:tc>
        <w:tc>
          <w:tcPr>
            <w:tcW w:w="2310" w:type="dxa"/>
          </w:tcPr>
          <w:p w14:paraId="229EA203" w14:textId="77777777" w:rsidR="00CB2521" w:rsidRDefault="00CB2521">
            <w:pPr>
              <w:spacing w:line="360" w:lineRule="auto"/>
              <w:ind w:left="12" w:hanging="10"/>
              <w:jc w:val="center"/>
              <w:rPr>
                <w:rFonts w:ascii="Calibri" w:eastAsia="Calibri" w:hAnsi="Calibri" w:cs="Calibri"/>
                <w:color w:val="181717"/>
                <w:sz w:val="24"/>
                <w:szCs w:val="24"/>
              </w:rPr>
            </w:pPr>
          </w:p>
        </w:tc>
        <w:tc>
          <w:tcPr>
            <w:tcW w:w="2700" w:type="dxa"/>
          </w:tcPr>
          <w:p w14:paraId="3ABA0A28" w14:textId="77777777" w:rsidR="00CB2521" w:rsidRDefault="00CB2521">
            <w:pPr>
              <w:spacing w:line="360" w:lineRule="auto"/>
              <w:ind w:left="12" w:hanging="10"/>
              <w:jc w:val="center"/>
              <w:rPr>
                <w:rFonts w:ascii="Calibri" w:eastAsia="Calibri" w:hAnsi="Calibri" w:cs="Calibri"/>
                <w:color w:val="181717"/>
                <w:sz w:val="24"/>
                <w:szCs w:val="24"/>
              </w:rPr>
            </w:pPr>
          </w:p>
        </w:tc>
        <w:tc>
          <w:tcPr>
            <w:tcW w:w="2955" w:type="dxa"/>
          </w:tcPr>
          <w:p w14:paraId="0E247BCC" w14:textId="77777777" w:rsidR="00CB2521" w:rsidRDefault="00CB2521">
            <w:pPr>
              <w:spacing w:line="360" w:lineRule="auto"/>
              <w:ind w:left="12" w:hanging="10"/>
              <w:jc w:val="center"/>
              <w:rPr>
                <w:rFonts w:ascii="Calibri" w:eastAsia="Calibri" w:hAnsi="Calibri" w:cs="Calibri"/>
                <w:color w:val="181717"/>
                <w:sz w:val="24"/>
                <w:szCs w:val="24"/>
              </w:rPr>
            </w:pPr>
          </w:p>
        </w:tc>
      </w:tr>
      <w:tr w:rsidR="00CB2521" w14:paraId="1AB56E76" w14:textId="77777777">
        <w:trPr>
          <w:trHeight w:val="447"/>
        </w:trPr>
        <w:tc>
          <w:tcPr>
            <w:tcW w:w="2190" w:type="dxa"/>
          </w:tcPr>
          <w:p w14:paraId="35EBA063" w14:textId="77777777" w:rsidR="00CB2521" w:rsidRDefault="00CB2521">
            <w:pPr>
              <w:spacing w:line="360" w:lineRule="auto"/>
              <w:ind w:left="12" w:hanging="10"/>
              <w:rPr>
                <w:rFonts w:ascii="Calibri" w:eastAsia="Calibri" w:hAnsi="Calibri" w:cs="Calibri"/>
                <w:color w:val="181717"/>
                <w:sz w:val="24"/>
                <w:szCs w:val="24"/>
              </w:rPr>
            </w:pPr>
          </w:p>
        </w:tc>
        <w:tc>
          <w:tcPr>
            <w:tcW w:w="2310" w:type="dxa"/>
          </w:tcPr>
          <w:p w14:paraId="2B74CB4F" w14:textId="77777777" w:rsidR="00CB2521" w:rsidRDefault="00CB2521">
            <w:pPr>
              <w:spacing w:line="360" w:lineRule="auto"/>
              <w:ind w:left="12" w:hanging="10"/>
              <w:jc w:val="center"/>
              <w:rPr>
                <w:rFonts w:ascii="Calibri" w:eastAsia="Calibri" w:hAnsi="Calibri" w:cs="Calibri"/>
                <w:color w:val="181717"/>
                <w:sz w:val="24"/>
                <w:szCs w:val="24"/>
              </w:rPr>
            </w:pPr>
          </w:p>
        </w:tc>
        <w:tc>
          <w:tcPr>
            <w:tcW w:w="2700" w:type="dxa"/>
          </w:tcPr>
          <w:p w14:paraId="3AA86B45" w14:textId="77777777" w:rsidR="00CB2521" w:rsidRDefault="00CB2521">
            <w:pPr>
              <w:spacing w:line="360" w:lineRule="auto"/>
              <w:ind w:left="12" w:hanging="10"/>
              <w:jc w:val="center"/>
              <w:rPr>
                <w:rFonts w:ascii="Calibri" w:eastAsia="Calibri" w:hAnsi="Calibri" w:cs="Calibri"/>
                <w:color w:val="181717"/>
                <w:sz w:val="24"/>
                <w:szCs w:val="24"/>
              </w:rPr>
            </w:pPr>
          </w:p>
        </w:tc>
        <w:tc>
          <w:tcPr>
            <w:tcW w:w="2955" w:type="dxa"/>
          </w:tcPr>
          <w:p w14:paraId="6A27FA2D" w14:textId="77777777" w:rsidR="00CB2521" w:rsidRDefault="00CB2521">
            <w:pPr>
              <w:spacing w:line="360" w:lineRule="auto"/>
              <w:ind w:left="12" w:hanging="10"/>
              <w:jc w:val="center"/>
              <w:rPr>
                <w:rFonts w:ascii="Calibri" w:eastAsia="Calibri" w:hAnsi="Calibri" w:cs="Calibri"/>
                <w:color w:val="181717"/>
                <w:sz w:val="24"/>
                <w:szCs w:val="24"/>
              </w:rPr>
            </w:pPr>
          </w:p>
        </w:tc>
      </w:tr>
      <w:tr w:rsidR="00CB2521" w14:paraId="4CB248FB" w14:textId="77777777">
        <w:trPr>
          <w:trHeight w:val="447"/>
        </w:trPr>
        <w:tc>
          <w:tcPr>
            <w:tcW w:w="2190" w:type="dxa"/>
          </w:tcPr>
          <w:p w14:paraId="3D5B5DBD" w14:textId="77777777" w:rsidR="00CB2521" w:rsidRDefault="00CB2521">
            <w:pPr>
              <w:spacing w:line="360" w:lineRule="auto"/>
              <w:ind w:left="12" w:hanging="10"/>
              <w:rPr>
                <w:rFonts w:ascii="Calibri" w:eastAsia="Calibri" w:hAnsi="Calibri" w:cs="Calibri"/>
                <w:color w:val="181717"/>
                <w:sz w:val="24"/>
                <w:szCs w:val="24"/>
              </w:rPr>
            </w:pPr>
          </w:p>
        </w:tc>
        <w:tc>
          <w:tcPr>
            <w:tcW w:w="2310" w:type="dxa"/>
          </w:tcPr>
          <w:p w14:paraId="7527F054" w14:textId="77777777" w:rsidR="00CB2521" w:rsidRDefault="00CB2521">
            <w:pPr>
              <w:spacing w:line="360" w:lineRule="auto"/>
              <w:ind w:left="12" w:hanging="10"/>
              <w:jc w:val="center"/>
              <w:rPr>
                <w:rFonts w:ascii="Calibri" w:eastAsia="Calibri" w:hAnsi="Calibri" w:cs="Calibri"/>
                <w:color w:val="181717"/>
                <w:sz w:val="24"/>
                <w:szCs w:val="24"/>
              </w:rPr>
            </w:pPr>
          </w:p>
        </w:tc>
        <w:tc>
          <w:tcPr>
            <w:tcW w:w="2700" w:type="dxa"/>
          </w:tcPr>
          <w:p w14:paraId="183BAA19" w14:textId="77777777" w:rsidR="00CB2521" w:rsidRDefault="00CB2521">
            <w:pPr>
              <w:spacing w:line="360" w:lineRule="auto"/>
              <w:ind w:left="12" w:hanging="10"/>
              <w:jc w:val="center"/>
              <w:rPr>
                <w:rFonts w:ascii="Calibri" w:eastAsia="Calibri" w:hAnsi="Calibri" w:cs="Calibri"/>
                <w:color w:val="181717"/>
                <w:sz w:val="24"/>
                <w:szCs w:val="24"/>
              </w:rPr>
            </w:pPr>
          </w:p>
        </w:tc>
        <w:tc>
          <w:tcPr>
            <w:tcW w:w="2955" w:type="dxa"/>
          </w:tcPr>
          <w:p w14:paraId="43F943FE" w14:textId="77777777" w:rsidR="00CB2521" w:rsidRDefault="00CB2521">
            <w:pPr>
              <w:spacing w:line="360" w:lineRule="auto"/>
              <w:ind w:left="12" w:hanging="10"/>
              <w:jc w:val="center"/>
              <w:rPr>
                <w:rFonts w:ascii="Calibri" w:eastAsia="Calibri" w:hAnsi="Calibri" w:cs="Calibri"/>
                <w:color w:val="181717"/>
                <w:sz w:val="24"/>
                <w:szCs w:val="24"/>
              </w:rPr>
            </w:pPr>
          </w:p>
        </w:tc>
      </w:tr>
    </w:tbl>
    <w:p w14:paraId="6EA699A0" w14:textId="77777777" w:rsidR="00CB2521" w:rsidRDefault="00CB2521">
      <w:pPr>
        <w:spacing w:line="360" w:lineRule="auto"/>
        <w:jc w:val="both"/>
        <w:rPr>
          <w:rFonts w:ascii="Calibri" w:eastAsia="Calibri" w:hAnsi="Calibri" w:cs="Calibri"/>
          <w:b/>
          <w:color w:val="181717"/>
          <w:sz w:val="24"/>
          <w:szCs w:val="24"/>
          <w:u w:val="single"/>
        </w:rPr>
      </w:pPr>
    </w:p>
    <w:p w14:paraId="0860842B" w14:textId="77777777" w:rsidR="00CB2521" w:rsidRDefault="00000000">
      <w:pPr>
        <w:spacing w:line="360" w:lineRule="auto"/>
        <w:jc w:val="both"/>
        <w:rPr>
          <w:rFonts w:ascii="Calibri" w:eastAsia="Calibri" w:hAnsi="Calibri" w:cs="Calibri"/>
          <w:b/>
          <w:color w:val="181717"/>
          <w:sz w:val="24"/>
          <w:szCs w:val="24"/>
          <w:u w:val="single"/>
        </w:rPr>
      </w:pPr>
      <w:r>
        <w:rPr>
          <w:rFonts w:ascii="Calibri" w:eastAsia="Calibri" w:hAnsi="Calibri" w:cs="Calibri"/>
          <w:b/>
          <w:color w:val="181717"/>
          <w:sz w:val="24"/>
          <w:szCs w:val="24"/>
          <w:u w:val="single"/>
        </w:rPr>
        <w:t>Popis garancií</w:t>
      </w:r>
    </w:p>
    <w:p w14:paraId="79BB0E9B" w14:textId="77777777" w:rsidR="00CB2521" w:rsidRDefault="00000000">
      <w:pPr>
        <w:spacing w:after="240" w:line="240" w:lineRule="auto"/>
        <w:ind w:left="12" w:hanging="10"/>
        <w:rPr>
          <w:rFonts w:ascii="Calibri" w:eastAsia="Calibri" w:hAnsi="Calibri" w:cs="Calibri"/>
          <w:color w:val="181717"/>
          <w:sz w:val="20"/>
          <w:szCs w:val="20"/>
        </w:rPr>
      </w:pPr>
      <w:r>
        <w:rPr>
          <w:rFonts w:ascii="Calibri" w:eastAsia="Calibri" w:hAnsi="Calibri" w:cs="Calibri"/>
          <w:i/>
          <w:color w:val="181717"/>
          <w:sz w:val="20"/>
          <w:szCs w:val="20"/>
        </w:rPr>
        <w:t>Za každú nižšie uvedenú časť musia byť zodpovední minimálne 2 členovia expedičného tímu.</w:t>
      </w:r>
    </w:p>
    <w:tbl>
      <w:tblPr>
        <w:tblStyle w:val="a5"/>
        <w:tblW w:w="11199" w:type="dxa"/>
        <w:tblInd w:w="-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2"/>
        <w:gridCol w:w="9367"/>
      </w:tblGrid>
      <w:tr w:rsidR="00CB2521" w14:paraId="70552471" w14:textId="77777777" w:rsidTr="00E87D07">
        <w:trPr>
          <w:trHeight w:val="472"/>
        </w:trPr>
        <w:tc>
          <w:tcPr>
            <w:tcW w:w="1832" w:type="dxa"/>
          </w:tcPr>
          <w:p w14:paraId="182C37DD" w14:textId="77777777" w:rsidR="00CB2521" w:rsidRDefault="00000000">
            <w:pPr>
              <w:spacing w:line="360" w:lineRule="auto"/>
              <w:ind w:left="12" w:hanging="10"/>
              <w:rPr>
                <w:rFonts w:ascii="Calibri" w:eastAsia="Calibri" w:hAnsi="Calibri" w:cs="Calibri"/>
                <w:b/>
                <w:color w:val="181717"/>
                <w:sz w:val="20"/>
                <w:szCs w:val="20"/>
              </w:rPr>
            </w:pPr>
            <w:r>
              <w:rPr>
                <w:rFonts w:ascii="Calibri" w:eastAsia="Calibri" w:hAnsi="Calibri" w:cs="Calibri"/>
                <w:b/>
                <w:color w:val="181717"/>
                <w:sz w:val="20"/>
                <w:szCs w:val="20"/>
              </w:rPr>
              <w:t>Názov garancie</w:t>
            </w:r>
          </w:p>
        </w:tc>
        <w:tc>
          <w:tcPr>
            <w:tcW w:w="9367" w:type="dxa"/>
          </w:tcPr>
          <w:p w14:paraId="7367CDF5" w14:textId="77777777" w:rsidR="00CB2521" w:rsidRDefault="00000000">
            <w:pPr>
              <w:spacing w:line="360" w:lineRule="auto"/>
              <w:ind w:left="12" w:hanging="10"/>
              <w:jc w:val="center"/>
              <w:rPr>
                <w:rFonts w:ascii="Calibri" w:eastAsia="Calibri" w:hAnsi="Calibri" w:cs="Calibri"/>
                <w:b/>
                <w:color w:val="181717"/>
                <w:sz w:val="20"/>
                <w:szCs w:val="20"/>
              </w:rPr>
            </w:pPr>
            <w:r>
              <w:rPr>
                <w:rFonts w:ascii="Calibri" w:eastAsia="Calibri" w:hAnsi="Calibri" w:cs="Calibri"/>
                <w:b/>
                <w:color w:val="181717"/>
                <w:sz w:val="20"/>
                <w:szCs w:val="20"/>
              </w:rPr>
              <w:t>Popis garancie</w:t>
            </w:r>
          </w:p>
        </w:tc>
      </w:tr>
      <w:tr w:rsidR="00CB2521" w14:paraId="23F21874" w14:textId="77777777" w:rsidTr="00E87D07">
        <w:trPr>
          <w:trHeight w:val="472"/>
        </w:trPr>
        <w:tc>
          <w:tcPr>
            <w:tcW w:w="1832" w:type="dxa"/>
          </w:tcPr>
          <w:p w14:paraId="0D63E762" w14:textId="77777777" w:rsidR="00CB2521" w:rsidRDefault="00000000">
            <w:pPr>
              <w:spacing w:line="240" w:lineRule="auto"/>
              <w:rPr>
                <w:rFonts w:ascii="Calibri" w:eastAsia="Calibri" w:hAnsi="Calibri" w:cs="Calibri"/>
                <w:color w:val="181717"/>
                <w:sz w:val="20"/>
                <w:szCs w:val="20"/>
              </w:rPr>
            </w:pPr>
            <w:r>
              <w:rPr>
                <w:rFonts w:ascii="Calibri" w:eastAsia="Calibri" w:hAnsi="Calibri" w:cs="Calibri"/>
                <w:b/>
                <w:sz w:val="20"/>
                <w:szCs w:val="20"/>
              </w:rPr>
              <w:t>Navigátor</w:t>
            </w:r>
          </w:p>
        </w:tc>
        <w:tc>
          <w:tcPr>
            <w:tcW w:w="9367" w:type="dxa"/>
          </w:tcPr>
          <w:p w14:paraId="4CB05678" w14:textId="77777777" w:rsidR="00CB2521" w:rsidRDefault="00000000">
            <w:pPr>
              <w:spacing w:line="240" w:lineRule="auto"/>
              <w:rPr>
                <w:rFonts w:ascii="Calibri" w:eastAsia="Calibri" w:hAnsi="Calibri" w:cs="Calibri"/>
                <w:color w:val="181717"/>
                <w:sz w:val="20"/>
                <w:szCs w:val="20"/>
              </w:rPr>
            </w:pPr>
            <w:r>
              <w:rPr>
                <w:rFonts w:ascii="Calibri" w:eastAsia="Calibri" w:hAnsi="Calibri" w:cs="Calibri"/>
                <w:sz w:val="20"/>
                <w:szCs w:val="20"/>
              </w:rPr>
              <w:t>Plánovanie trasy pochodu, vyplnenie dokumentu Plán trasy, vytvorenie výškového profilu, hlavná zodpovednosť pri orientácii v teréne.</w:t>
            </w:r>
          </w:p>
        </w:tc>
      </w:tr>
      <w:tr w:rsidR="00CB2521" w14:paraId="3E8C525B" w14:textId="77777777" w:rsidTr="00E87D07">
        <w:trPr>
          <w:trHeight w:val="472"/>
        </w:trPr>
        <w:tc>
          <w:tcPr>
            <w:tcW w:w="1832" w:type="dxa"/>
          </w:tcPr>
          <w:p w14:paraId="19A0F255" w14:textId="77777777" w:rsidR="00CB2521" w:rsidRDefault="00000000">
            <w:pPr>
              <w:spacing w:line="240" w:lineRule="auto"/>
              <w:rPr>
                <w:rFonts w:ascii="Calibri" w:eastAsia="Calibri" w:hAnsi="Calibri" w:cs="Calibri"/>
                <w:color w:val="181717"/>
                <w:sz w:val="20"/>
                <w:szCs w:val="20"/>
              </w:rPr>
            </w:pPr>
            <w:r>
              <w:rPr>
                <w:rFonts w:ascii="Calibri" w:eastAsia="Calibri" w:hAnsi="Calibri" w:cs="Calibri"/>
                <w:b/>
                <w:sz w:val="20"/>
                <w:szCs w:val="20"/>
              </w:rPr>
              <w:t>Logistik</w:t>
            </w:r>
          </w:p>
        </w:tc>
        <w:tc>
          <w:tcPr>
            <w:tcW w:w="9367" w:type="dxa"/>
          </w:tcPr>
          <w:p w14:paraId="4E7D78B3" w14:textId="77777777" w:rsidR="00CB2521" w:rsidRDefault="00000000">
            <w:pPr>
              <w:spacing w:line="240" w:lineRule="auto"/>
              <w:rPr>
                <w:rFonts w:ascii="Calibri" w:eastAsia="Calibri" w:hAnsi="Calibri" w:cs="Calibri"/>
                <w:color w:val="181717"/>
                <w:sz w:val="20"/>
                <w:szCs w:val="20"/>
              </w:rPr>
            </w:pPr>
            <w:r>
              <w:rPr>
                <w:rFonts w:ascii="Calibri" w:eastAsia="Calibri" w:hAnsi="Calibri" w:cs="Calibri"/>
                <w:sz w:val="20"/>
                <w:szCs w:val="20"/>
              </w:rPr>
              <w:t>Vytvorenie cestovného plánu do a z miesta expedície pre všetkých členov tímu, pri viacerých druhoch prepravy zabezpečenie služieb, má na starosti environmentálnu stránku expedície.</w:t>
            </w:r>
          </w:p>
        </w:tc>
      </w:tr>
      <w:tr w:rsidR="00CB2521" w14:paraId="215A6870" w14:textId="77777777" w:rsidTr="00E87D07">
        <w:trPr>
          <w:trHeight w:val="472"/>
        </w:trPr>
        <w:tc>
          <w:tcPr>
            <w:tcW w:w="1832" w:type="dxa"/>
          </w:tcPr>
          <w:p w14:paraId="2840330B" w14:textId="77777777" w:rsidR="00CB2521" w:rsidRDefault="00000000">
            <w:pPr>
              <w:spacing w:line="240" w:lineRule="auto"/>
              <w:rPr>
                <w:rFonts w:ascii="Calibri" w:eastAsia="Calibri" w:hAnsi="Calibri" w:cs="Calibri"/>
                <w:color w:val="181717"/>
                <w:sz w:val="20"/>
                <w:szCs w:val="20"/>
              </w:rPr>
            </w:pPr>
            <w:r>
              <w:rPr>
                <w:rFonts w:ascii="Calibri" w:eastAsia="Calibri" w:hAnsi="Calibri" w:cs="Calibri"/>
                <w:b/>
                <w:sz w:val="20"/>
                <w:szCs w:val="20"/>
              </w:rPr>
              <w:t>Materialista</w:t>
            </w:r>
          </w:p>
        </w:tc>
        <w:tc>
          <w:tcPr>
            <w:tcW w:w="9367" w:type="dxa"/>
          </w:tcPr>
          <w:p w14:paraId="41F2F980" w14:textId="77777777" w:rsidR="00CB2521" w:rsidRDefault="00000000">
            <w:pPr>
              <w:spacing w:line="240" w:lineRule="auto"/>
              <w:rPr>
                <w:rFonts w:ascii="Calibri" w:eastAsia="Calibri" w:hAnsi="Calibri" w:cs="Calibri"/>
                <w:color w:val="181717"/>
                <w:sz w:val="20"/>
                <w:szCs w:val="20"/>
              </w:rPr>
            </w:pPr>
            <w:r>
              <w:rPr>
                <w:rFonts w:ascii="Calibri" w:eastAsia="Calibri" w:hAnsi="Calibri" w:cs="Calibri"/>
                <w:sz w:val="20"/>
                <w:szCs w:val="20"/>
              </w:rPr>
              <w:t>Vytvorenie zoznamu materiálu, ktorý treba zabezpečiť, všeobecná kontrola vybavenia všetkých členov, vrátenie materiálu v kompletnom, dobrom a očistenom stave.</w:t>
            </w:r>
          </w:p>
        </w:tc>
      </w:tr>
      <w:tr w:rsidR="00CB2521" w14:paraId="79673DB9" w14:textId="77777777" w:rsidTr="00E87D07">
        <w:trPr>
          <w:trHeight w:val="472"/>
        </w:trPr>
        <w:tc>
          <w:tcPr>
            <w:tcW w:w="1832" w:type="dxa"/>
          </w:tcPr>
          <w:p w14:paraId="2465485C" w14:textId="77777777" w:rsidR="00CB2521" w:rsidRDefault="00000000">
            <w:pPr>
              <w:spacing w:line="240" w:lineRule="auto"/>
              <w:rPr>
                <w:rFonts w:ascii="Calibri" w:eastAsia="Calibri" w:hAnsi="Calibri" w:cs="Calibri"/>
                <w:color w:val="181717"/>
                <w:sz w:val="20"/>
                <w:szCs w:val="20"/>
              </w:rPr>
            </w:pPr>
            <w:r>
              <w:rPr>
                <w:rFonts w:ascii="Calibri" w:eastAsia="Calibri" w:hAnsi="Calibri" w:cs="Calibri"/>
                <w:b/>
                <w:sz w:val="20"/>
                <w:szCs w:val="20"/>
              </w:rPr>
              <w:t>Provianťák</w:t>
            </w:r>
          </w:p>
        </w:tc>
        <w:tc>
          <w:tcPr>
            <w:tcW w:w="9367" w:type="dxa"/>
          </w:tcPr>
          <w:p w14:paraId="5C95C9B0" w14:textId="77777777" w:rsidR="00CB2521" w:rsidRDefault="00000000">
            <w:pPr>
              <w:spacing w:line="240" w:lineRule="auto"/>
              <w:rPr>
                <w:rFonts w:ascii="Calibri" w:eastAsia="Calibri" w:hAnsi="Calibri" w:cs="Calibri"/>
                <w:color w:val="181717"/>
                <w:sz w:val="20"/>
                <w:szCs w:val="20"/>
              </w:rPr>
            </w:pPr>
            <w:r>
              <w:rPr>
                <w:rFonts w:ascii="Calibri" w:eastAsia="Calibri" w:hAnsi="Calibri" w:cs="Calibri"/>
                <w:sz w:val="20"/>
                <w:szCs w:val="20"/>
              </w:rPr>
              <w:t>Vytvorenie zoznamu potrebných potravín a koordinácia nákupu, koordinácia varenia, sledovanie dostatočného stravovania členov tímu.</w:t>
            </w:r>
          </w:p>
        </w:tc>
      </w:tr>
      <w:tr w:rsidR="00CB2521" w14:paraId="42158AA6" w14:textId="77777777" w:rsidTr="00E87D07">
        <w:trPr>
          <w:trHeight w:val="472"/>
        </w:trPr>
        <w:tc>
          <w:tcPr>
            <w:tcW w:w="1832" w:type="dxa"/>
          </w:tcPr>
          <w:p w14:paraId="08B7EBC7" w14:textId="77777777" w:rsidR="00CB2521" w:rsidRDefault="00000000">
            <w:pPr>
              <w:spacing w:line="240" w:lineRule="auto"/>
              <w:rPr>
                <w:rFonts w:ascii="Calibri" w:eastAsia="Calibri" w:hAnsi="Calibri" w:cs="Calibri"/>
                <w:color w:val="181717"/>
                <w:sz w:val="20"/>
                <w:szCs w:val="20"/>
              </w:rPr>
            </w:pPr>
            <w:r>
              <w:rPr>
                <w:rFonts w:ascii="Calibri" w:eastAsia="Calibri" w:hAnsi="Calibri" w:cs="Calibri"/>
                <w:b/>
                <w:sz w:val="20"/>
                <w:szCs w:val="20"/>
              </w:rPr>
              <w:t>Medik</w:t>
            </w:r>
          </w:p>
        </w:tc>
        <w:tc>
          <w:tcPr>
            <w:tcW w:w="9367" w:type="dxa"/>
          </w:tcPr>
          <w:p w14:paraId="12DCF7A7" w14:textId="77777777" w:rsidR="00CB2521" w:rsidRDefault="00000000">
            <w:pPr>
              <w:spacing w:line="240" w:lineRule="auto"/>
              <w:rPr>
                <w:rFonts w:ascii="Calibri" w:eastAsia="Calibri" w:hAnsi="Calibri" w:cs="Calibri"/>
                <w:color w:val="181717"/>
                <w:sz w:val="20"/>
                <w:szCs w:val="20"/>
              </w:rPr>
            </w:pPr>
            <w:r>
              <w:rPr>
                <w:rFonts w:ascii="Calibri" w:eastAsia="Calibri" w:hAnsi="Calibri" w:cs="Calibri"/>
                <w:sz w:val="20"/>
                <w:szCs w:val="20"/>
              </w:rPr>
              <w:t>Vybavenie lekárničky, poskytovanie prvej pomoci, sledovanie zdravotného stavu členov tímu a ich pitného režimu.</w:t>
            </w:r>
          </w:p>
        </w:tc>
      </w:tr>
      <w:tr w:rsidR="00CB2521" w14:paraId="602A5784" w14:textId="77777777" w:rsidTr="00E87D07">
        <w:trPr>
          <w:trHeight w:val="472"/>
        </w:trPr>
        <w:tc>
          <w:tcPr>
            <w:tcW w:w="1832" w:type="dxa"/>
          </w:tcPr>
          <w:p w14:paraId="4F74D8FF" w14:textId="77777777" w:rsidR="00CB2521" w:rsidRDefault="00000000">
            <w:pPr>
              <w:spacing w:line="240" w:lineRule="auto"/>
              <w:rPr>
                <w:rFonts w:ascii="Calibri" w:eastAsia="Calibri" w:hAnsi="Calibri" w:cs="Calibri"/>
                <w:color w:val="181717"/>
                <w:sz w:val="20"/>
                <w:szCs w:val="20"/>
              </w:rPr>
            </w:pPr>
            <w:r>
              <w:rPr>
                <w:rFonts w:ascii="Calibri" w:eastAsia="Calibri" w:hAnsi="Calibri" w:cs="Calibri"/>
                <w:b/>
                <w:sz w:val="20"/>
                <w:szCs w:val="20"/>
              </w:rPr>
              <w:t>Dokumentarista</w:t>
            </w:r>
          </w:p>
        </w:tc>
        <w:tc>
          <w:tcPr>
            <w:tcW w:w="9367" w:type="dxa"/>
          </w:tcPr>
          <w:p w14:paraId="50B58E8B" w14:textId="77777777" w:rsidR="00CB2521" w:rsidRDefault="00000000">
            <w:pPr>
              <w:spacing w:line="240" w:lineRule="auto"/>
              <w:rPr>
                <w:rFonts w:ascii="Calibri" w:eastAsia="Calibri" w:hAnsi="Calibri" w:cs="Calibri"/>
                <w:color w:val="181717"/>
                <w:sz w:val="20"/>
                <w:szCs w:val="20"/>
              </w:rPr>
            </w:pPr>
            <w:r>
              <w:rPr>
                <w:rFonts w:ascii="Calibri" w:eastAsia="Calibri" w:hAnsi="Calibri" w:cs="Calibri"/>
                <w:sz w:val="20"/>
                <w:szCs w:val="20"/>
              </w:rPr>
              <w:t>Dokumentácia cesty, zbieranie materiálu, koordinácia prípravy Správy z expedície a reportáže.</w:t>
            </w:r>
          </w:p>
        </w:tc>
      </w:tr>
      <w:tr w:rsidR="00CB2521" w14:paraId="6395F530" w14:textId="77777777" w:rsidTr="00E87D07">
        <w:trPr>
          <w:trHeight w:val="340"/>
        </w:trPr>
        <w:tc>
          <w:tcPr>
            <w:tcW w:w="1832" w:type="dxa"/>
          </w:tcPr>
          <w:p w14:paraId="536C47CE" w14:textId="77777777" w:rsidR="00CB2521" w:rsidRDefault="00000000">
            <w:pPr>
              <w:spacing w:line="240" w:lineRule="auto"/>
              <w:rPr>
                <w:rFonts w:ascii="Calibri" w:eastAsia="Calibri" w:hAnsi="Calibri" w:cs="Calibri"/>
                <w:color w:val="181717"/>
                <w:sz w:val="20"/>
                <w:szCs w:val="20"/>
              </w:rPr>
            </w:pPr>
            <w:r>
              <w:rPr>
                <w:rFonts w:ascii="Calibri" w:eastAsia="Calibri" w:hAnsi="Calibri" w:cs="Calibri"/>
                <w:b/>
                <w:sz w:val="20"/>
                <w:szCs w:val="20"/>
              </w:rPr>
              <w:t>Informátor</w:t>
            </w:r>
          </w:p>
        </w:tc>
        <w:tc>
          <w:tcPr>
            <w:tcW w:w="9367" w:type="dxa"/>
          </w:tcPr>
          <w:p w14:paraId="7C0B9667" w14:textId="77777777" w:rsidR="00CB2521" w:rsidRDefault="00000000">
            <w:pPr>
              <w:spacing w:line="240" w:lineRule="auto"/>
              <w:rPr>
                <w:rFonts w:ascii="Calibri" w:eastAsia="Calibri" w:hAnsi="Calibri" w:cs="Calibri"/>
                <w:color w:val="181717"/>
                <w:sz w:val="20"/>
                <w:szCs w:val="20"/>
              </w:rPr>
            </w:pPr>
            <w:r>
              <w:rPr>
                <w:rFonts w:ascii="Calibri" w:eastAsia="Calibri" w:hAnsi="Calibri" w:cs="Calibri"/>
                <w:sz w:val="20"/>
                <w:szCs w:val="20"/>
              </w:rPr>
              <w:t>Zisťovanie kultúrnych a prírodných zvláštností o oblasti, kam smeruje expedícia, dohliada na plnenie cieľa, informuje členov tímu o okolitých zaujímavostiach.</w:t>
            </w:r>
          </w:p>
        </w:tc>
      </w:tr>
    </w:tbl>
    <w:p w14:paraId="0AEC1160" w14:textId="77777777" w:rsidR="00CB2521" w:rsidRDefault="00CB2521">
      <w:pPr>
        <w:spacing w:line="259" w:lineRule="auto"/>
        <w:rPr>
          <w:rFonts w:ascii="Calibri" w:eastAsia="Calibri" w:hAnsi="Calibri" w:cs="Calibri"/>
          <w:color w:val="181717"/>
          <w:sz w:val="18"/>
          <w:szCs w:val="18"/>
        </w:rPr>
      </w:pPr>
    </w:p>
    <w:p w14:paraId="1D6348AC" w14:textId="77777777" w:rsidR="00CB2521" w:rsidRDefault="00000000">
      <w:r>
        <w:br w:type="page"/>
      </w:r>
    </w:p>
    <w:p w14:paraId="04E7BC30" w14:textId="77777777" w:rsidR="00CB2521" w:rsidRDefault="00000000">
      <w:pPr>
        <w:pStyle w:val="Nadpis1"/>
        <w:keepLines w:val="0"/>
        <w:widowControl w:val="0"/>
        <w:pBdr>
          <w:top w:val="single" w:sz="4" w:space="1" w:color="00000A"/>
          <w:bottom w:val="single" w:sz="4" w:space="1" w:color="00000A"/>
        </w:pBdr>
        <w:spacing w:before="0" w:after="0" w:line="259" w:lineRule="auto"/>
        <w:ind w:left="12" w:hanging="10"/>
        <w:jc w:val="center"/>
        <w:rPr>
          <w:rFonts w:ascii="Calibri" w:eastAsia="Calibri" w:hAnsi="Calibri" w:cs="Calibri"/>
          <w:b/>
          <w:color w:val="181717"/>
          <w:sz w:val="24"/>
          <w:szCs w:val="24"/>
        </w:rPr>
      </w:pPr>
      <w:bookmarkStart w:id="2" w:name="_b3evr66n0ega" w:colFirst="0" w:colLast="0"/>
      <w:bookmarkEnd w:id="2"/>
      <w:r>
        <w:rPr>
          <w:rFonts w:ascii="Calibri" w:eastAsia="Calibri" w:hAnsi="Calibri" w:cs="Calibri"/>
          <w:b/>
          <w:color w:val="181717"/>
          <w:sz w:val="24"/>
          <w:szCs w:val="24"/>
        </w:rPr>
        <w:lastRenderedPageBreak/>
        <w:t>SPRÁVA HODNOTITEĽA DOBRODRUŽNEJ EXPEDÍCIE</w:t>
      </w:r>
      <w:r>
        <w:rPr>
          <w:rFonts w:ascii="Calibri" w:eastAsia="Calibri" w:hAnsi="Calibri" w:cs="Calibri"/>
          <w:b/>
          <w:color w:val="181717"/>
          <w:sz w:val="24"/>
          <w:szCs w:val="24"/>
        </w:rPr>
        <w:tab/>
      </w:r>
    </w:p>
    <w:p w14:paraId="492B3EC6" w14:textId="77777777" w:rsidR="00CB2521" w:rsidRDefault="00CB2521">
      <w:pPr>
        <w:spacing w:line="240" w:lineRule="auto"/>
        <w:ind w:left="12" w:hanging="10"/>
        <w:jc w:val="both"/>
        <w:rPr>
          <w:rFonts w:ascii="Calibri" w:eastAsia="Calibri" w:hAnsi="Calibri" w:cs="Calibri"/>
          <w:color w:val="181717"/>
          <w:sz w:val="20"/>
          <w:szCs w:val="20"/>
        </w:rPr>
      </w:pPr>
    </w:p>
    <w:p w14:paraId="1B141AC2" w14:textId="77777777" w:rsidR="00CB2521" w:rsidRDefault="00000000">
      <w:pPr>
        <w:spacing w:line="360" w:lineRule="auto"/>
        <w:ind w:left="12" w:hanging="10"/>
        <w:jc w:val="both"/>
        <w:rPr>
          <w:rFonts w:ascii="Calibri" w:eastAsia="Calibri" w:hAnsi="Calibri" w:cs="Calibri"/>
          <w:color w:val="181717"/>
          <w:sz w:val="20"/>
          <w:szCs w:val="20"/>
        </w:rPr>
      </w:pPr>
      <w:r>
        <w:rPr>
          <w:rFonts w:ascii="Calibri" w:eastAsia="Calibri" w:hAnsi="Calibri" w:cs="Calibri"/>
          <w:color w:val="181717"/>
          <w:sz w:val="20"/>
          <w:szCs w:val="20"/>
        </w:rPr>
        <w:t>Meno Hodnotiteľa expedície: _______________________________________</w:t>
      </w:r>
    </w:p>
    <w:p w14:paraId="6D533C5F" w14:textId="77777777" w:rsidR="00CB2521" w:rsidRDefault="00000000">
      <w:pPr>
        <w:spacing w:line="360" w:lineRule="auto"/>
        <w:ind w:left="12" w:hanging="10"/>
        <w:jc w:val="both"/>
        <w:rPr>
          <w:rFonts w:ascii="Calibri" w:eastAsia="Calibri" w:hAnsi="Calibri" w:cs="Calibri"/>
          <w:color w:val="181717"/>
          <w:sz w:val="20"/>
          <w:szCs w:val="20"/>
        </w:rPr>
      </w:pPr>
      <w:r>
        <w:rPr>
          <w:rFonts w:ascii="Calibri" w:eastAsia="Calibri" w:hAnsi="Calibri" w:cs="Calibri"/>
          <w:color w:val="181717"/>
          <w:sz w:val="20"/>
          <w:szCs w:val="20"/>
        </w:rPr>
        <w:t>Meno Školiteľa expedície: __________________________________________</w:t>
      </w:r>
    </w:p>
    <w:p w14:paraId="2D3FF5AF" w14:textId="77777777" w:rsidR="00CB2521" w:rsidRDefault="00CB2521">
      <w:pPr>
        <w:spacing w:line="360" w:lineRule="auto"/>
        <w:ind w:left="12" w:hanging="10"/>
        <w:jc w:val="both"/>
        <w:rPr>
          <w:rFonts w:ascii="Calibri" w:eastAsia="Calibri" w:hAnsi="Calibri" w:cs="Calibri"/>
          <w:color w:val="181717"/>
          <w:sz w:val="20"/>
          <w:szCs w:val="20"/>
        </w:rPr>
      </w:pPr>
    </w:p>
    <w:p w14:paraId="09C10714" w14:textId="77777777" w:rsidR="00CB2521" w:rsidRDefault="00000000">
      <w:pPr>
        <w:spacing w:line="360" w:lineRule="auto"/>
        <w:ind w:left="12" w:hanging="10"/>
        <w:jc w:val="both"/>
        <w:rPr>
          <w:rFonts w:ascii="Calibri" w:eastAsia="Calibri" w:hAnsi="Calibri" w:cs="Calibri"/>
          <w:color w:val="181717"/>
          <w:sz w:val="20"/>
          <w:szCs w:val="20"/>
        </w:rPr>
      </w:pPr>
      <w:r>
        <w:rPr>
          <w:rFonts w:ascii="Calibri" w:eastAsia="Calibri" w:hAnsi="Calibri" w:cs="Calibri"/>
          <w:b/>
          <w:color w:val="181717"/>
          <w:sz w:val="20"/>
          <w:szCs w:val="20"/>
        </w:rPr>
        <w:t>Špecifiká expedície</w:t>
      </w:r>
    </w:p>
    <w:p w14:paraId="4D394F33" w14:textId="77777777" w:rsidR="00CB2521" w:rsidRDefault="00000000">
      <w:pPr>
        <w:spacing w:line="360" w:lineRule="auto"/>
        <w:ind w:left="12" w:hanging="10"/>
        <w:jc w:val="both"/>
        <w:rPr>
          <w:rFonts w:ascii="Calibri" w:eastAsia="Calibri" w:hAnsi="Calibri" w:cs="Calibri"/>
          <w:color w:val="181717"/>
          <w:sz w:val="20"/>
          <w:szCs w:val="20"/>
        </w:rPr>
      </w:pPr>
      <w:r>
        <w:rPr>
          <w:rFonts w:ascii="Calibri" w:eastAsia="Calibri" w:hAnsi="Calibri" w:cs="Calibri"/>
          <w:color w:val="181717"/>
          <w:sz w:val="20"/>
          <w:szCs w:val="20"/>
        </w:rPr>
        <w:t xml:space="preserve">Úroveň:   __________________ </w:t>
      </w:r>
      <w:r>
        <w:rPr>
          <w:rFonts w:ascii="Calibri" w:eastAsia="Calibri" w:hAnsi="Calibri" w:cs="Calibri"/>
          <w:color w:val="181717"/>
          <w:sz w:val="20"/>
          <w:szCs w:val="20"/>
        </w:rPr>
        <w:tab/>
      </w:r>
      <w:r>
        <w:rPr>
          <w:rFonts w:ascii="Calibri" w:eastAsia="Calibri" w:hAnsi="Calibri" w:cs="Calibri"/>
          <w:color w:val="181717"/>
          <w:sz w:val="20"/>
          <w:szCs w:val="20"/>
        </w:rPr>
        <w:tab/>
        <w:t>Názov expedičného tímu:  ________________________________</w:t>
      </w:r>
    </w:p>
    <w:p w14:paraId="2AA03590" w14:textId="77777777" w:rsidR="00CB2521" w:rsidRDefault="00000000">
      <w:pPr>
        <w:spacing w:line="360" w:lineRule="auto"/>
        <w:ind w:left="12" w:hanging="10"/>
        <w:jc w:val="both"/>
        <w:rPr>
          <w:rFonts w:ascii="Calibri" w:eastAsia="Calibri" w:hAnsi="Calibri" w:cs="Calibri"/>
          <w:color w:val="181717"/>
          <w:sz w:val="20"/>
          <w:szCs w:val="20"/>
        </w:rPr>
      </w:pPr>
      <w:r>
        <w:rPr>
          <w:rFonts w:ascii="Calibri" w:eastAsia="Calibri" w:hAnsi="Calibri" w:cs="Calibri"/>
          <w:color w:val="181717"/>
          <w:sz w:val="20"/>
          <w:szCs w:val="20"/>
        </w:rPr>
        <w:t>Dátum:   __________________</w:t>
      </w:r>
      <w:r>
        <w:rPr>
          <w:rFonts w:ascii="Calibri" w:eastAsia="Calibri" w:hAnsi="Calibri" w:cs="Calibri"/>
          <w:color w:val="181717"/>
          <w:sz w:val="20"/>
          <w:szCs w:val="20"/>
        </w:rPr>
        <w:tab/>
      </w:r>
      <w:r>
        <w:rPr>
          <w:rFonts w:ascii="Calibri" w:eastAsia="Calibri" w:hAnsi="Calibri" w:cs="Calibri"/>
          <w:color w:val="181717"/>
          <w:sz w:val="20"/>
          <w:szCs w:val="20"/>
        </w:rPr>
        <w:tab/>
        <w:t>Miesto:  ______________________________________________</w:t>
      </w:r>
    </w:p>
    <w:p w14:paraId="5F33AD94" w14:textId="77777777" w:rsidR="00CB2521" w:rsidRDefault="00000000">
      <w:pPr>
        <w:spacing w:line="360" w:lineRule="auto"/>
        <w:ind w:left="12" w:hanging="10"/>
        <w:jc w:val="both"/>
        <w:rPr>
          <w:rFonts w:ascii="Calibri" w:eastAsia="Calibri" w:hAnsi="Calibri" w:cs="Calibri"/>
          <w:color w:val="181717"/>
          <w:sz w:val="20"/>
          <w:szCs w:val="20"/>
        </w:rPr>
      </w:pPr>
      <w:r>
        <w:rPr>
          <w:rFonts w:ascii="Calibri" w:eastAsia="Calibri" w:hAnsi="Calibri" w:cs="Calibri"/>
          <w:color w:val="181717"/>
          <w:sz w:val="20"/>
          <w:szCs w:val="20"/>
        </w:rPr>
        <w:t>Typ expedície:   __________________</w:t>
      </w:r>
      <w:r>
        <w:rPr>
          <w:rFonts w:ascii="Calibri" w:eastAsia="Calibri" w:hAnsi="Calibri" w:cs="Calibri"/>
          <w:color w:val="181717"/>
          <w:sz w:val="20"/>
          <w:szCs w:val="20"/>
        </w:rPr>
        <w:tab/>
        <w:t xml:space="preserve"> </w:t>
      </w:r>
      <w:r>
        <w:rPr>
          <w:rFonts w:ascii="Calibri" w:eastAsia="Calibri" w:hAnsi="Calibri" w:cs="Calibri"/>
          <w:color w:val="181717"/>
          <w:sz w:val="20"/>
          <w:szCs w:val="20"/>
          <w:highlight w:val="white"/>
        </w:rPr>
        <w:t>Cieľ expedície: ________________________________________</w:t>
      </w:r>
    </w:p>
    <w:p w14:paraId="5C96DF8E" w14:textId="77777777" w:rsidR="00CB2521" w:rsidRDefault="00000000">
      <w:pPr>
        <w:tabs>
          <w:tab w:val="left" w:pos="5460"/>
        </w:tabs>
        <w:spacing w:line="360" w:lineRule="auto"/>
        <w:ind w:left="12" w:hanging="10"/>
        <w:jc w:val="both"/>
        <w:rPr>
          <w:rFonts w:ascii="Calibri" w:eastAsia="Calibri" w:hAnsi="Calibri" w:cs="Calibri"/>
          <w:color w:val="181717"/>
          <w:sz w:val="20"/>
          <w:szCs w:val="20"/>
        </w:rPr>
      </w:pPr>
      <w:r>
        <w:rPr>
          <w:rFonts w:ascii="Calibri" w:eastAsia="Calibri" w:hAnsi="Calibri" w:cs="Calibri"/>
          <w:color w:val="181717"/>
          <w:sz w:val="20"/>
          <w:szCs w:val="20"/>
        </w:rPr>
        <w:tab/>
      </w:r>
      <w:r>
        <w:rPr>
          <w:rFonts w:ascii="Calibri" w:eastAsia="Calibri" w:hAnsi="Calibri" w:cs="Calibri"/>
          <w:color w:val="181717"/>
          <w:sz w:val="20"/>
          <w:szCs w:val="20"/>
          <w:highlight w:val="white"/>
        </w:rPr>
        <w:t>_________________________________________________________________________________________</w:t>
      </w:r>
    </w:p>
    <w:p w14:paraId="230B2DCB" w14:textId="77777777" w:rsidR="00CB2521" w:rsidRDefault="00000000">
      <w:pPr>
        <w:spacing w:line="360" w:lineRule="auto"/>
        <w:ind w:left="12" w:hanging="10"/>
        <w:jc w:val="both"/>
        <w:rPr>
          <w:rFonts w:ascii="Calibri" w:eastAsia="Calibri" w:hAnsi="Calibri" w:cs="Calibri"/>
          <w:color w:val="181717"/>
          <w:sz w:val="20"/>
          <w:szCs w:val="20"/>
          <w:highlight w:val="white"/>
        </w:rPr>
      </w:pPr>
      <w:r>
        <w:rPr>
          <w:rFonts w:ascii="Calibri" w:eastAsia="Calibri" w:hAnsi="Calibri" w:cs="Calibri"/>
          <w:b/>
          <w:color w:val="181717"/>
          <w:sz w:val="20"/>
          <w:szCs w:val="20"/>
        </w:rPr>
        <w:t>Splnenie podmienok oblasti Dobrodružná expedícia programu DofE</w:t>
      </w:r>
    </w:p>
    <w:p w14:paraId="7EE88B1A" w14:textId="77777777" w:rsidR="00CB2521" w:rsidRDefault="00000000">
      <w:pPr>
        <w:numPr>
          <w:ilvl w:val="0"/>
          <w:numId w:val="3"/>
        </w:numPr>
        <w:spacing w:line="360" w:lineRule="auto"/>
        <w:jc w:val="both"/>
        <w:rPr>
          <w:rFonts w:ascii="Calibri" w:eastAsia="Calibri" w:hAnsi="Calibri" w:cs="Calibri"/>
          <w:color w:val="181717"/>
          <w:sz w:val="20"/>
          <w:szCs w:val="20"/>
        </w:rPr>
      </w:pPr>
      <w:r>
        <w:rPr>
          <w:rFonts w:ascii="Calibri" w:eastAsia="Calibri" w:hAnsi="Calibri" w:cs="Calibri"/>
          <w:color w:val="181717"/>
          <w:sz w:val="20"/>
          <w:szCs w:val="20"/>
          <w:highlight w:val="white"/>
        </w:rPr>
        <w:t xml:space="preserve">Expedičný tím splnil desať podmienok Dobrodružnej expedície </w:t>
      </w:r>
      <w:r>
        <w:rPr>
          <w:rFonts w:ascii="Calibri" w:eastAsia="Calibri" w:hAnsi="Calibri" w:cs="Calibri"/>
          <w:b/>
          <w:color w:val="181717"/>
          <w:sz w:val="20"/>
          <w:szCs w:val="20"/>
        </w:rPr>
        <w:t xml:space="preserve"> </w:t>
      </w:r>
      <w:r>
        <w:rPr>
          <w:rFonts w:ascii="Calibri" w:eastAsia="Calibri" w:hAnsi="Calibri" w:cs="Calibri"/>
          <w:b/>
          <w:color w:val="181717"/>
          <w:sz w:val="20"/>
          <w:szCs w:val="20"/>
        </w:rPr>
        <w:tab/>
        <w:t xml:space="preserve">ÁNO/NIE </w:t>
      </w:r>
    </w:p>
    <w:p w14:paraId="3A2D53CA" w14:textId="77777777" w:rsidR="00CB2521" w:rsidRDefault="00CB2521">
      <w:pPr>
        <w:spacing w:line="360" w:lineRule="auto"/>
        <w:ind w:left="12" w:hanging="10"/>
        <w:jc w:val="both"/>
        <w:rPr>
          <w:rFonts w:ascii="Calibri" w:eastAsia="Calibri" w:hAnsi="Calibri" w:cs="Calibri"/>
          <w:b/>
          <w:color w:val="181717"/>
          <w:sz w:val="20"/>
          <w:szCs w:val="20"/>
        </w:rPr>
      </w:pPr>
    </w:p>
    <w:p w14:paraId="77F44339" w14:textId="77777777" w:rsidR="00CB2521" w:rsidRDefault="00000000">
      <w:pPr>
        <w:spacing w:line="360" w:lineRule="auto"/>
        <w:ind w:left="12" w:hanging="10"/>
        <w:jc w:val="both"/>
        <w:rPr>
          <w:rFonts w:ascii="Calibri" w:eastAsia="Calibri" w:hAnsi="Calibri" w:cs="Calibri"/>
          <w:color w:val="181717"/>
          <w:sz w:val="20"/>
          <w:szCs w:val="20"/>
        </w:rPr>
      </w:pPr>
      <w:r>
        <w:rPr>
          <w:rFonts w:ascii="Calibri" w:eastAsia="Calibri" w:hAnsi="Calibri" w:cs="Calibri"/>
          <w:b/>
          <w:color w:val="181717"/>
          <w:sz w:val="20"/>
          <w:szCs w:val="20"/>
        </w:rPr>
        <w:t>Pozitívne pozorovania Hodnotiteľa týkajúce sa tímu:</w:t>
      </w:r>
    </w:p>
    <w:p w14:paraId="70C3CF8D" w14:textId="77777777" w:rsidR="00CB2521" w:rsidRDefault="00CB2521">
      <w:pPr>
        <w:spacing w:line="240" w:lineRule="auto"/>
        <w:ind w:left="12" w:hanging="10"/>
        <w:jc w:val="both"/>
        <w:rPr>
          <w:rFonts w:ascii="Calibri" w:eastAsia="Calibri" w:hAnsi="Calibri" w:cs="Calibri"/>
          <w:color w:val="181717"/>
          <w:sz w:val="20"/>
          <w:szCs w:val="20"/>
        </w:rPr>
      </w:pPr>
    </w:p>
    <w:p w14:paraId="22FE3927" w14:textId="77777777" w:rsidR="00CB2521" w:rsidRDefault="00CB2521">
      <w:pPr>
        <w:spacing w:line="240" w:lineRule="auto"/>
        <w:ind w:left="12" w:hanging="10"/>
        <w:jc w:val="both"/>
        <w:rPr>
          <w:rFonts w:ascii="Calibri" w:eastAsia="Calibri" w:hAnsi="Calibri" w:cs="Calibri"/>
          <w:color w:val="181717"/>
          <w:sz w:val="20"/>
          <w:szCs w:val="20"/>
        </w:rPr>
      </w:pPr>
    </w:p>
    <w:p w14:paraId="0DE35A6C" w14:textId="77777777" w:rsidR="00CB2521" w:rsidRDefault="00CB2521">
      <w:pPr>
        <w:spacing w:line="240" w:lineRule="auto"/>
        <w:ind w:left="12" w:hanging="10"/>
        <w:jc w:val="both"/>
        <w:rPr>
          <w:rFonts w:ascii="Calibri" w:eastAsia="Calibri" w:hAnsi="Calibri" w:cs="Calibri"/>
          <w:color w:val="181717"/>
          <w:sz w:val="20"/>
          <w:szCs w:val="20"/>
        </w:rPr>
      </w:pPr>
    </w:p>
    <w:p w14:paraId="66109F20" w14:textId="77777777" w:rsidR="00CB2521" w:rsidRDefault="00CB2521">
      <w:pPr>
        <w:spacing w:line="240" w:lineRule="auto"/>
        <w:ind w:left="12" w:hanging="10"/>
        <w:jc w:val="both"/>
        <w:rPr>
          <w:rFonts w:ascii="Calibri" w:eastAsia="Calibri" w:hAnsi="Calibri" w:cs="Calibri"/>
          <w:color w:val="181717"/>
          <w:sz w:val="20"/>
          <w:szCs w:val="20"/>
        </w:rPr>
      </w:pPr>
    </w:p>
    <w:p w14:paraId="26B569D1" w14:textId="77777777" w:rsidR="00CB2521" w:rsidRDefault="00CB2521">
      <w:pPr>
        <w:spacing w:line="240" w:lineRule="auto"/>
        <w:ind w:left="12" w:hanging="10"/>
        <w:jc w:val="both"/>
        <w:rPr>
          <w:rFonts w:ascii="Calibri" w:eastAsia="Calibri" w:hAnsi="Calibri" w:cs="Calibri"/>
          <w:color w:val="181717"/>
          <w:sz w:val="20"/>
          <w:szCs w:val="20"/>
        </w:rPr>
      </w:pPr>
    </w:p>
    <w:p w14:paraId="18A92C94" w14:textId="77777777" w:rsidR="00CB2521" w:rsidRDefault="00CB2521">
      <w:pPr>
        <w:spacing w:line="240" w:lineRule="auto"/>
        <w:ind w:left="12" w:hanging="10"/>
        <w:jc w:val="both"/>
        <w:rPr>
          <w:rFonts w:ascii="Calibri" w:eastAsia="Calibri" w:hAnsi="Calibri" w:cs="Calibri"/>
          <w:color w:val="181717"/>
          <w:sz w:val="20"/>
          <w:szCs w:val="20"/>
        </w:rPr>
      </w:pPr>
    </w:p>
    <w:p w14:paraId="2D1FDF57" w14:textId="77777777" w:rsidR="00CB2521" w:rsidRDefault="00CB2521">
      <w:pPr>
        <w:spacing w:line="240" w:lineRule="auto"/>
        <w:ind w:left="12" w:hanging="10"/>
        <w:jc w:val="both"/>
        <w:rPr>
          <w:rFonts w:ascii="Calibri" w:eastAsia="Calibri" w:hAnsi="Calibri" w:cs="Calibri"/>
          <w:color w:val="181717"/>
          <w:sz w:val="20"/>
          <w:szCs w:val="20"/>
        </w:rPr>
      </w:pPr>
    </w:p>
    <w:p w14:paraId="3AC7E193" w14:textId="77777777" w:rsidR="00CB2521" w:rsidRDefault="00CB2521">
      <w:pPr>
        <w:spacing w:line="240" w:lineRule="auto"/>
        <w:ind w:left="12" w:hanging="10"/>
        <w:jc w:val="both"/>
        <w:rPr>
          <w:rFonts w:ascii="Calibri" w:eastAsia="Calibri" w:hAnsi="Calibri" w:cs="Calibri"/>
          <w:color w:val="181717"/>
          <w:sz w:val="20"/>
          <w:szCs w:val="20"/>
        </w:rPr>
      </w:pPr>
    </w:p>
    <w:p w14:paraId="21259D7F" w14:textId="77777777" w:rsidR="00CB2521" w:rsidRDefault="00CB2521">
      <w:pPr>
        <w:spacing w:after="200" w:line="259" w:lineRule="auto"/>
        <w:ind w:left="12" w:hanging="10"/>
        <w:jc w:val="both"/>
        <w:rPr>
          <w:rFonts w:ascii="Calibri" w:eastAsia="Calibri" w:hAnsi="Calibri" w:cs="Calibri"/>
          <w:color w:val="181717"/>
          <w:sz w:val="20"/>
          <w:szCs w:val="20"/>
        </w:rPr>
      </w:pPr>
    </w:p>
    <w:p w14:paraId="3B17C37D" w14:textId="77777777" w:rsidR="00CB2521" w:rsidRDefault="00000000">
      <w:pPr>
        <w:spacing w:before="120" w:line="360" w:lineRule="auto"/>
        <w:ind w:left="12" w:hanging="10"/>
        <w:jc w:val="both"/>
        <w:rPr>
          <w:rFonts w:ascii="Calibri" w:eastAsia="Calibri" w:hAnsi="Calibri" w:cs="Calibri"/>
          <w:color w:val="181717"/>
          <w:sz w:val="20"/>
          <w:szCs w:val="20"/>
        </w:rPr>
      </w:pPr>
      <w:r>
        <w:rPr>
          <w:rFonts w:ascii="Calibri" w:eastAsia="Calibri" w:hAnsi="Calibri" w:cs="Calibri"/>
          <w:b/>
          <w:color w:val="181717"/>
          <w:sz w:val="20"/>
          <w:szCs w:val="20"/>
        </w:rPr>
        <w:t xml:space="preserve">Odporúčania pre expedičný tím </w:t>
      </w:r>
      <w:r>
        <w:rPr>
          <w:rFonts w:ascii="Calibri" w:eastAsia="Calibri" w:hAnsi="Calibri" w:cs="Calibri"/>
          <w:color w:val="181717"/>
          <w:sz w:val="20"/>
          <w:szCs w:val="20"/>
        </w:rPr>
        <w:t>(čo by sa dalo zlepšiť v príprave či v priebehu Kvalifikačnej expedície):</w:t>
      </w:r>
    </w:p>
    <w:p w14:paraId="19B36EA6" w14:textId="77777777" w:rsidR="00CB2521" w:rsidRDefault="00CB2521">
      <w:pPr>
        <w:spacing w:line="240" w:lineRule="auto"/>
        <w:ind w:left="12" w:hanging="10"/>
        <w:jc w:val="both"/>
        <w:rPr>
          <w:rFonts w:ascii="Calibri" w:eastAsia="Calibri" w:hAnsi="Calibri" w:cs="Calibri"/>
          <w:color w:val="181717"/>
          <w:sz w:val="20"/>
          <w:szCs w:val="20"/>
        </w:rPr>
      </w:pPr>
    </w:p>
    <w:p w14:paraId="13A8A0C9" w14:textId="77777777" w:rsidR="00CB2521" w:rsidRDefault="00CB2521">
      <w:pPr>
        <w:spacing w:line="240" w:lineRule="auto"/>
        <w:ind w:left="12" w:hanging="10"/>
        <w:jc w:val="both"/>
        <w:rPr>
          <w:rFonts w:ascii="Calibri" w:eastAsia="Calibri" w:hAnsi="Calibri" w:cs="Calibri"/>
          <w:color w:val="181717"/>
          <w:sz w:val="20"/>
          <w:szCs w:val="20"/>
        </w:rPr>
      </w:pPr>
    </w:p>
    <w:p w14:paraId="472D07A0" w14:textId="77777777" w:rsidR="00CB2521" w:rsidRDefault="00CB2521">
      <w:pPr>
        <w:spacing w:line="240" w:lineRule="auto"/>
        <w:ind w:left="12" w:hanging="10"/>
        <w:jc w:val="both"/>
        <w:rPr>
          <w:rFonts w:ascii="Calibri" w:eastAsia="Calibri" w:hAnsi="Calibri" w:cs="Calibri"/>
          <w:color w:val="181717"/>
          <w:sz w:val="20"/>
          <w:szCs w:val="20"/>
        </w:rPr>
      </w:pPr>
    </w:p>
    <w:p w14:paraId="258A5F57" w14:textId="77777777" w:rsidR="00CB2521" w:rsidRDefault="00CB2521">
      <w:pPr>
        <w:spacing w:line="240" w:lineRule="auto"/>
        <w:ind w:left="12" w:hanging="10"/>
        <w:jc w:val="both"/>
        <w:rPr>
          <w:rFonts w:ascii="Calibri" w:eastAsia="Calibri" w:hAnsi="Calibri" w:cs="Calibri"/>
          <w:color w:val="181717"/>
          <w:sz w:val="20"/>
          <w:szCs w:val="20"/>
        </w:rPr>
      </w:pPr>
    </w:p>
    <w:p w14:paraId="48785AC1" w14:textId="77777777" w:rsidR="00CB2521" w:rsidRDefault="00CB2521">
      <w:pPr>
        <w:spacing w:line="240" w:lineRule="auto"/>
        <w:ind w:left="12" w:hanging="10"/>
        <w:jc w:val="both"/>
        <w:rPr>
          <w:rFonts w:ascii="Calibri" w:eastAsia="Calibri" w:hAnsi="Calibri" w:cs="Calibri"/>
          <w:color w:val="181717"/>
          <w:sz w:val="20"/>
          <w:szCs w:val="20"/>
        </w:rPr>
      </w:pPr>
    </w:p>
    <w:p w14:paraId="4C3E8943" w14:textId="77777777" w:rsidR="00CB2521" w:rsidRDefault="00CB2521">
      <w:pPr>
        <w:spacing w:before="120" w:line="360" w:lineRule="auto"/>
        <w:ind w:left="12" w:hanging="10"/>
        <w:jc w:val="both"/>
        <w:rPr>
          <w:rFonts w:ascii="Calibri" w:eastAsia="Calibri" w:hAnsi="Calibri" w:cs="Calibri"/>
          <w:b/>
          <w:color w:val="181717"/>
          <w:sz w:val="20"/>
          <w:szCs w:val="20"/>
        </w:rPr>
      </w:pPr>
    </w:p>
    <w:p w14:paraId="16249F71" w14:textId="77777777" w:rsidR="00CB2521" w:rsidRDefault="00000000">
      <w:pPr>
        <w:spacing w:before="120" w:line="360" w:lineRule="auto"/>
        <w:ind w:left="12" w:hanging="10"/>
        <w:jc w:val="both"/>
        <w:rPr>
          <w:rFonts w:ascii="Calibri" w:eastAsia="Calibri" w:hAnsi="Calibri" w:cs="Calibri"/>
          <w:color w:val="181717"/>
          <w:sz w:val="20"/>
          <w:szCs w:val="20"/>
        </w:rPr>
      </w:pPr>
      <w:r>
        <w:rPr>
          <w:rFonts w:ascii="Calibri" w:eastAsia="Calibri" w:hAnsi="Calibri" w:cs="Calibri"/>
          <w:b/>
          <w:color w:val="181717"/>
          <w:sz w:val="20"/>
          <w:szCs w:val="20"/>
        </w:rPr>
        <w:t xml:space="preserve">Odporúčania pre Školiteľa expedície </w:t>
      </w:r>
      <w:r>
        <w:rPr>
          <w:rFonts w:ascii="Calibri" w:eastAsia="Calibri" w:hAnsi="Calibri" w:cs="Calibri"/>
          <w:color w:val="181717"/>
          <w:sz w:val="20"/>
          <w:szCs w:val="20"/>
        </w:rPr>
        <w:t>(čo by sa dalo zlepšiť v príprave či v priebehu Kvalifikačnej expedície):</w:t>
      </w:r>
    </w:p>
    <w:p w14:paraId="16056C33" w14:textId="77777777" w:rsidR="00CB2521" w:rsidRDefault="00CB2521">
      <w:pPr>
        <w:spacing w:before="120" w:line="360" w:lineRule="auto"/>
        <w:ind w:left="12" w:hanging="10"/>
        <w:jc w:val="both"/>
        <w:rPr>
          <w:rFonts w:ascii="Calibri" w:eastAsia="Calibri" w:hAnsi="Calibri" w:cs="Calibri"/>
          <w:color w:val="181717"/>
          <w:sz w:val="20"/>
          <w:szCs w:val="20"/>
        </w:rPr>
      </w:pPr>
    </w:p>
    <w:p w14:paraId="69149234" w14:textId="77777777" w:rsidR="00CB2521" w:rsidRDefault="00CB2521">
      <w:pPr>
        <w:spacing w:before="120" w:line="360" w:lineRule="auto"/>
        <w:ind w:left="12" w:hanging="10"/>
        <w:jc w:val="both"/>
        <w:rPr>
          <w:rFonts w:ascii="Calibri" w:eastAsia="Calibri" w:hAnsi="Calibri" w:cs="Calibri"/>
          <w:color w:val="181717"/>
          <w:sz w:val="20"/>
          <w:szCs w:val="20"/>
        </w:rPr>
      </w:pPr>
    </w:p>
    <w:p w14:paraId="5539BF23" w14:textId="77777777" w:rsidR="00CB2521" w:rsidRDefault="00000000">
      <w:pPr>
        <w:spacing w:before="120" w:line="360" w:lineRule="auto"/>
        <w:ind w:left="12" w:hanging="10"/>
        <w:jc w:val="both"/>
        <w:rPr>
          <w:rFonts w:ascii="Calibri" w:eastAsia="Calibri" w:hAnsi="Calibri" w:cs="Calibri"/>
          <w:b/>
          <w:color w:val="181717"/>
          <w:sz w:val="20"/>
          <w:szCs w:val="20"/>
        </w:rPr>
      </w:pPr>
      <w:r>
        <w:rPr>
          <w:rFonts w:ascii="Calibri" w:eastAsia="Calibri" w:hAnsi="Calibri" w:cs="Calibri"/>
          <w:b/>
          <w:color w:val="181717"/>
          <w:sz w:val="20"/>
          <w:szCs w:val="20"/>
        </w:rPr>
        <w:t xml:space="preserve">Stal sa počas expedície incident alebo skoro-úraz?*     </w:t>
      </w:r>
      <w:r>
        <w:rPr>
          <w:rFonts w:ascii="Calibri" w:eastAsia="Calibri" w:hAnsi="Calibri" w:cs="Calibri"/>
          <w:b/>
          <w:color w:val="181717"/>
          <w:sz w:val="20"/>
          <w:szCs w:val="20"/>
        </w:rPr>
        <w:tab/>
      </w:r>
      <w:r>
        <w:rPr>
          <w:rFonts w:ascii="Calibri" w:eastAsia="Calibri" w:hAnsi="Calibri" w:cs="Calibri"/>
          <w:b/>
          <w:color w:val="181717"/>
          <w:sz w:val="20"/>
          <w:szCs w:val="20"/>
        </w:rPr>
        <w:tab/>
      </w:r>
      <w:r>
        <w:rPr>
          <w:rFonts w:ascii="Calibri" w:eastAsia="Calibri" w:hAnsi="Calibri" w:cs="Calibri"/>
          <w:b/>
          <w:color w:val="181717"/>
          <w:sz w:val="20"/>
          <w:szCs w:val="20"/>
        </w:rPr>
        <w:tab/>
      </w:r>
      <w:r>
        <w:rPr>
          <w:rFonts w:ascii="Calibri" w:eastAsia="Calibri" w:hAnsi="Calibri" w:cs="Calibri"/>
          <w:b/>
          <w:color w:val="181717"/>
          <w:sz w:val="20"/>
          <w:szCs w:val="20"/>
        </w:rPr>
        <w:tab/>
        <w:t>ÁNO/NIE</w:t>
      </w:r>
    </w:p>
    <w:p w14:paraId="23669149" w14:textId="77777777" w:rsidR="00CB2521" w:rsidRDefault="00000000">
      <w:pPr>
        <w:spacing w:before="120" w:line="360" w:lineRule="auto"/>
        <w:ind w:left="12" w:hanging="10"/>
        <w:jc w:val="both"/>
        <w:rPr>
          <w:rFonts w:ascii="Calibri" w:eastAsia="Calibri" w:hAnsi="Calibri" w:cs="Calibri"/>
          <w:b/>
          <w:color w:val="181717"/>
          <w:sz w:val="20"/>
          <w:szCs w:val="20"/>
        </w:rPr>
      </w:pPr>
      <w:r>
        <w:rPr>
          <w:rFonts w:ascii="Calibri" w:eastAsia="Calibri" w:hAnsi="Calibri" w:cs="Calibri"/>
          <w:color w:val="181717"/>
          <w:sz w:val="20"/>
          <w:szCs w:val="20"/>
        </w:rPr>
        <w:t xml:space="preserve">(Ak ste označili ÁNO, prosím, vyplňte dokument Incident report a zašlite NK DofE.) </w:t>
      </w:r>
      <w:r>
        <w:rPr>
          <w:rFonts w:ascii="Calibri" w:eastAsia="Calibri" w:hAnsi="Calibri" w:cs="Calibri"/>
          <w:b/>
          <w:color w:val="181717"/>
          <w:sz w:val="20"/>
          <w:szCs w:val="20"/>
        </w:rPr>
        <w:t xml:space="preserve"> </w:t>
      </w:r>
      <w:r>
        <w:rPr>
          <w:rFonts w:ascii="Calibri" w:eastAsia="Calibri" w:hAnsi="Calibri" w:cs="Calibri"/>
          <w:b/>
          <w:color w:val="181717"/>
          <w:sz w:val="20"/>
          <w:szCs w:val="20"/>
        </w:rPr>
        <w:tab/>
      </w:r>
    </w:p>
    <w:p w14:paraId="30E062C1" w14:textId="77777777" w:rsidR="00CB2521" w:rsidRDefault="00CB2521">
      <w:pPr>
        <w:spacing w:line="240" w:lineRule="auto"/>
        <w:ind w:left="12" w:hanging="10"/>
        <w:jc w:val="both"/>
        <w:rPr>
          <w:rFonts w:ascii="Calibri" w:eastAsia="Calibri" w:hAnsi="Calibri" w:cs="Calibri"/>
          <w:color w:val="181717"/>
          <w:sz w:val="20"/>
          <w:szCs w:val="20"/>
        </w:rPr>
      </w:pPr>
    </w:p>
    <w:p w14:paraId="2B3959A9" w14:textId="77777777" w:rsidR="00CB2521" w:rsidRDefault="00000000">
      <w:pPr>
        <w:spacing w:line="360" w:lineRule="auto"/>
        <w:ind w:left="12" w:hanging="10"/>
        <w:jc w:val="both"/>
        <w:rPr>
          <w:rFonts w:ascii="Calibri" w:eastAsia="Calibri" w:hAnsi="Calibri" w:cs="Calibri"/>
          <w:color w:val="181717"/>
          <w:sz w:val="20"/>
          <w:szCs w:val="20"/>
        </w:rPr>
      </w:pPr>
      <w:r>
        <w:rPr>
          <w:rFonts w:ascii="Calibri" w:eastAsia="Calibri" w:hAnsi="Calibri" w:cs="Calibri"/>
          <w:b/>
          <w:color w:val="181717"/>
          <w:sz w:val="20"/>
          <w:szCs w:val="20"/>
        </w:rPr>
        <w:t xml:space="preserve">Celkové hodnotenie expedície: </w:t>
      </w:r>
      <w:r>
        <w:rPr>
          <w:rFonts w:ascii="Calibri" w:eastAsia="Calibri" w:hAnsi="Calibri" w:cs="Calibri"/>
          <w:b/>
          <w:color w:val="181717"/>
          <w:sz w:val="20"/>
          <w:szCs w:val="20"/>
        </w:rPr>
        <w:tab/>
      </w:r>
      <w:r>
        <w:rPr>
          <w:rFonts w:ascii="Calibri" w:eastAsia="Calibri" w:hAnsi="Calibri" w:cs="Calibri"/>
          <w:b/>
          <w:color w:val="181717"/>
          <w:sz w:val="20"/>
          <w:szCs w:val="20"/>
        </w:rPr>
        <w:tab/>
      </w:r>
      <w:r>
        <w:rPr>
          <w:rFonts w:ascii="Calibri" w:eastAsia="Calibri" w:hAnsi="Calibri" w:cs="Calibri"/>
          <w:b/>
          <w:color w:val="181717"/>
          <w:sz w:val="20"/>
          <w:szCs w:val="20"/>
        </w:rPr>
        <w:tab/>
      </w:r>
      <w:r>
        <w:rPr>
          <w:rFonts w:ascii="Calibri" w:eastAsia="Calibri" w:hAnsi="Calibri" w:cs="Calibri"/>
          <w:b/>
          <w:color w:val="181717"/>
          <w:sz w:val="20"/>
          <w:szCs w:val="20"/>
        </w:rPr>
        <w:tab/>
      </w:r>
      <w:r>
        <w:rPr>
          <w:rFonts w:ascii="Calibri" w:eastAsia="Calibri" w:hAnsi="Calibri" w:cs="Calibri"/>
          <w:b/>
          <w:color w:val="181717"/>
          <w:sz w:val="20"/>
          <w:szCs w:val="20"/>
        </w:rPr>
        <w:tab/>
      </w:r>
      <w:r>
        <w:rPr>
          <w:rFonts w:ascii="Calibri" w:eastAsia="Calibri" w:hAnsi="Calibri" w:cs="Calibri"/>
          <w:b/>
          <w:color w:val="181717"/>
          <w:sz w:val="20"/>
          <w:szCs w:val="20"/>
        </w:rPr>
        <w:tab/>
        <w:t>SPLNENÁ / NESPLNENÁ</w:t>
      </w:r>
      <w:r>
        <w:rPr>
          <w:rFonts w:ascii="Calibri" w:eastAsia="Calibri" w:hAnsi="Calibri" w:cs="Calibri"/>
          <w:color w:val="181717"/>
          <w:sz w:val="20"/>
          <w:szCs w:val="20"/>
        </w:rPr>
        <w:t xml:space="preserve"> </w:t>
      </w:r>
      <w:r>
        <w:rPr>
          <w:rFonts w:ascii="Calibri" w:eastAsia="Calibri" w:hAnsi="Calibri" w:cs="Calibri"/>
          <w:color w:val="181717"/>
          <w:sz w:val="20"/>
          <w:szCs w:val="20"/>
        </w:rPr>
        <w:tab/>
      </w:r>
    </w:p>
    <w:p w14:paraId="5231702D" w14:textId="77777777" w:rsidR="00CB2521" w:rsidRDefault="00CB2521">
      <w:pPr>
        <w:spacing w:line="360" w:lineRule="auto"/>
        <w:ind w:left="1"/>
        <w:jc w:val="both"/>
        <w:rPr>
          <w:rFonts w:ascii="Calibri" w:eastAsia="Calibri" w:hAnsi="Calibri" w:cs="Calibri"/>
          <w:color w:val="181717"/>
          <w:sz w:val="20"/>
          <w:szCs w:val="20"/>
        </w:rPr>
      </w:pPr>
    </w:p>
    <w:p w14:paraId="4DA948A3" w14:textId="77777777" w:rsidR="00CB2521" w:rsidRDefault="00000000">
      <w:pPr>
        <w:spacing w:before="120" w:line="360" w:lineRule="auto"/>
        <w:ind w:left="12" w:hanging="10"/>
        <w:jc w:val="both"/>
        <w:rPr>
          <w:rFonts w:ascii="Calibri" w:eastAsia="Calibri" w:hAnsi="Calibri" w:cs="Calibri"/>
          <w:color w:val="181717"/>
          <w:sz w:val="18"/>
          <w:szCs w:val="18"/>
        </w:rPr>
      </w:pPr>
      <w:r>
        <w:rPr>
          <w:rFonts w:ascii="Calibri" w:eastAsia="Calibri" w:hAnsi="Calibri" w:cs="Calibri"/>
          <w:color w:val="181717"/>
          <w:sz w:val="20"/>
          <w:szCs w:val="20"/>
        </w:rPr>
        <w:t xml:space="preserve">Dátum: _______________________  </w:t>
      </w:r>
      <w:r>
        <w:rPr>
          <w:rFonts w:ascii="Calibri" w:eastAsia="Calibri" w:hAnsi="Calibri" w:cs="Calibri"/>
          <w:color w:val="181717"/>
          <w:sz w:val="20"/>
          <w:szCs w:val="20"/>
        </w:rPr>
        <w:tab/>
        <w:t>Podpis Hodnotiteľa: ___________________________</w:t>
      </w:r>
    </w:p>
    <w:p w14:paraId="72546A55" w14:textId="77777777" w:rsidR="00CB2521" w:rsidRDefault="00000000">
      <w:r>
        <w:br w:type="page"/>
      </w:r>
    </w:p>
    <w:p w14:paraId="2B8025E8" w14:textId="77777777" w:rsidR="00CB2521" w:rsidRDefault="00000000">
      <w:pPr>
        <w:pStyle w:val="Nadpis1"/>
        <w:keepLines w:val="0"/>
        <w:widowControl w:val="0"/>
        <w:pBdr>
          <w:top w:val="single" w:sz="4" w:space="1" w:color="00000A"/>
          <w:bottom w:val="single" w:sz="4" w:space="1" w:color="00000A"/>
        </w:pBdr>
        <w:spacing w:before="0" w:after="0" w:line="259" w:lineRule="auto"/>
        <w:ind w:left="12" w:hanging="10"/>
        <w:jc w:val="center"/>
        <w:rPr>
          <w:rFonts w:ascii="Calibri" w:eastAsia="Calibri" w:hAnsi="Calibri" w:cs="Calibri"/>
          <w:b/>
          <w:color w:val="181717"/>
          <w:sz w:val="24"/>
          <w:szCs w:val="24"/>
        </w:rPr>
      </w:pPr>
      <w:bookmarkStart w:id="3" w:name="_486bi8kxp8wj" w:colFirst="0" w:colLast="0"/>
      <w:bookmarkEnd w:id="3"/>
      <w:r>
        <w:rPr>
          <w:rFonts w:ascii="Calibri" w:eastAsia="Calibri" w:hAnsi="Calibri" w:cs="Calibri"/>
          <w:b/>
          <w:color w:val="181717"/>
          <w:sz w:val="24"/>
          <w:szCs w:val="24"/>
        </w:rPr>
        <w:lastRenderedPageBreak/>
        <w:t>SÚHLAS ZÁKONNÉHO ZÁSTUPCU A ZDRAVOTNÝ DOTAZNÍK (povinný dokument)</w:t>
      </w:r>
    </w:p>
    <w:p w14:paraId="6E3B05D4" w14:textId="77777777" w:rsidR="00CB2521" w:rsidRDefault="00CB2521">
      <w:pPr>
        <w:spacing w:line="259" w:lineRule="auto"/>
        <w:ind w:left="12" w:hanging="10"/>
        <w:jc w:val="both"/>
        <w:rPr>
          <w:rFonts w:ascii="Calibri" w:eastAsia="Calibri" w:hAnsi="Calibri" w:cs="Calibri"/>
          <w:color w:val="181717"/>
          <w:sz w:val="18"/>
          <w:szCs w:val="18"/>
        </w:rPr>
      </w:pPr>
    </w:p>
    <w:p w14:paraId="695B79F8" w14:textId="77777777" w:rsidR="00CB2521" w:rsidRDefault="00000000">
      <w:pPr>
        <w:spacing w:line="259" w:lineRule="auto"/>
        <w:ind w:left="12" w:hanging="10"/>
        <w:jc w:val="both"/>
        <w:rPr>
          <w:rFonts w:ascii="Calibri" w:eastAsia="Calibri" w:hAnsi="Calibri" w:cs="Calibri"/>
          <w:color w:val="181717"/>
          <w:sz w:val="18"/>
          <w:szCs w:val="18"/>
        </w:rPr>
      </w:pPr>
      <w:r>
        <w:rPr>
          <w:rFonts w:ascii="Calibri" w:eastAsia="Calibri" w:hAnsi="Calibri" w:cs="Calibri"/>
          <w:color w:val="181717"/>
          <w:sz w:val="18"/>
          <w:szCs w:val="18"/>
        </w:rPr>
        <w:t xml:space="preserve">Vážení rodičia a zákonní zástupcovia našich </w:t>
      </w:r>
      <w:r>
        <w:rPr>
          <w:rFonts w:ascii="Calibri" w:eastAsia="Calibri" w:hAnsi="Calibri" w:cs="Calibri"/>
          <w:color w:val="181717"/>
          <w:sz w:val="18"/>
          <w:szCs w:val="18"/>
          <w:highlight w:val="lightGray"/>
        </w:rPr>
        <w:t>študentov/členov organizácie</w:t>
      </w:r>
      <w:r>
        <w:rPr>
          <w:rFonts w:ascii="Calibri" w:eastAsia="Calibri" w:hAnsi="Calibri" w:cs="Calibri"/>
          <w:color w:val="181717"/>
          <w:sz w:val="18"/>
          <w:szCs w:val="18"/>
        </w:rPr>
        <w:t>,</w:t>
      </w:r>
    </w:p>
    <w:p w14:paraId="756304EB" w14:textId="77777777" w:rsidR="00CB2521" w:rsidRDefault="00000000">
      <w:pPr>
        <w:spacing w:line="259" w:lineRule="auto"/>
        <w:ind w:left="12" w:hanging="10"/>
        <w:jc w:val="both"/>
        <w:rPr>
          <w:rFonts w:ascii="Calibri" w:eastAsia="Calibri" w:hAnsi="Calibri" w:cs="Calibri"/>
          <w:color w:val="181717"/>
          <w:sz w:val="18"/>
          <w:szCs w:val="18"/>
        </w:rPr>
      </w:pPr>
      <w:r>
        <w:rPr>
          <w:rFonts w:ascii="Calibri" w:eastAsia="Calibri" w:hAnsi="Calibri" w:cs="Calibri"/>
          <w:color w:val="181717"/>
          <w:sz w:val="18"/>
          <w:szCs w:val="18"/>
        </w:rPr>
        <w:t xml:space="preserve">dovoľte nám, aby sme Vás krátko informovali o blížiacej sa </w:t>
      </w:r>
      <w:r>
        <w:rPr>
          <w:rFonts w:ascii="Calibri" w:eastAsia="Calibri" w:hAnsi="Calibri" w:cs="Calibri"/>
          <w:b/>
          <w:color w:val="181717"/>
          <w:sz w:val="18"/>
          <w:szCs w:val="18"/>
        </w:rPr>
        <w:t>Dobrodružnej expedícii</w:t>
      </w:r>
      <w:r>
        <w:rPr>
          <w:rFonts w:ascii="Calibri" w:eastAsia="Calibri" w:hAnsi="Calibri" w:cs="Calibri"/>
          <w:color w:val="181717"/>
          <w:sz w:val="18"/>
          <w:szCs w:val="18"/>
        </w:rPr>
        <w:t xml:space="preserve">, ktorá je súčasťou programu </w:t>
      </w:r>
      <w:r>
        <w:rPr>
          <w:rFonts w:ascii="Calibri" w:eastAsia="Calibri" w:hAnsi="Calibri" w:cs="Calibri"/>
          <w:b/>
          <w:color w:val="181717"/>
          <w:sz w:val="18"/>
          <w:szCs w:val="18"/>
        </w:rPr>
        <w:t>Medzinárodná cena vojvodu z Edinburghu,</w:t>
      </w:r>
      <w:r>
        <w:rPr>
          <w:rFonts w:ascii="Calibri" w:eastAsia="Calibri" w:hAnsi="Calibri" w:cs="Calibri"/>
          <w:color w:val="181717"/>
          <w:sz w:val="18"/>
          <w:szCs w:val="18"/>
        </w:rPr>
        <w:t xml:space="preserve"> do ktorého je Vaše </w:t>
      </w:r>
      <w:r>
        <w:rPr>
          <w:rFonts w:ascii="Calibri" w:eastAsia="Calibri" w:hAnsi="Calibri" w:cs="Calibri"/>
          <w:color w:val="181717"/>
          <w:sz w:val="18"/>
          <w:szCs w:val="18"/>
          <w:highlight w:val="lightGray"/>
        </w:rPr>
        <w:t>dieťa/zverenec/člen zapojené/ý</w:t>
      </w:r>
      <w:r>
        <w:rPr>
          <w:rFonts w:ascii="Calibri" w:eastAsia="Calibri" w:hAnsi="Calibri" w:cs="Calibri"/>
          <w:color w:val="181717"/>
          <w:sz w:val="18"/>
          <w:szCs w:val="18"/>
        </w:rPr>
        <w:t>.</w:t>
      </w:r>
    </w:p>
    <w:p w14:paraId="72C0A5CD" w14:textId="77777777" w:rsidR="00CB2521" w:rsidRDefault="00000000">
      <w:pPr>
        <w:spacing w:line="259" w:lineRule="auto"/>
        <w:ind w:left="12" w:hanging="10"/>
        <w:jc w:val="both"/>
        <w:rPr>
          <w:rFonts w:ascii="Calibri" w:eastAsia="Calibri" w:hAnsi="Calibri" w:cs="Calibri"/>
          <w:color w:val="181717"/>
          <w:sz w:val="18"/>
          <w:szCs w:val="18"/>
        </w:rPr>
      </w:pPr>
      <w:r>
        <w:rPr>
          <w:rFonts w:ascii="Calibri" w:eastAsia="Calibri" w:hAnsi="Calibri" w:cs="Calibri"/>
          <w:color w:val="181717"/>
          <w:sz w:val="18"/>
          <w:szCs w:val="18"/>
        </w:rPr>
        <w:t xml:space="preserve">Cieľom Dobrodružnej expedície je poskytnúť účastníkom programu nezabudnuteľný zážitok za hranicami ich komfortnej zóny – naučiť sa prekonávať fyzickú námahu, byť samostatný/á v prírode a spolupracovať v tíme. Expedičnú skupinu tvorí </w:t>
      </w:r>
      <w:r>
        <w:rPr>
          <w:rFonts w:ascii="Calibri" w:eastAsia="Calibri" w:hAnsi="Calibri" w:cs="Calibri"/>
          <w:color w:val="181717"/>
          <w:sz w:val="18"/>
          <w:szCs w:val="18"/>
          <w:highlight w:val="lightGray"/>
        </w:rPr>
        <w:t>od 4 do 8</w:t>
      </w:r>
      <w:r>
        <w:rPr>
          <w:rFonts w:ascii="Calibri" w:eastAsia="Calibri" w:hAnsi="Calibri" w:cs="Calibri"/>
          <w:color w:val="181717"/>
          <w:sz w:val="18"/>
          <w:szCs w:val="18"/>
        </w:rPr>
        <w:t xml:space="preserve"> členov, ktorí sa na túto udalosť v predchádzajúcich týždňoch sústavne pripravovali a vzdelávali v outdoorových a expedičných zručnostiach, ako sú základy prvej pomoci, stavanie tábora či orientácia v teréne. Pred absolvovaním Kvalifikačnej expedície, ktorou ukončia jednu z oblastí programu, musia účastníci absolvovať tzv. Cvičnú expedíciu, v rámci ktorej si overia nadobudnuté zručnosti z expedičného výcviku a zistia, čo môžu v rámci Kvalifikačnej expedície urobiť lepšie.</w:t>
      </w:r>
    </w:p>
    <w:p w14:paraId="63A5A22E" w14:textId="77777777" w:rsidR="00CB2521" w:rsidRDefault="00000000">
      <w:pPr>
        <w:spacing w:line="259" w:lineRule="auto"/>
        <w:ind w:left="12" w:hanging="10"/>
        <w:jc w:val="both"/>
        <w:rPr>
          <w:rFonts w:ascii="Calibri" w:eastAsia="Calibri" w:hAnsi="Calibri" w:cs="Calibri"/>
          <w:color w:val="181717"/>
          <w:sz w:val="18"/>
          <w:szCs w:val="18"/>
        </w:rPr>
      </w:pPr>
      <w:r>
        <w:rPr>
          <w:rFonts w:ascii="Calibri" w:eastAsia="Calibri" w:hAnsi="Calibri" w:cs="Calibri"/>
          <w:color w:val="181717"/>
          <w:sz w:val="18"/>
          <w:szCs w:val="18"/>
        </w:rPr>
        <w:t>Na expedičnú skupinu budú zopodiaľ dohliadať dve dospelé osoby, Školiteľ a Hodnotiteľ expedície, ktoré sa s účastníkmi stretnú minimálne 1x denne počas trvania expedície. Filozofiou tejto oblasti programu je naučiť mladých ľudí samostatnosti a zodpovednosti za vlastné rozhodnutia, je teda dôležité, aby boli iba pod vzdialeným dozorom. Dospelé osoby z našej organizácie však budú pripravené, aby v prípade ohrozenia skupiny mohli okamžite zasiahnuť.</w:t>
      </w:r>
      <w:r>
        <w:rPr>
          <w:noProof/>
        </w:rPr>
        <mc:AlternateContent>
          <mc:Choice Requires="wps">
            <w:drawing>
              <wp:anchor distT="0" distB="0" distL="114300" distR="114300" simplePos="0" relativeHeight="251658240" behindDoc="0" locked="0" layoutInCell="1" hidden="0" allowOverlap="1" wp14:anchorId="0F661C59" wp14:editId="5B5A31AF">
                <wp:simplePos x="0" y="0"/>
                <wp:positionH relativeFrom="column">
                  <wp:posOffset>-12699</wp:posOffset>
                </wp:positionH>
                <wp:positionV relativeFrom="paragraph">
                  <wp:posOffset>38100</wp:posOffset>
                </wp:positionV>
                <wp:extent cx="5770880" cy="1454150"/>
                <wp:effectExtent l="0" t="0" r="0" b="0"/>
                <wp:wrapTopAndBottom distT="0" distB="0"/>
                <wp:docPr id="2" name="Obdĺžnik 2"/>
                <wp:cNvGraphicFramePr/>
                <a:graphic xmlns:a="http://schemas.openxmlformats.org/drawingml/2006/main">
                  <a:graphicData uri="http://schemas.microsoft.com/office/word/2010/wordprocessingShape">
                    <wps:wsp>
                      <wps:cNvSpPr/>
                      <wps:spPr>
                        <a:xfrm>
                          <a:off x="2466910" y="3059275"/>
                          <a:ext cx="5758180" cy="1441450"/>
                        </a:xfrm>
                        <a:prstGeom prst="rect">
                          <a:avLst/>
                        </a:prstGeom>
                        <a:solidFill>
                          <a:schemeClr val="lt1"/>
                        </a:solidFill>
                        <a:ln w="12700" cap="flat" cmpd="sng">
                          <a:solidFill>
                            <a:srgbClr val="7F7F7F"/>
                          </a:solidFill>
                          <a:prstDash val="solid"/>
                          <a:miter lim="800000"/>
                          <a:headEnd type="none" w="sm" len="sm"/>
                          <a:tailEnd type="none" w="sm" len="sm"/>
                        </a:ln>
                      </wps:spPr>
                      <wps:txbx>
                        <w:txbxContent>
                          <w:p w14:paraId="14F9E2C9" w14:textId="77777777" w:rsidR="00CB2521" w:rsidRDefault="00000000">
                            <w:pPr>
                              <w:spacing w:line="258" w:lineRule="auto"/>
                              <w:ind w:left="12" w:firstLine="14"/>
                              <w:textDirection w:val="btLr"/>
                            </w:pPr>
                            <w:r>
                              <w:rPr>
                                <w:rFonts w:ascii="Calibri" w:eastAsia="Calibri" w:hAnsi="Calibri" w:cs="Calibri"/>
                                <w:color w:val="181717"/>
                                <w:sz w:val="18"/>
                                <w:u w:val="single"/>
                              </w:rPr>
                              <w:t xml:space="preserve">Vaše dieťa/zverenec sa zúčastní </w:t>
                            </w:r>
                            <w:r>
                              <w:rPr>
                                <w:rFonts w:ascii="Calibri" w:eastAsia="Calibri" w:hAnsi="Calibri" w:cs="Calibri"/>
                                <w:color w:val="181717"/>
                                <w:sz w:val="18"/>
                                <w:highlight w:val="lightGray"/>
                                <w:u w:val="single"/>
                              </w:rPr>
                              <w:t>XY</w:t>
                            </w:r>
                            <w:r>
                              <w:rPr>
                                <w:rFonts w:ascii="Calibri" w:eastAsia="Calibri" w:hAnsi="Calibri" w:cs="Calibri"/>
                                <w:color w:val="181717"/>
                                <w:sz w:val="18"/>
                                <w:u w:val="single"/>
                              </w:rPr>
                              <w:t xml:space="preserve"> cvičnej a kvalifikačnej expedície v nasledujúcich termínoch:</w:t>
                            </w:r>
                          </w:p>
                          <w:p w14:paraId="517DF45D" w14:textId="77777777" w:rsidR="00CB2521" w:rsidRDefault="00CB2521">
                            <w:pPr>
                              <w:spacing w:line="258" w:lineRule="auto"/>
                              <w:ind w:left="12" w:firstLine="14"/>
                              <w:textDirection w:val="btLr"/>
                            </w:pPr>
                          </w:p>
                          <w:p w14:paraId="6814683A" w14:textId="77777777" w:rsidR="00CB2521" w:rsidRDefault="00000000">
                            <w:pPr>
                              <w:spacing w:line="258" w:lineRule="auto"/>
                              <w:ind w:left="12" w:firstLine="14"/>
                              <w:textDirection w:val="btLr"/>
                            </w:pPr>
                            <w:r>
                              <w:rPr>
                                <w:rFonts w:ascii="Calibri" w:eastAsia="Calibri" w:hAnsi="Calibri" w:cs="Calibri"/>
                                <w:b/>
                                <w:color w:val="181717"/>
                                <w:sz w:val="18"/>
                              </w:rPr>
                              <w:t>Cvičná expedícia:</w:t>
                            </w:r>
                            <w:r>
                              <w:rPr>
                                <w:rFonts w:ascii="Calibri" w:eastAsia="Calibri" w:hAnsi="Calibri" w:cs="Calibri"/>
                                <w:color w:val="181717"/>
                                <w:sz w:val="18"/>
                              </w:rPr>
                              <w:t xml:space="preserve"> </w:t>
                            </w:r>
                            <w:r>
                              <w:rPr>
                                <w:rFonts w:ascii="Calibri" w:eastAsia="Calibri" w:hAnsi="Calibri" w:cs="Calibri"/>
                                <w:color w:val="181717"/>
                                <w:sz w:val="18"/>
                                <w:highlight w:val="lightGray"/>
                              </w:rPr>
                              <w:t>od X do Y</w:t>
                            </w:r>
                            <w:r>
                              <w:rPr>
                                <w:rFonts w:ascii="Calibri" w:eastAsia="Calibri" w:hAnsi="Calibri" w:cs="Calibri"/>
                                <w:color w:val="181717"/>
                                <w:sz w:val="18"/>
                              </w:rPr>
                              <w:t xml:space="preserve"> v oblasti (= </w:t>
                            </w:r>
                            <w:r>
                              <w:rPr>
                                <w:rFonts w:ascii="Calibri" w:eastAsia="Calibri" w:hAnsi="Calibri" w:cs="Calibri"/>
                                <w:color w:val="181717"/>
                                <w:sz w:val="18"/>
                                <w:highlight w:val="lightGray"/>
                              </w:rPr>
                              <w:t>x</w:t>
                            </w:r>
                            <w:r>
                              <w:rPr>
                                <w:rFonts w:ascii="Calibri" w:eastAsia="Calibri" w:hAnsi="Calibri" w:cs="Calibri"/>
                                <w:color w:val="181717"/>
                                <w:sz w:val="18"/>
                              </w:rPr>
                              <w:t xml:space="preserve"> dní a </w:t>
                            </w:r>
                            <w:r>
                              <w:rPr>
                                <w:rFonts w:ascii="Calibri" w:eastAsia="Calibri" w:hAnsi="Calibri" w:cs="Calibri"/>
                                <w:color w:val="181717"/>
                                <w:sz w:val="18"/>
                                <w:highlight w:val="lightGray"/>
                              </w:rPr>
                              <w:t>x</w:t>
                            </w:r>
                            <w:r>
                              <w:rPr>
                                <w:rFonts w:ascii="Calibri" w:eastAsia="Calibri" w:hAnsi="Calibri" w:cs="Calibri"/>
                                <w:color w:val="181717"/>
                                <w:sz w:val="18"/>
                              </w:rPr>
                              <w:t xml:space="preserve"> nocí)</w:t>
                            </w:r>
                          </w:p>
                          <w:p w14:paraId="71EF6E1B" w14:textId="77777777" w:rsidR="00CB2521" w:rsidRDefault="00000000">
                            <w:pPr>
                              <w:spacing w:line="258" w:lineRule="auto"/>
                              <w:ind w:left="12" w:firstLine="14"/>
                              <w:textDirection w:val="btLr"/>
                            </w:pPr>
                            <w:r>
                              <w:rPr>
                                <w:rFonts w:ascii="Calibri" w:eastAsia="Calibri" w:hAnsi="Calibri" w:cs="Calibri"/>
                                <w:b/>
                                <w:color w:val="181717"/>
                                <w:sz w:val="18"/>
                              </w:rPr>
                              <w:t>Kvalifikačná expedícia:</w:t>
                            </w:r>
                            <w:r>
                              <w:rPr>
                                <w:rFonts w:ascii="Calibri" w:eastAsia="Calibri" w:hAnsi="Calibri" w:cs="Calibri"/>
                                <w:color w:val="181717"/>
                                <w:sz w:val="18"/>
                              </w:rPr>
                              <w:t xml:space="preserve"> </w:t>
                            </w:r>
                            <w:r>
                              <w:rPr>
                                <w:rFonts w:ascii="Calibri" w:eastAsia="Calibri" w:hAnsi="Calibri" w:cs="Calibri"/>
                                <w:color w:val="181717"/>
                                <w:sz w:val="18"/>
                                <w:highlight w:val="lightGray"/>
                              </w:rPr>
                              <w:t>od X do Y</w:t>
                            </w:r>
                            <w:r>
                              <w:rPr>
                                <w:rFonts w:ascii="Calibri" w:eastAsia="Calibri" w:hAnsi="Calibri" w:cs="Calibri"/>
                                <w:color w:val="181717"/>
                                <w:sz w:val="18"/>
                              </w:rPr>
                              <w:t xml:space="preserve"> v oblasti (= </w:t>
                            </w:r>
                            <w:r>
                              <w:rPr>
                                <w:rFonts w:ascii="Calibri" w:eastAsia="Calibri" w:hAnsi="Calibri" w:cs="Calibri"/>
                                <w:color w:val="181717"/>
                                <w:sz w:val="18"/>
                                <w:highlight w:val="lightGray"/>
                              </w:rPr>
                              <w:t>x</w:t>
                            </w:r>
                            <w:r>
                              <w:rPr>
                                <w:rFonts w:ascii="Calibri" w:eastAsia="Calibri" w:hAnsi="Calibri" w:cs="Calibri"/>
                                <w:color w:val="181717"/>
                                <w:sz w:val="18"/>
                              </w:rPr>
                              <w:t xml:space="preserve"> dní a </w:t>
                            </w:r>
                            <w:r>
                              <w:rPr>
                                <w:rFonts w:ascii="Calibri" w:eastAsia="Calibri" w:hAnsi="Calibri" w:cs="Calibri"/>
                                <w:color w:val="181717"/>
                                <w:sz w:val="18"/>
                                <w:highlight w:val="lightGray"/>
                              </w:rPr>
                              <w:t>x</w:t>
                            </w:r>
                            <w:r>
                              <w:rPr>
                                <w:rFonts w:ascii="Calibri" w:eastAsia="Calibri" w:hAnsi="Calibri" w:cs="Calibri"/>
                                <w:color w:val="181717"/>
                                <w:sz w:val="18"/>
                              </w:rPr>
                              <w:t xml:space="preserve"> nocí)</w:t>
                            </w:r>
                          </w:p>
                          <w:p w14:paraId="095FF760" w14:textId="77777777" w:rsidR="00CB2521" w:rsidRDefault="00000000">
                            <w:pPr>
                              <w:spacing w:line="258" w:lineRule="auto"/>
                              <w:ind w:left="12" w:firstLine="14"/>
                              <w:jc w:val="both"/>
                              <w:textDirection w:val="btLr"/>
                            </w:pPr>
                            <w:r>
                              <w:rPr>
                                <w:rFonts w:ascii="Calibri" w:eastAsia="Calibri" w:hAnsi="Calibri" w:cs="Calibri"/>
                                <w:i/>
                                <w:color w:val="181717"/>
                                <w:sz w:val="20"/>
                              </w:rPr>
                              <w:t>(V prípade zmeny termínu konania cvičnej či kvalifikačnej expedície Vás budeme včas informovať</w:t>
                            </w:r>
                            <w:r>
                              <w:rPr>
                                <w:rFonts w:ascii="Calibri" w:eastAsia="Calibri" w:hAnsi="Calibri" w:cs="Calibri"/>
                                <w:i/>
                                <w:color w:val="181717"/>
                                <w:sz w:val="18"/>
                              </w:rPr>
                              <w:t>.)</w:t>
                            </w:r>
                          </w:p>
                          <w:p w14:paraId="41A1D133" w14:textId="77777777" w:rsidR="00CB2521" w:rsidRDefault="00CB2521">
                            <w:pPr>
                              <w:spacing w:line="258" w:lineRule="auto"/>
                              <w:ind w:left="12" w:firstLine="14"/>
                              <w:textDirection w:val="btLr"/>
                            </w:pPr>
                          </w:p>
                          <w:p w14:paraId="77E37B9F" w14:textId="77777777" w:rsidR="00CB2521" w:rsidRDefault="00CB2521">
                            <w:pPr>
                              <w:spacing w:line="258" w:lineRule="auto"/>
                              <w:ind w:left="12" w:firstLine="14"/>
                              <w:textDirection w:val="btLr"/>
                            </w:pPr>
                          </w:p>
                        </w:txbxContent>
                      </wps:txbx>
                      <wps:bodyPr spcFirstLastPara="1" wrap="square" lIns="91425" tIns="45700" rIns="91425" bIns="45700" anchor="ctr" anchorCtr="0">
                        <a:noAutofit/>
                      </wps:bodyPr>
                    </wps:wsp>
                  </a:graphicData>
                </a:graphic>
              </wp:anchor>
            </w:drawing>
          </mc:Choice>
          <mc:Fallback>
            <w:pict>
              <v:rect w14:anchorId="0F661C59" id="Obdĺžnik 2" o:spid="_x0000_s1026" style="position:absolute;left:0;text-align:left;margin-left:-1pt;margin-top:3pt;width:454.4pt;height:11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" fillcolor="white [3201]" strokecolor="#7f7f7f" strokeweight="1pt">
                <v:stroke startarrowwidth="narrow" startarrowlength="short" endarrowwidth="narrow" endarrowlength="short"/>
                <v:textbox inset="2.53958mm,1.2694mm,2.53958mm,1.2694mm">
                  <w:txbxContent>
                    <w:p w14:paraId="14F9E2C9" w14:textId="77777777" w:rsidR="00CB2521" w:rsidRDefault="00000000">
                      <w:pPr>
                        <w:spacing w:line="258" w:lineRule="auto"/>
                        <w:ind w:left="12" w:firstLine="14"/>
                        <w:textDirection w:val="btLr"/>
                      </w:pPr>
                      <w:r>
                        <w:rPr>
                          <w:rFonts w:ascii="Calibri" w:eastAsia="Calibri" w:hAnsi="Calibri" w:cs="Calibri"/>
                          <w:color w:val="181717"/>
                          <w:sz w:val="18"/>
                          <w:u w:val="single"/>
                        </w:rPr>
                        <w:t xml:space="preserve">Vaše dieťa/zverenec sa zúčastní </w:t>
                      </w:r>
                      <w:r>
                        <w:rPr>
                          <w:rFonts w:ascii="Calibri" w:eastAsia="Calibri" w:hAnsi="Calibri" w:cs="Calibri"/>
                          <w:color w:val="181717"/>
                          <w:sz w:val="18"/>
                          <w:highlight w:val="lightGray"/>
                          <w:u w:val="single"/>
                        </w:rPr>
                        <w:t>XY</w:t>
                      </w:r>
                      <w:r>
                        <w:rPr>
                          <w:rFonts w:ascii="Calibri" w:eastAsia="Calibri" w:hAnsi="Calibri" w:cs="Calibri"/>
                          <w:color w:val="181717"/>
                          <w:sz w:val="18"/>
                          <w:u w:val="single"/>
                        </w:rPr>
                        <w:t xml:space="preserve"> cvičnej a kvalifikačnej expedície v nasledujúcich termínoch:</w:t>
                      </w:r>
                    </w:p>
                    <w:p w14:paraId="517DF45D" w14:textId="77777777" w:rsidR="00CB2521" w:rsidRDefault="00CB2521">
                      <w:pPr>
                        <w:spacing w:line="258" w:lineRule="auto"/>
                        <w:ind w:left="12" w:firstLine="14"/>
                        <w:textDirection w:val="btLr"/>
                      </w:pPr>
                    </w:p>
                    <w:p w14:paraId="6814683A" w14:textId="77777777" w:rsidR="00CB2521" w:rsidRDefault="00000000">
                      <w:pPr>
                        <w:spacing w:line="258" w:lineRule="auto"/>
                        <w:ind w:left="12" w:firstLine="14"/>
                        <w:textDirection w:val="btLr"/>
                      </w:pPr>
                      <w:r>
                        <w:rPr>
                          <w:rFonts w:ascii="Calibri" w:eastAsia="Calibri" w:hAnsi="Calibri" w:cs="Calibri"/>
                          <w:b/>
                          <w:color w:val="181717"/>
                          <w:sz w:val="18"/>
                        </w:rPr>
                        <w:t>Cvičná expedícia:</w:t>
                      </w:r>
                      <w:r>
                        <w:rPr>
                          <w:rFonts w:ascii="Calibri" w:eastAsia="Calibri" w:hAnsi="Calibri" w:cs="Calibri"/>
                          <w:color w:val="181717"/>
                          <w:sz w:val="18"/>
                        </w:rPr>
                        <w:t xml:space="preserve"> </w:t>
                      </w:r>
                      <w:r>
                        <w:rPr>
                          <w:rFonts w:ascii="Calibri" w:eastAsia="Calibri" w:hAnsi="Calibri" w:cs="Calibri"/>
                          <w:color w:val="181717"/>
                          <w:sz w:val="18"/>
                          <w:highlight w:val="lightGray"/>
                        </w:rPr>
                        <w:t>od X do Y</w:t>
                      </w:r>
                      <w:r>
                        <w:rPr>
                          <w:rFonts w:ascii="Calibri" w:eastAsia="Calibri" w:hAnsi="Calibri" w:cs="Calibri"/>
                          <w:color w:val="181717"/>
                          <w:sz w:val="18"/>
                        </w:rPr>
                        <w:t xml:space="preserve"> v oblasti (= </w:t>
                      </w:r>
                      <w:r>
                        <w:rPr>
                          <w:rFonts w:ascii="Calibri" w:eastAsia="Calibri" w:hAnsi="Calibri" w:cs="Calibri"/>
                          <w:color w:val="181717"/>
                          <w:sz w:val="18"/>
                          <w:highlight w:val="lightGray"/>
                        </w:rPr>
                        <w:t>x</w:t>
                      </w:r>
                      <w:r>
                        <w:rPr>
                          <w:rFonts w:ascii="Calibri" w:eastAsia="Calibri" w:hAnsi="Calibri" w:cs="Calibri"/>
                          <w:color w:val="181717"/>
                          <w:sz w:val="18"/>
                        </w:rPr>
                        <w:t xml:space="preserve"> dní a </w:t>
                      </w:r>
                      <w:r>
                        <w:rPr>
                          <w:rFonts w:ascii="Calibri" w:eastAsia="Calibri" w:hAnsi="Calibri" w:cs="Calibri"/>
                          <w:color w:val="181717"/>
                          <w:sz w:val="18"/>
                          <w:highlight w:val="lightGray"/>
                        </w:rPr>
                        <w:t>x</w:t>
                      </w:r>
                      <w:r>
                        <w:rPr>
                          <w:rFonts w:ascii="Calibri" w:eastAsia="Calibri" w:hAnsi="Calibri" w:cs="Calibri"/>
                          <w:color w:val="181717"/>
                          <w:sz w:val="18"/>
                        </w:rPr>
                        <w:t xml:space="preserve"> nocí)</w:t>
                      </w:r>
                    </w:p>
                    <w:p w14:paraId="71EF6E1B" w14:textId="77777777" w:rsidR="00CB2521" w:rsidRDefault="00000000">
                      <w:pPr>
                        <w:spacing w:line="258" w:lineRule="auto"/>
                        <w:ind w:left="12" w:firstLine="14"/>
                        <w:textDirection w:val="btLr"/>
                      </w:pPr>
                      <w:r>
                        <w:rPr>
                          <w:rFonts w:ascii="Calibri" w:eastAsia="Calibri" w:hAnsi="Calibri" w:cs="Calibri"/>
                          <w:b/>
                          <w:color w:val="181717"/>
                          <w:sz w:val="18"/>
                        </w:rPr>
                        <w:t>Kvalifikačná expedícia:</w:t>
                      </w:r>
                      <w:r>
                        <w:rPr>
                          <w:rFonts w:ascii="Calibri" w:eastAsia="Calibri" w:hAnsi="Calibri" w:cs="Calibri"/>
                          <w:color w:val="181717"/>
                          <w:sz w:val="18"/>
                        </w:rPr>
                        <w:t xml:space="preserve"> </w:t>
                      </w:r>
                      <w:r>
                        <w:rPr>
                          <w:rFonts w:ascii="Calibri" w:eastAsia="Calibri" w:hAnsi="Calibri" w:cs="Calibri"/>
                          <w:color w:val="181717"/>
                          <w:sz w:val="18"/>
                          <w:highlight w:val="lightGray"/>
                        </w:rPr>
                        <w:t>od X do Y</w:t>
                      </w:r>
                      <w:r>
                        <w:rPr>
                          <w:rFonts w:ascii="Calibri" w:eastAsia="Calibri" w:hAnsi="Calibri" w:cs="Calibri"/>
                          <w:color w:val="181717"/>
                          <w:sz w:val="18"/>
                        </w:rPr>
                        <w:t xml:space="preserve"> v oblasti (= </w:t>
                      </w:r>
                      <w:r>
                        <w:rPr>
                          <w:rFonts w:ascii="Calibri" w:eastAsia="Calibri" w:hAnsi="Calibri" w:cs="Calibri"/>
                          <w:color w:val="181717"/>
                          <w:sz w:val="18"/>
                          <w:highlight w:val="lightGray"/>
                        </w:rPr>
                        <w:t>x</w:t>
                      </w:r>
                      <w:r>
                        <w:rPr>
                          <w:rFonts w:ascii="Calibri" w:eastAsia="Calibri" w:hAnsi="Calibri" w:cs="Calibri"/>
                          <w:color w:val="181717"/>
                          <w:sz w:val="18"/>
                        </w:rPr>
                        <w:t xml:space="preserve"> dní a </w:t>
                      </w:r>
                      <w:r>
                        <w:rPr>
                          <w:rFonts w:ascii="Calibri" w:eastAsia="Calibri" w:hAnsi="Calibri" w:cs="Calibri"/>
                          <w:color w:val="181717"/>
                          <w:sz w:val="18"/>
                          <w:highlight w:val="lightGray"/>
                        </w:rPr>
                        <w:t>x</w:t>
                      </w:r>
                      <w:r>
                        <w:rPr>
                          <w:rFonts w:ascii="Calibri" w:eastAsia="Calibri" w:hAnsi="Calibri" w:cs="Calibri"/>
                          <w:color w:val="181717"/>
                          <w:sz w:val="18"/>
                        </w:rPr>
                        <w:t xml:space="preserve"> nocí)</w:t>
                      </w:r>
                    </w:p>
                    <w:p w14:paraId="095FF760" w14:textId="77777777" w:rsidR="00CB2521" w:rsidRDefault="00000000">
                      <w:pPr>
                        <w:spacing w:line="258" w:lineRule="auto"/>
                        <w:ind w:left="12" w:firstLine="14"/>
                        <w:jc w:val="both"/>
                        <w:textDirection w:val="btLr"/>
                      </w:pPr>
                      <w:r>
                        <w:rPr>
                          <w:rFonts w:ascii="Calibri" w:eastAsia="Calibri" w:hAnsi="Calibri" w:cs="Calibri"/>
                          <w:i/>
                          <w:color w:val="181717"/>
                          <w:sz w:val="20"/>
                        </w:rPr>
                        <w:t>(V prípade zmeny termínu konania cvičnej či kvalifikačnej expedície Vás budeme včas informovať</w:t>
                      </w:r>
                      <w:r>
                        <w:rPr>
                          <w:rFonts w:ascii="Calibri" w:eastAsia="Calibri" w:hAnsi="Calibri" w:cs="Calibri"/>
                          <w:i/>
                          <w:color w:val="181717"/>
                          <w:sz w:val="18"/>
                        </w:rPr>
                        <w:t>.)</w:t>
                      </w:r>
                    </w:p>
                    <w:p w14:paraId="41A1D133" w14:textId="77777777" w:rsidR="00CB2521" w:rsidRDefault="00CB2521">
                      <w:pPr>
                        <w:spacing w:line="258" w:lineRule="auto"/>
                        <w:ind w:left="12" w:firstLine="14"/>
                        <w:textDirection w:val="btLr"/>
                      </w:pPr>
                    </w:p>
                    <w:p w14:paraId="77E37B9F" w14:textId="77777777" w:rsidR="00CB2521" w:rsidRDefault="00CB2521">
                      <w:pPr>
                        <w:spacing w:line="258" w:lineRule="auto"/>
                        <w:ind w:left="12" w:firstLine="14"/>
                        <w:textDirection w:val="btLr"/>
                      </w:pPr>
                    </w:p>
                  </w:txbxContent>
                </v:textbox>
                <w10:wrap type="topAndBottom"/>
              </v:rect>
            </w:pict>
          </mc:Fallback>
        </mc:AlternateContent>
      </w:r>
    </w:p>
    <w:p w14:paraId="644BB086" w14:textId="77777777" w:rsidR="00CB2521" w:rsidRDefault="00000000">
      <w:pPr>
        <w:spacing w:line="259" w:lineRule="auto"/>
        <w:ind w:left="12" w:hanging="10"/>
        <w:jc w:val="both"/>
        <w:rPr>
          <w:rFonts w:ascii="Calibri" w:eastAsia="Calibri" w:hAnsi="Calibri" w:cs="Calibri"/>
          <w:color w:val="181717"/>
          <w:sz w:val="18"/>
          <w:szCs w:val="18"/>
        </w:rPr>
      </w:pPr>
      <w:r>
        <w:rPr>
          <w:rFonts w:ascii="Calibri" w:eastAsia="Calibri" w:hAnsi="Calibri" w:cs="Calibri"/>
          <w:color w:val="181717"/>
          <w:sz w:val="18"/>
          <w:szCs w:val="18"/>
        </w:rPr>
        <w:t xml:space="preserve">Vzhľadom na zachovanie  samostatnosti nesmú účastníci využívať mobilné telefóny ani iné moderné technológie, ako je napr. GPS navigácia. Mobilný telefón so sebou mať môžu, avšak vypnutý. Využiť by ho mali iba v krízových situáciách, ak by bolo potrebné zavolať niektorému z dohliadajúcich dospelých či privolať záchrannú pomoc. </w:t>
      </w:r>
    </w:p>
    <w:p w14:paraId="46C00183" w14:textId="77777777" w:rsidR="00CB2521" w:rsidRDefault="00000000">
      <w:pPr>
        <w:spacing w:line="259" w:lineRule="auto"/>
        <w:ind w:left="12" w:hanging="10"/>
        <w:jc w:val="both"/>
        <w:rPr>
          <w:rFonts w:ascii="Calibri" w:eastAsia="Calibri" w:hAnsi="Calibri" w:cs="Calibri"/>
          <w:b/>
          <w:color w:val="181717"/>
          <w:sz w:val="18"/>
          <w:szCs w:val="18"/>
        </w:rPr>
      </w:pPr>
      <w:r>
        <w:rPr>
          <w:rFonts w:ascii="Calibri" w:eastAsia="Calibri" w:hAnsi="Calibri" w:cs="Calibri"/>
          <w:b/>
          <w:color w:val="181717"/>
          <w:sz w:val="18"/>
          <w:szCs w:val="18"/>
        </w:rPr>
        <w:t xml:space="preserve">Podrobné informácie o Školiteľovi (meno, telefón, email): </w:t>
      </w:r>
    </w:p>
    <w:p w14:paraId="4F06C998" w14:textId="77777777" w:rsidR="00CB2521" w:rsidRDefault="00000000">
      <w:pPr>
        <w:spacing w:line="259" w:lineRule="auto"/>
        <w:ind w:left="12" w:hanging="10"/>
        <w:jc w:val="both"/>
        <w:rPr>
          <w:rFonts w:ascii="Calibri" w:eastAsia="Calibri" w:hAnsi="Calibri" w:cs="Calibri"/>
          <w:b/>
          <w:color w:val="181717"/>
          <w:sz w:val="18"/>
          <w:szCs w:val="18"/>
        </w:rPr>
      </w:pPr>
      <w:r>
        <w:rPr>
          <w:rFonts w:ascii="Calibri" w:eastAsia="Calibri" w:hAnsi="Calibri" w:cs="Calibri"/>
          <w:b/>
          <w:color w:val="181717"/>
          <w:sz w:val="18"/>
          <w:szCs w:val="18"/>
        </w:rPr>
        <w:t xml:space="preserve">Podrobné informácie o Hodnotiteľovi (meno, telefón, email): </w:t>
      </w:r>
    </w:p>
    <w:p w14:paraId="52709F3D" w14:textId="77777777" w:rsidR="00CB2521" w:rsidRDefault="00CB2521">
      <w:pPr>
        <w:spacing w:line="240" w:lineRule="auto"/>
        <w:ind w:left="720"/>
        <w:jc w:val="both"/>
        <w:rPr>
          <w:rFonts w:ascii="Calibri" w:eastAsia="Calibri" w:hAnsi="Calibri" w:cs="Calibri"/>
          <w:highlight w:val="lightGray"/>
        </w:rPr>
      </w:pPr>
    </w:p>
    <w:p w14:paraId="4599CAE4" w14:textId="77777777" w:rsidR="00CB2521" w:rsidRDefault="00000000">
      <w:pPr>
        <w:spacing w:line="259" w:lineRule="auto"/>
        <w:ind w:left="12" w:hanging="10"/>
        <w:jc w:val="both"/>
        <w:rPr>
          <w:rFonts w:ascii="Calibri" w:eastAsia="Calibri" w:hAnsi="Calibri" w:cs="Calibri"/>
          <w:color w:val="181717"/>
          <w:sz w:val="18"/>
          <w:szCs w:val="18"/>
        </w:rPr>
      </w:pPr>
      <w:r>
        <w:rPr>
          <w:rFonts w:ascii="Calibri" w:eastAsia="Calibri" w:hAnsi="Calibri" w:cs="Calibri"/>
          <w:color w:val="181717"/>
          <w:sz w:val="18"/>
          <w:szCs w:val="18"/>
        </w:rPr>
        <w:t xml:space="preserve">Radi by sme Vás upozornili, že vaše </w:t>
      </w:r>
      <w:r>
        <w:rPr>
          <w:rFonts w:ascii="Calibri" w:eastAsia="Calibri" w:hAnsi="Calibri" w:cs="Calibri"/>
          <w:color w:val="181717"/>
          <w:sz w:val="18"/>
          <w:szCs w:val="18"/>
          <w:highlight w:val="lightGray"/>
        </w:rPr>
        <w:t>dieťa/zverenec/člen</w:t>
      </w:r>
      <w:r>
        <w:rPr>
          <w:rFonts w:ascii="Calibri" w:eastAsia="Calibri" w:hAnsi="Calibri" w:cs="Calibri"/>
          <w:color w:val="181717"/>
          <w:sz w:val="18"/>
          <w:szCs w:val="18"/>
        </w:rPr>
        <w:t xml:space="preserve"> nie je počas jednotlivých expedícií </w:t>
      </w:r>
      <w:r>
        <w:rPr>
          <w:rFonts w:ascii="Calibri" w:eastAsia="Calibri" w:hAnsi="Calibri" w:cs="Calibri"/>
          <w:color w:val="181717"/>
          <w:sz w:val="18"/>
          <w:szCs w:val="18"/>
          <w:highlight w:val="lightGray"/>
        </w:rPr>
        <w:t>poistené/ý</w:t>
      </w:r>
      <w:r>
        <w:rPr>
          <w:rFonts w:ascii="Calibri" w:eastAsia="Calibri" w:hAnsi="Calibri" w:cs="Calibri"/>
          <w:color w:val="181717"/>
          <w:sz w:val="18"/>
          <w:szCs w:val="18"/>
        </w:rPr>
        <w:t xml:space="preserve"> našou organizáciou, a preto odporúčame na dané termíny zabezpečiť </w:t>
      </w:r>
      <w:r>
        <w:rPr>
          <w:rFonts w:ascii="Calibri" w:eastAsia="Calibri" w:hAnsi="Calibri" w:cs="Calibri"/>
          <w:color w:val="181717"/>
          <w:sz w:val="18"/>
          <w:szCs w:val="18"/>
          <w:highlight w:val="lightGray"/>
        </w:rPr>
        <w:t>úrazové poistenie/poistenie do hôr</w:t>
      </w:r>
      <w:r>
        <w:rPr>
          <w:rFonts w:ascii="Calibri" w:eastAsia="Calibri" w:hAnsi="Calibri" w:cs="Calibri"/>
          <w:color w:val="181717"/>
          <w:sz w:val="18"/>
          <w:szCs w:val="18"/>
        </w:rPr>
        <w:t xml:space="preserve"> (v prípade, že </w:t>
      </w:r>
      <w:r>
        <w:rPr>
          <w:rFonts w:ascii="Calibri" w:eastAsia="Calibri" w:hAnsi="Calibri" w:cs="Calibri"/>
          <w:color w:val="181717"/>
          <w:sz w:val="18"/>
          <w:szCs w:val="18"/>
          <w:highlight w:val="lightGray"/>
        </w:rPr>
        <w:t xml:space="preserve">dieťa/zverenec/člen </w:t>
      </w:r>
      <w:r>
        <w:rPr>
          <w:rFonts w:ascii="Calibri" w:eastAsia="Calibri" w:hAnsi="Calibri" w:cs="Calibri"/>
          <w:color w:val="181717"/>
          <w:sz w:val="18"/>
          <w:szCs w:val="18"/>
        </w:rPr>
        <w:t xml:space="preserve">má viac ako 18 rokov). </w:t>
      </w:r>
    </w:p>
    <w:p w14:paraId="38095D9A" w14:textId="77777777" w:rsidR="00CB2521" w:rsidRDefault="00000000">
      <w:pPr>
        <w:spacing w:line="259" w:lineRule="auto"/>
        <w:ind w:left="12" w:hanging="10"/>
        <w:jc w:val="both"/>
        <w:rPr>
          <w:rFonts w:ascii="Calibri" w:eastAsia="Calibri" w:hAnsi="Calibri" w:cs="Calibri"/>
          <w:color w:val="181717"/>
          <w:sz w:val="18"/>
          <w:szCs w:val="18"/>
        </w:rPr>
      </w:pPr>
      <w:r>
        <w:rPr>
          <w:rFonts w:ascii="Calibri" w:eastAsia="Calibri" w:hAnsi="Calibri" w:cs="Calibri"/>
          <w:color w:val="181717"/>
          <w:sz w:val="18"/>
          <w:szCs w:val="18"/>
        </w:rPr>
        <w:t xml:space="preserve">Vzhľadom k špecifickým podmienkam tejto akcie Vás prosíme o vyplnenie a podpísanie návratky. Bez odovzdania podpísanej a vyplnenej návratky sa Vaše </w:t>
      </w:r>
      <w:r>
        <w:rPr>
          <w:rFonts w:ascii="Calibri" w:eastAsia="Calibri" w:hAnsi="Calibri" w:cs="Calibri"/>
          <w:color w:val="181717"/>
          <w:sz w:val="18"/>
          <w:szCs w:val="18"/>
          <w:highlight w:val="lightGray"/>
        </w:rPr>
        <w:t>dieťa/zverenec/člen</w:t>
      </w:r>
      <w:r>
        <w:rPr>
          <w:rFonts w:ascii="Calibri" w:eastAsia="Calibri" w:hAnsi="Calibri" w:cs="Calibri"/>
          <w:color w:val="181717"/>
          <w:sz w:val="18"/>
          <w:szCs w:val="18"/>
        </w:rPr>
        <w:t xml:space="preserve"> nebude môcť akcie zúčastniť. Váš prípadný nesúhlas s účasťou dieťaťa na Dobrodružnej expedícii, resp. nesúhlas s podmienkami tejto expedície budeme rešpektovať, ale radi by sme Vás upozornili, že bez účasti na Dobrodružnej expedícii nie je možné program Medzinárodná cená vojvodu z Edinburghu  dokončiť. </w:t>
      </w:r>
    </w:p>
    <w:p w14:paraId="5A58AF71" w14:textId="77777777" w:rsidR="00CB2521" w:rsidRDefault="00CB2521">
      <w:pPr>
        <w:spacing w:line="259" w:lineRule="auto"/>
        <w:ind w:left="12" w:hanging="10"/>
        <w:jc w:val="both"/>
        <w:rPr>
          <w:rFonts w:ascii="Calibri" w:eastAsia="Calibri" w:hAnsi="Calibri" w:cs="Calibri"/>
          <w:color w:val="181717"/>
          <w:sz w:val="18"/>
          <w:szCs w:val="18"/>
        </w:rPr>
      </w:pPr>
    </w:p>
    <w:p w14:paraId="174F5B5E" w14:textId="77777777" w:rsidR="00CB2521" w:rsidRDefault="00000000">
      <w:pPr>
        <w:spacing w:line="259" w:lineRule="auto"/>
        <w:ind w:left="12" w:hanging="10"/>
        <w:jc w:val="both"/>
        <w:rPr>
          <w:rFonts w:ascii="Calibri" w:eastAsia="Calibri" w:hAnsi="Calibri" w:cs="Calibri"/>
          <w:color w:val="181717"/>
          <w:sz w:val="18"/>
          <w:szCs w:val="18"/>
        </w:rPr>
      </w:pPr>
      <w:r>
        <w:rPr>
          <w:rFonts w:ascii="Calibri" w:eastAsia="Calibri" w:hAnsi="Calibri" w:cs="Calibri"/>
          <w:b/>
          <w:smallCaps/>
          <w:color w:val="181717"/>
          <w:sz w:val="28"/>
          <w:szCs w:val="28"/>
          <w:u w:val="single"/>
        </w:rPr>
        <w:t>DOBRODRUŽNÁ EXPEDÍCIA</w:t>
      </w:r>
      <w:r>
        <w:rPr>
          <w:rFonts w:ascii="Calibri" w:eastAsia="Calibri" w:hAnsi="Calibri" w:cs="Calibri"/>
          <w:b/>
          <w:color w:val="181717"/>
          <w:sz w:val="28"/>
          <w:szCs w:val="28"/>
          <w:u w:val="single"/>
        </w:rPr>
        <w:t xml:space="preserve">: </w:t>
      </w:r>
      <w:r>
        <w:rPr>
          <w:rFonts w:ascii="Calibri" w:eastAsia="Calibri" w:hAnsi="Calibri" w:cs="Calibri"/>
          <w:b/>
          <w:color w:val="181717"/>
          <w:sz w:val="24"/>
          <w:szCs w:val="24"/>
          <w:u w:val="single"/>
        </w:rPr>
        <w:t>Návratka a zdravotný dotazník</w:t>
      </w:r>
    </w:p>
    <w:p w14:paraId="5A70EC67" w14:textId="77777777" w:rsidR="00CB2521" w:rsidRDefault="00000000">
      <w:pPr>
        <w:spacing w:line="259" w:lineRule="auto"/>
        <w:ind w:left="12" w:hanging="10"/>
        <w:jc w:val="both"/>
        <w:rPr>
          <w:rFonts w:ascii="Calibri" w:eastAsia="Calibri" w:hAnsi="Calibri" w:cs="Calibri"/>
          <w:b/>
          <w:color w:val="181717"/>
          <w:sz w:val="18"/>
          <w:szCs w:val="18"/>
        </w:rPr>
      </w:pPr>
      <w:r>
        <w:rPr>
          <w:rFonts w:ascii="Calibri" w:eastAsia="Calibri" w:hAnsi="Calibri" w:cs="Calibri"/>
          <w:b/>
          <w:color w:val="181717"/>
          <w:sz w:val="18"/>
          <w:szCs w:val="18"/>
        </w:rPr>
        <w:t xml:space="preserve">Súhlasím s účasťou svojho dieťaťa/zverenca na Cvičnej i Kvalifikačnej Dobrodružnej expedícii, v rámci ktorých sa bude pohybovať bez neustáleho dozoru dospelej osoby. Som si vedomý/á všetkých podmienok Dobrodružnej expedície, vrátane skutočnosti, že počas Dobrodružnej expedície dieťa/zverenec nemá zabezpečené poistenie cez </w:t>
      </w:r>
      <w:r>
        <w:rPr>
          <w:rFonts w:ascii="Calibri" w:eastAsia="Calibri" w:hAnsi="Calibri" w:cs="Calibri"/>
          <w:b/>
          <w:color w:val="181717"/>
          <w:sz w:val="18"/>
          <w:szCs w:val="18"/>
          <w:highlight w:val="lightGray"/>
        </w:rPr>
        <w:t xml:space="preserve">školu/občianske združenie </w:t>
      </w:r>
      <w:r>
        <w:rPr>
          <w:rFonts w:ascii="Calibri" w:eastAsia="Calibri" w:hAnsi="Calibri" w:cs="Calibri"/>
          <w:b/>
          <w:i/>
          <w:color w:val="181717"/>
          <w:sz w:val="18"/>
          <w:szCs w:val="18"/>
          <w:highlight w:val="lightGray"/>
        </w:rPr>
        <w:t>(pridať meno inštitúcie)</w:t>
      </w:r>
      <w:r>
        <w:rPr>
          <w:rFonts w:ascii="Calibri" w:eastAsia="Calibri" w:hAnsi="Calibri" w:cs="Calibri"/>
          <w:b/>
          <w:color w:val="181717"/>
          <w:sz w:val="18"/>
          <w:szCs w:val="18"/>
          <w:highlight w:val="lightGray"/>
        </w:rPr>
        <w:t>.</w:t>
      </w:r>
      <w:r>
        <w:rPr>
          <w:rFonts w:ascii="Calibri" w:eastAsia="Calibri" w:hAnsi="Calibri" w:cs="Calibri"/>
          <w:b/>
          <w:color w:val="181717"/>
          <w:sz w:val="18"/>
          <w:szCs w:val="18"/>
        </w:rPr>
        <w:t xml:space="preserve"> </w:t>
      </w:r>
    </w:p>
    <w:p w14:paraId="392A21A8" w14:textId="77777777" w:rsidR="00CB2521" w:rsidRDefault="00000000">
      <w:pPr>
        <w:spacing w:line="259" w:lineRule="auto"/>
        <w:ind w:left="12" w:hanging="10"/>
        <w:rPr>
          <w:rFonts w:ascii="Calibri" w:eastAsia="Calibri" w:hAnsi="Calibri" w:cs="Calibri"/>
          <w:color w:val="181717"/>
          <w:sz w:val="18"/>
          <w:szCs w:val="18"/>
        </w:rPr>
      </w:pPr>
      <w:r>
        <w:rPr>
          <w:rFonts w:ascii="Calibri" w:eastAsia="Calibri" w:hAnsi="Calibri" w:cs="Calibri"/>
          <w:color w:val="181717"/>
          <w:sz w:val="18"/>
          <w:szCs w:val="18"/>
        </w:rPr>
        <w:t>Meno a priezvisko účastníka expedície:</w:t>
      </w:r>
      <w:r>
        <w:rPr>
          <w:rFonts w:ascii="Calibri" w:eastAsia="Calibri" w:hAnsi="Calibri" w:cs="Calibri"/>
          <w:color w:val="808080"/>
          <w:sz w:val="18"/>
          <w:szCs w:val="18"/>
        </w:rPr>
        <w:t>________________________________________________________</w:t>
      </w:r>
    </w:p>
    <w:p w14:paraId="2059F5A3" w14:textId="77777777" w:rsidR="00CB2521" w:rsidRDefault="00000000">
      <w:pPr>
        <w:spacing w:line="259" w:lineRule="auto"/>
        <w:ind w:left="12" w:hanging="10"/>
        <w:jc w:val="both"/>
        <w:rPr>
          <w:rFonts w:ascii="Calibri" w:eastAsia="Calibri" w:hAnsi="Calibri" w:cs="Calibri"/>
          <w:color w:val="808080"/>
          <w:sz w:val="18"/>
          <w:szCs w:val="18"/>
        </w:rPr>
      </w:pPr>
      <w:r>
        <w:rPr>
          <w:rFonts w:ascii="Calibri" w:eastAsia="Calibri" w:hAnsi="Calibri" w:cs="Calibri"/>
          <w:color w:val="181717"/>
          <w:sz w:val="18"/>
          <w:szCs w:val="18"/>
        </w:rPr>
        <w:t xml:space="preserve">Dátum a miesto Cvičnej expedície: </w:t>
      </w:r>
      <w:r>
        <w:rPr>
          <w:rFonts w:ascii="Calibri" w:eastAsia="Calibri" w:hAnsi="Calibri" w:cs="Calibri"/>
          <w:color w:val="808080"/>
          <w:sz w:val="18"/>
          <w:szCs w:val="18"/>
        </w:rPr>
        <w:t>___________________________________________________________</w:t>
      </w:r>
    </w:p>
    <w:p w14:paraId="36312C42" w14:textId="77777777" w:rsidR="00CB2521" w:rsidRDefault="00000000">
      <w:pPr>
        <w:spacing w:line="259" w:lineRule="auto"/>
        <w:ind w:left="12" w:hanging="10"/>
        <w:jc w:val="both"/>
        <w:rPr>
          <w:rFonts w:ascii="Calibri" w:eastAsia="Calibri" w:hAnsi="Calibri" w:cs="Calibri"/>
          <w:color w:val="181717"/>
          <w:sz w:val="18"/>
          <w:szCs w:val="18"/>
        </w:rPr>
      </w:pPr>
      <w:r>
        <w:rPr>
          <w:rFonts w:ascii="Calibri" w:eastAsia="Calibri" w:hAnsi="Calibri" w:cs="Calibri"/>
          <w:color w:val="181717"/>
          <w:sz w:val="18"/>
          <w:szCs w:val="18"/>
        </w:rPr>
        <w:t xml:space="preserve">Dátum a miesto Kvalifikačnej expedície: </w:t>
      </w:r>
      <w:r>
        <w:rPr>
          <w:rFonts w:ascii="Calibri" w:eastAsia="Calibri" w:hAnsi="Calibri" w:cs="Calibri"/>
          <w:color w:val="808080"/>
          <w:sz w:val="18"/>
          <w:szCs w:val="18"/>
        </w:rPr>
        <w:t>_______________________________________________________</w:t>
      </w:r>
    </w:p>
    <w:p w14:paraId="177BA2BE" w14:textId="77777777" w:rsidR="00CB2521" w:rsidRDefault="00000000">
      <w:pPr>
        <w:spacing w:line="259" w:lineRule="auto"/>
        <w:ind w:left="12" w:hanging="10"/>
        <w:jc w:val="both"/>
        <w:rPr>
          <w:rFonts w:ascii="Calibri" w:eastAsia="Calibri" w:hAnsi="Calibri" w:cs="Calibri"/>
          <w:color w:val="808080"/>
          <w:sz w:val="18"/>
          <w:szCs w:val="18"/>
        </w:rPr>
      </w:pPr>
      <w:r>
        <w:rPr>
          <w:rFonts w:ascii="Calibri" w:eastAsia="Calibri" w:hAnsi="Calibri" w:cs="Calibri"/>
          <w:color w:val="181717"/>
          <w:sz w:val="18"/>
          <w:szCs w:val="18"/>
        </w:rPr>
        <w:t xml:space="preserve">Meno a priezvisko zákonného zástupcu: </w:t>
      </w:r>
      <w:r>
        <w:rPr>
          <w:rFonts w:ascii="Calibri" w:eastAsia="Calibri" w:hAnsi="Calibri" w:cs="Calibri"/>
          <w:color w:val="808080"/>
          <w:sz w:val="18"/>
          <w:szCs w:val="18"/>
        </w:rPr>
        <w:t>______________________________________________________</w:t>
      </w:r>
    </w:p>
    <w:p w14:paraId="7D1F006D" w14:textId="77777777" w:rsidR="00CB2521" w:rsidRDefault="00000000">
      <w:pPr>
        <w:spacing w:line="259" w:lineRule="auto"/>
        <w:ind w:left="12" w:hanging="10"/>
        <w:jc w:val="both"/>
        <w:rPr>
          <w:rFonts w:ascii="Calibri" w:eastAsia="Calibri" w:hAnsi="Calibri" w:cs="Calibri"/>
          <w:color w:val="181717"/>
          <w:sz w:val="18"/>
          <w:szCs w:val="18"/>
        </w:rPr>
      </w:pPr>
      <w:r>
        <w:rPr>
          <w:rFonts w:ascii="Calibri" w:eastAsia="Calibri" w:hAnsi="Calibri" w:cs="Calibri"/>
          <w:color w:val="181717"/>
          <w:sz w:val="18"/>
          <w:szCs w:val="18"/>
        </w:rPr>
        <w:t xml:space="preserve">Telefonický kontakt: </w:t>
      </w:r>
      <w:r>
        <w:rPr>
          <w:rFonts w:ascii="Calibri" w:eastAsia="Calibri" w:hAnsi="Calibri" w:cs="Calibri"/>
          <w:color w:val="808080"/>
          <w:sz w:val="18"/>
          <w:szCs w:val="18"/>
        </w:rPr>
        <w:t>________________________________________________________________________</w:t>
      </w:r>
    </w:p>
    <w:p w14:paraId="296058A6" w14:textId="77777777" w:rsidR="00CB2521" w:rsidRDefault="00CB2521">
      <w:pPr>
        <w:spacing w:line="259" w:lineRule="auto"/>
        <w:ind w:left="12" w:hanging="10"/>
        <w:jc w:val="both"/>
        <w:rPr>
          <w:rFonts w:ascii="Calibri" w:eastAsia="Calibri" w:hAnsi="Calibri" w:cs="Calibri"/>
          <w:color w:val="181717"/>
          <w:sz w:val="18"/>
          <w:szCs w:val="18"/>
        </w:rPr>
      </w:pPr>
    </w:p>
    <w:p w14:paraId="7035A64D" w14:textId="77777777" w:rsidR="00CB2521" w:rsidRDefault="00000000">
      <w:pPr>
        <w:spacing w:line="259" w:lineRule="auto"/>
        <w:ind w:left="12" w:hanging="10"/>
        <w:jc w:val="both"/>
        <w:rPr>
          <w:rFonts w:ascii="Calibri" w:eastAsia="Calibri" w:hAnsi="Calibri" w:cs="Calibri"/>
          <w:color w:val="181717"/>
          <w:sz w:val="18"/>
          <w:szCs w:val="18"/>
        </w:rPr>
      </w:pPr>
      <w:r>
        <w:rPr>
          <w:rFonts w:ascii="Calibri" w:eastAsia="Calibri" w:hAnsi="Calibri" w:cs="Calibri"/>
          <w:color w:val="181717"/>
          <w:sz w:val="18"/>
          <w:szCs w:val="18"/>
        </w:rPr>
        <w:t xml:space="preserve">Nasledujúce informácie sú určené výlučne pre internú potrebu expedičného Vedúceho programu </w:t>
      </w:r>
      <w:r>
        <w:rPr>
          <w:rFonts w:ascii="Calibri" w:eastAsia="Calibri" w:hAnsi="Calibri" w:cs="Calibri"/>
          <w:color w:val="181717"/>
          <w:sz w:val="18"/>
          <w:szCs w:val="18"/>
          <w:highlight w:val="lightGray"/>
        </w:rPr>
        <w:t>.......................................................</w:t>
      </w:r>
      <w:r>
        <w:rPr>
          <w:rFonts w:ascii="Calibri" w:eastAsia="Calibri" w:hAnsi="Calibri" w:cs="Calibri"/>
          <w:color w:val="181717"/>
          <w:sz w:val="18"/>
          <w:szCs w:val="18"/>
        </w:rPr>
        <w:t xml:space="preserve"> s cieľom zaručiť bezpečnosť Vášho dieťaťa/zverenca/člena. Bude s nimi nakladané ako s dôvernými. Tieto údaje bude možné použiť v prípade potreby lekárskeho ošetrenia Vášho dieťaťa/zverenca/člena. Odpovedzte, prosím, na všetky kladené otázky pravdivo a čo najpodrobnejšie. Nakoľko sa môžu na expedícii objaviť aktivity presahujúce rámec bežnej záťaže, sú tieto informácie veľmi dôležité. Všetky osobné údaje, ktoré nám v návratke a zdravotnom dotazníku poskytnete, budeme spracúvať v zmysle Zákona č. 122/2013 Z. z. o ochrane osobných údajov a o zmene a doplnení niektorých zákonov pre účely vymedzené nižšie v tejto návratke.</w:t>
      </w:r>
    </w:p>
    <w:p w14:paraId="5539DB8C" w14:textId="77777777" w:rsidR="00CB2521" w:rsidRDefault="00000000">
      <w:pPr>
        <w:spacing w:line="259" w:lineRule="auto"/>
        <w:ind w:left="12" w:hanging="10"/>
        <w:rPr>
          <w:rFonts w:ascii="Calibri" w:eastAsia="Calibri" w:hAnsi="Calibri" w:cs="Calibri"/>
          <w:color w:val="181717"/>
          <w:sz w:val="18"/>
          <w:szCs w:val="18"/>
        </w:rPr>
      </w:pPr>
      <w:r>
        <w:rPr>
          <w:rFonts w:ascii="Calibri" w:eastAsia="Calibri" w:hAnsi="Calibri" w:cs="Calibri"/>
          <w:color w:val="181717"/>
          <w:sz w:val="18"/>
          <w:szCs w:val="18"/>
        </w:rPr>
        <w:lastRenderedPageBreak/>
        <w:t xml:space="preserve">Svojím podpisom dávam podľa §9 ods. 1 Zákona č. 122/2013 Z. z. o ochrane osobných údajov expedičnému Vedúcemu programu </w:t>
      </w:r>
      <w:r>
        <w:rPr>
          <w:rFonts w:ascii="Calibri" w:eastAsia="Calibri" w:hAnsi="Calibri" w:cs="Calibri"/>
          <w:color w:val="181717"/>
          <w:sz w:val="18"/>
          <w:szCs w:val="18"/>
          <w:highlight w:val="lightGray"/>
        </w:rPr>
        <w:t>.................................................</w:t>
      </w:r>
      <w:r>
        <w:rPr>
          <w:rFonts w:ascii="Calibri" w:eastAsia="Calibri" w:hAnsi="Calibri" w:cs="Calibri"/>
          <w:color w:val="181717"/>
          <w:sz w:val="18"/>
          <w:szCs w:val="18"/>
        </w:rPr>
        <w:t xml:space="preserve"> súhlas so spracovaním mojich osobných údajov v rozsahu tohto formulára počas zapojenia účastníka do programu Medzinárodná cena vojvodu z Edinburghu na účely uvedené v bode </w:t>
      </w:r>
      <w:r>
        <w:rPr>
          <w:color w:val="4D5156"/>
          <w:sz w:val="21"/>
          <w:szCs w:val="21"/>
          <w:highlight w:val="white"/>
        </w:rPr>
        <w:t>„</w:t>
      </w:r>
      <w:r>
        <w:rPr>
          <w:rFonts w:ascii="Calibri" w:eastAsia="Calibri" w:hAnsi="Calibri" w:cs="Calibri"/>
          <w:color w:val="181717"/>
          <w:sz w:val="18"/>
          <w:szCs w:val="18"/>
        </w:rPr>
        <w:t>Účel použitia osobných údajov“.</w:t>
      </w:r>
    </w:p>
    <w:p w14:paraId="27A86234" w14:textId="77777777" w:rsidR="00CB2521" w:rsidRDefault="00CB2521">
      <w:pPr>
        <w:spacing w:line="259" w:lineRule="auto"/>
        <w:ind w:left="12" w:hanging="10"/>
        <w:rPr>
          <w:rFonts w:ascii="Calibri" w:eastAsia="Calibri" w:hAnsi="Calibri" w:cs="Calibri"/>
          <w:color w:val="181717"/>
          <w:sz w:val="18"/>
          <w:szCs w:val="18"/>
        </w:rPr>
      </w:pPr>
    </w:p>
    <w:p w14:paraId="01CC1E4A" w14:textId="77777777" w:rsidR="00CB2521" w:rsidRDefault="00000000">
      <w:pPr>
        <w:spacing w:line="259" w:lineRule="auto"/>
        <w:ind w:left="12" w:hanging="10"/>
        <w:rPr>
          <w:rFonts w:ascii="Calibri" w:eastAsia="Calibri" w:hAnsi="Calibri" w:cs="Calibri"/>
          <w:b/>
          <w:color w:val="181717"/>
          <w:sz w:val="18"/>
          <w:szCs w:val="18"/>
        </w:rPr>
      </w:pPr>
      <w:r>
        <w:rPr>
          <w:rFonts w:ascii="Calibri" w:eastAsia="Calibri" w:hAnsi="Calibri" w:cs="Calibri"/>
          <w:b/>
          <w:color w:val="181717"/>
          <w:sz w:val="18"/>
          <w:szCs w:val="18"/>
        </w:rPr>
        <w:t>Účel použitia osobných údajov</w:t>
      </w:r>
    </w:p>
    <w:p w14:paraId="0EB2B59B" w14:textId="77777777" w:rsidR="00CB2521" w:rsidRDefault="00000000">
      <w:pPr>
        <w:spacing w:line="259" w:lineRule="auto"/>
        <w:ind w:left="12" w:hanging="10"/>
        <w:rPr>
          <w:rFonts w:ascii="Calibri" w:eastAsia="Calibri" w:hAnsi="Calibri" w:cs="Calibri"/>
          <w:color w:val="181717"/>
          <w:sz w:val="18"/>
          <w:szCs w:val="18"/>
        </w:rPr>
      </w:pPr>
      <w:r>
        <w:rPr>
          <w:rFonts w:ascii="Calibri" w:eastAsia="Calibri" w:hAnsi="Calibri" w:cs="Calibri"/>
          <w:color w:val="181717"/>
          <w:sz w:val="18"/>
          <w:szCs w:val="18"/>
        </w:rPr>
        <w:t xml:space="preserve">Horeuvedené osobné údaje sú v súvislosti s Dobrodružnou expedíciou v programe Medzinárodná cena vojvodu z Edinburghu poskytnuté na účely zabezpečenia ochrany života a zdravia účastníka expedície. Súhlasím, aby boli moje osobné údaje (resp. osobné údaje dieťaťa) spracované s týmto cieľom. Súhlas je možné kedykoľvek písomne odvolať, taktiež je možné požiadať o likvidáciu poskytnutých údajov. </w:t>
      </w:r>
    </w:p>
    <w:p w14:paraId="78EDC20A" w14:textId="77777777" w:rsidR="00CB2521" w:rsidRDefault="00000000">
      <w:pPr>
        <w:spacing w:line="259" w:lineRule="auto"/>
        <w:ind w:left="12" w:hanging="10"/>
        <w:rPr>
          <w:rFonts w:ascii="Calibri" w:eastAsia="Calibri" w:hAnsi="Calibri" w:cs="Calibri"/>
          <w:color w:val="181717"/>
          <w:sz w:val="18"/>
          <w:szCs w:val="18"/>
        </w:rPr>
      </w:pPr>
      <w:r>
        <w:rPr>
          <w:rFonts w:ascii="Calibri" w:eastAsia="Calibri" w:hAnsi="Calibri" w:cs="Calibri"/>
          <w:color w:val="181717"/>
          <w:sz w:val="18"/>
          <w:szCs w:val="18"/>
        </w:rPr>
        <w:t xml:space="preserve">Mám vedomosť o tom, že v prípade, že účastník podujatia nebude rešpektovať akýkoľvek bezpečnostný pokyn Školiteľov a Hodnotiteľov, nie sú títo Školitelia, Hodnotitelia alebo iní vedúci podujatia zodpovední za škody spôsobené účastníkom počas predmetného podujatia Dobrodružnej expedície v programe Medzinárodná cena vojvodu z Edinburghu. </w:t>
      </w:r>
    </w:p>
    <w:p w14:paraId="5439FC75" w14:textId="77777777" w:rsidR="00CB2521" w:rsidRDefault="00000000">
      <w:pPr>
        <w:spacing w:line="259" w:lineRule="auto"/>
        <w:ind w:left="12" w:hanging="10"/>
        <w:rPr>
          <w:rFonts w:ascii="Calibri" w:eastAsia="Calibri" w:hAnsi="Calibri" w:cs="Calibri"/>
          <w:color w:val="181717"/>
          <w:sz w:val="18"/>
          <w:szCs w:val="18"/>
        </w:rPr>
      </w:pPr>
      <w:r>
        <w:rPr>
          <w:rFonts w:ascii="Calibri" w:eastAsia="Calibri" w:hAnsi="Calibri" w:cs="Calibri"/>
          <w:color w:val="181717"/>
          <w:sz w:val="18"/>
          <w:szCs w:val="18"/>
        </w:rPr>
        <w:t xml:space="preserve"> </w:t>
      </w:r>
    </w:p>
    <w:p w14:paraId="4F96F409" w14:textId="77777777" w:rsidR="00CB2521" w:rsidRDefault="00000000">
      <w:pPr>
        <w:spacing w:line="259" w:lineRule="auto"/>
        <w:ind w:left="12" w:hanging="10"/>
        <w:rPr>
          <w:rFonts w:ascii="Calibri" w:eastAsia="Calibri" w:hAnsi="Calibri" w:cs="Calibri"/>
          <w:color w:val="181717"/>
          <w:sz w:val="18"/>
          <w:szCs w:val="18"/>
        </w:rPr>
      </w:pPr>
      <w:r>
        <w:rPr>
          <w:rFonts w:ascii="Calibri" w:eastAsia="Calibri" w:hAnsi="Calibri" w:cs="Calibri"/>
          <w:b/>
          <w:color w:val="181717"/>
          <w:sz w:val="18"/>
          <w:szCs w:val="18"/>
        </w:rPr>
        <w:t xml:space="preserve">Dátum a podpis (zákonný zástupca účastníka alebo účastník, ak už dovŕšil 18 rokov): </w:t>
      </w:r>
      <w:r>
        <w:rPr>
          <w:rFonts w:ascii="Calibri" w:eastAsia="Calibri" w:hAnsi="Calibri" w:cs="Calibri"/>
          <w:color w:val="181717"/>
          <w:sz w:val="18"/>
          <w:szCs w:val="18"/>
          <w:highlight w:val="lightGray"/>
        </w:rPr>
        <w:t>.................................................</w:t>
      </w:r>
    </w:p>
    <w:p w14:paraId="6D1CEDCF" w14:textId="77777777" w:rsidR="00CB2521" w:rsidRDefault="00CB2521">
      <w:pPr>
        <w:spacing w:line="259" w:lineRule="auto"/>
        <w:ind w:left="12" w:hanging="10"/>
        <w:rPr>
          <w:rFonts w:ascii="Calibri" w:eastAsia="Calibri" w:hAnsi="Calibri" w:cs="Calibri"/>
          <w:b/>
          <w:color w:val="181717"/>
          <w:sz w:val="18"/>
          <w:szCs w:val="18"/>
        </w:rPr>
      </w:pPr>
    </w:p>
    <w:p w14:paraId="09DC17A9" w14:textId="77777777" w:rsidR="00CB2521" w:rsidRDefault="00000000">
      <w:pPr>
        <w:spacing w:line="259" w:lineRule="auto"/>
        <w:ind w:left="12" w:hanging="10"/>
        <w:rPr>
          <w:rFonts w:ascii="Calibri" w:eastAsia="Calibri" w:hAnsi="Calibri" w:cs="Calibri"/>
          <w:b/>
          <w:color w:val="181717"/>
          <w:sz w:val="18"/>
          <w:szCs w:val="18"/>
        </w:rPr>
      </w:pPr>
      <w:r>
        <w:rPr>
          <w:rFonts w:ascii="Calibri" w:eastAsia="Calibri" w:hAnsi="Calibri" w:cs="Calibri"/>
          <w:b/>
          <w:color w:val="181717"/>
          <w:sz w:val="18"/>
          <w:szCs w:val="18"/>
        </w:rPr>
        <w:t>......................................................................................................................................................................................</w:t>
      </w:r>
    </w:p>
    <w:p w14:paraId="5B8472CD" w14:textId="77777777" w:rsidR="00CB2521" w:rsidRDefault="00CB2521">
      <w:pPr>
        <w:spacing w:line="259" w:lineRule="auto"/>
        <w:ind w:left="12" w:hanging="10"/>
        <w:jc w:val="center"/>
        <w:rPr>
          <w:rFonts w:ascii="Calibri" w:eastAsia="Calibri" w:hAnsi="Calibri" w:cs="Calibri"/>
          <w:b/>
          <w:color w:val="181717"/>
          <w:sz w:val="24"/>
          <w:szCs w:val="24"/>
        </w:rPr>
      </w:pPr>
    </w:p>
    <w:p w14:paraId="03351C76" w14:textId="77777777" w:rsidR="00CB2521" w:rsidRDefault="00000000">
      <w:pPr>
        <w:spacing w:line="259" w:lineRule="auto"/>
        <w:ind w:left="12" w:hanging="10"/>
        <w:rPr>
          <w:rFonts w:ascii="Calibri" w:eastAsia="Calibri" w:hAnsi="Calibri" w:cs="Calibri"/>
          <w:b/>
          <w:color w:val="181717"/>
          <w:sz w:val="24"/>
          <w:szCs w:val="24"/>
        </w:rPr>
      </w:pPr>
      <w:r>
        <w:rPr>
          <w:rFonts w:ascii="Calibri" w:eastAsia="Calibri" w:hAnsi="Calibri" w:cs="Calibri"/>
          <w:b/>
          <w:color w:val="181717"/>
          <w:sz w:val="24"/>
          <w:szCs w:val="24"/>
        </w:rPr>
        <w:t xml:space="preserve">        Zdravotný dotazník  </w:t>
      </w:r>
      <w:r>
        <w:rPr>
          <w:rFonts w:ascii="Calibri" w:eastAsia="Calibri" w:hAnsi="Calibri" w:cs="Calibri"/>
          <w:b/>
          <w:color w:val="181717"/>
          <w:sz w:val="24"/>
          <w:szCs w:val="24"/>
        </w:rPr>
        <w:tab/>
      </w:r>
      <w:r>
        <w:rPr>
          <w:rFonts w:ascii="Calibri" w:eastAsia="Calibri" w:hAnsi="Calibri" w:cs="Calibri"/>
          <w:b/>
          <w:color w:val="181717"/>
          <w:sz w:val="24"/>
          <w:szCs w:val="24"/>
        </w:rPr>
        <w:tab/>
      </w:r>
      <w:r>
        <w:rPr>
          <w:rFonts w:ascii="Calibri" w:eastAsia="Calibri" w:hAnsi="Calibri" w:cs="Calibri"/>
          <w:b/>
          <w:color w:val="181717"/>
          <w:sz w:val="24"/>
          <w:szCs w:val="24"/>
        </w:rPr>
        <w:tab/>
        <w:t>Údaje o účastníkovi</w:t>
      </w:r>
    </w:p>
    <w:tbl>
      <w:tblPr>
        <w:tblStyle w:val="a6"/>
        <w:tblW w:w="6986" w:type="dxa"/>
        <w:tblInd w:w="28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3026"/>
        <w:gridCol w:w="3960"/>
      </w:tblGrid>
      <w:tr w:rsidR="00CB2521" w14:paraId="08272728" w14:textId="77777777">
        <w:trPr>
          <w:trHeight w:val="470"/>
        </w:trPr>
        <w:tc>
          <w:tcPr>
            <w:tcW w:w="3026" w:type="dxa"/>
            <w:shd w:val="clear" w:color="auto" w:fill="auto"/>
          </w:tcPr>
          <w:p w14:paraId="27918341" w14:textId="77777777" w:rsidR="00CB2521" w:rsidRDefault="00000000">
            <w:pPr>
              <w:spacing w:line="360" w:lineRule="auto"/>
              <w:ind w:left="38"/>
              <w:jc w:val="both"/>
              <w:rPr>
                <w:rFonts w:ascii="Calibri" w:eastAsia="Calibri" w:hAnsi="Calibri" w:cs="Calibri"/>
                <w:b/>
                <w:color w:val="181717"/>
                <w:sz w:val="18"/>
                <w:szCs w:val="18"/>
              </w:rPr>
            </w:pPr>
            <w:r>
              <w:rPr>
                <w:rFonts w:ascii="Calibri" w:eastAsia="Calibri" w:hAnsi="Calibri" w:cs="Calibri"/>
                <w:b/>
                <w:color w:val="181717"/>
                <w:sz w:val="18"/>
                <w:szCs w:val="18"/>
              </w:rPr>
              <w:t>Meno a priezvisko:</w:t>
            </w:r>
          </w:p>
        </w:tc>
        <w:tc>
          <w:tcPr>
            <w:tcW w:w="3960" w:type="dxa"/>
            <w:shd w:val="clear" w:color="auto" w:fill="auto"/>
          </w:tcPr>
          <w:p w14:paraId="14652AC9" w14:textId="77777777" w:rsidR="00CB2521" w:rsidRDefault="00CB2521">
            <w:pPr>
              <w:spacing w:line="360" w:lineRule="auto"/>
              <w:ind w:left="12" w:hanging="10"/>
              <w:jc w:val="both"/>
              <w:rPr>
                <w:rFonts w:ascii="Calibri" w:eastAsia="Calibri" w:hAnsi="Calibri" w:cs="Calibri"/>
                <w:color w:val="181717"/>
                <w:sz w:val="18"/>
                <w:szCs w:val="18"/>
              </w:rPr>
            </w:pPr>
          </w:p>
        </w:tc>
      </w:tr>
      <w:tr w:rsidR="00CB2521" w14:paraId="14DADC93" w14:textId="77777777">
        <w:trPr>
          <w:trHeight w:val="551"/>
        </w:trPr>
        <w:tc>
          <w:tcPr>
            <w:tcW w:w="3026" w:type="dxa"/>
            <w:shd w:val="clear" w:color="auto" w:fill="auto"/>
          </w:tcPr>
          <w:p w14:paraId="6115DD9B" w14:textId="77777777" w:rsidR="00CB2521" w:rsidRDefault="00000000">
            <w:pPr>
              <w:spacing w:line="360" w:lineRule="auto"/>
              <w:ind w:left="12" w:hanging="10"/>
              <w:jc w:val="both"/>
              <w:rPr>
                <w:rFonts w:ascii="Calibri" w:eastAsia="Calibri" w:hAnsi="Calibri" w:cs="Calibri"/>
                <w:b/>
                <w:color w:val="181717"/>
                <w:sz w:val="18"/>
                <w:szCs w:val="18"/>
              </w:rPr>
            </w:pPr>
            <w:r>
              <w:rPr>
                <w:rFonts w:ascii="Calibri" w:eastAsia="Calibri" w:hAnsi="Calibri" w:cs="Calibri"/>
                <w:b/>
                <w:color w:val="181717"/>
                <w:sz w:val="18"/>
                <w:szCs w:val="18"/>
              </w:rPr>
              <w:t>Dátum narodenia:</w:t>
            </w:r>
          </w:p>
        </w:tc>
        <w:tc>
          <w:tcPr>
            <w:tcW w:w="3960" w:type="dxa"/>
            <w:shd w:val="clear" w:color="auto" w:fill="auto"/>
          </w:tcPr>
          <w:p w14:paraId="1EE3665E" w14:textId="77777777" w:rsidR="00CB2521" w:rsidRDefault="00CB2521">
            <w:pPr>
              <w:spacing w:line="360" w:lineRule="auto"/>
              <w:ind w:left="12" w:hanging="10"/>
              <w:jc w:val="both"/>
              <w:rPr>
                <w:rFonts w:ascii="Calibri" w:eastAsia="Calibri" w:hAnsi="Calibri" w:cs="Calibri"/>
                <w:color w:val="181717"/>
                <w:sz w:val="18"/>
                <w:szCs w:val="18"/>
              </w:rPr>
            </w:pPr>
          </w:p>
        </w:tc>
      </w:tr>
      <w:tr w:rsidR="00CB2521" w14:paraId="49751F1C" w14:textId="77777777">
        <w:trPr>
          <w:trHeight w:val="891"/>
        </w:trPr>
        <w:tc>
          <w:tcPr>
            <w:tcW w:w="3026" w:type="dxa"/>
            <w:shd w:val="clear" w:color="auto" w:fill="auto"/>
          </w:tcPr>
          <w:p w14:paraId="2B4C9E43" w14:textId="77777777" w:rsidR="00CB2521" w:rsidRDefault="00000000">
            <w:pPr>
              <w:spacing w:line="360" w:lineRule="auto"/>
              <w:ind w:left="12" w:hanging="10"/>
              <w:jc w:val="both"/>
              <w:rPr>
                <w:rFonts w:ascii="Calibri" w:eastAsia="Calibri" w:hAnsi="Calibri" w:cs="Calibri"/>
                <w:b/>
                <w:color w:val="181717"/>
                <w:sz w:val="18"/>
                <w:szCs w:val="18"/>
              </w:rPr>
            </w:pPr>
            <w:r>
              <w:rPr>
                <w:rFonts w:ascii="Calibri" w:eastAsia="Calibri" w:hAnsi="Calibri" w:cs="Calibri"/>
                <w:b/>
                <w:color w:val="181717"/>
                <w:sz w:val="18"/>
                <w:szCs w:val="18"/>
              </w:rPr>
              <w:t>Adresa:</w:t>
            </w:r>
          </w:p>
        </w:tc>
        <w:tc>
          <w:tcPr>
            <w:tcW w:w="3960" w:type="dxa"/>
            <w:shd w:val="clear" w:color="auto" w:fill="auto"/>
          </w:tcPr>
          <w:p w14:paraId="35604649" w14:textId="77777777" w:rsidR="00CB2521" w:rsidRDefault="00CB2521">
            <w:pPr>
              <w:spacing w:line="360" w:lineRule="auto"/>
              <w:ind w:left="12" w:hanging="10"/>
              <w:jc w:val="both"/>
              <w:rPr>
                <w:rFonts w:ascii="Calibri" w:eastAsia="Calibri" w:hAnsi="Calibri" w:cs="Calibri"/>
                <w:color w:val="181717"/>
                <w:sz w:val="18"/>
                <w:szCs w:val="18"/>
              </w:rPr>
            </w:pPr>
          </w:p>
        </w:tc>
      </w:tr>
      <w:tr w:rsidR="00CB2521" w14:paraId="45DDA111" w14:textId="77777777">
        <w:trPr>
          <w:trHeight w:val="565"/>
        </w:trPr>
        <w:tc>
          <w:tcPr>
            <w:tcW w:w="3026" w:type="dxa"/>
            <w:shd w:val="clear" w:color="auto" w:fill="auto"/>
          </w:tcPr>
          <w:p w14:paraId="2D373EAE" w14:textId="77777777" w:rsidR="00CB2521" w:rsidRDefault="00000000">
            <w:pPr>
              <w:spacing w:line="360" w:lineRule="auto"/>
              <w:ind w:left="12" w:hanging="10"/>
              <w:jc w:val="both"/>
              <w:rPr>
                <w:rFonts w:ascii="Calibri" w:eastAsia="Calibri" w:hAnsi="Calibri" w:cs="Calibri"/>
                <w:b/>
                <w:color w:val="181717"/>
                <w:sz w:val="18"/>
                <w:szCs w:val="18"/>
              </w:rPr>
            </w:pPr>
            <w:r>
              <w:rPr>
                <w:rFonts w:ascii="Calibri" w:eastAsia="Calibri" w:hAnsi="Calibri" w:cs="Calibri"/>
                <w:b/>
                <w:color w:val="181717"/>
                <w:sz w:val="18"/>
                <w:szCs w:val="18"/>
              </w:rPr>
              <w:t>Rodné číslo:</w:t>
            </w:r>
          </w:p>
        </w:tc>
        <w:tc>
          <w:tcPr>
            <w:tcW w:w="3960" w:type="dxa"/>
            <w:shd w:val="clear" w:color="auto" w:fill="auto"/>
          </w:tcPr>
          <w:p w14:paraId="3B6C53F5" w14:textId="77777777" w:rsidR="00CB2521" w:rsidRDefault="00CB2521">
            <w:pPr>
              <w:spacing w:line="360" w:lineRule="auto"/>
              <w:ind w:left="12" w:hanging="10"/>
              <w:jc w:val="both"/>
              <w:rPr>
                <w:rFonts w:ascii="Calibri" w:eastAsia="Calibri" w:hAnsi="Calibri" w:cs="Calibri"/>
                <w:color w:val="181717"/>
                <w:sz w:val="18"/>
                <w:szCs w:val="18"/>
              </w:rPr>
            </w:pPr>
          </w:p>
        </w:tc>
      </w:tr>
      <w:tr w:rsidR="00CB2521" w14:paraId="274F8DDE" w14:textId="77777777">
        <w:trPr>
          <w:trHeight w:val="905"/>
        </w:trPr>
        <w:tc>
          <w:tcPr>
            <w:tcW w:w="3026" w:type="dxa"/>
            <w:shd w:val="clear" w:color="auto" w:fill="auto"/>
          </w:tcPr>
          <w:p w14:paraId="6278D274" w14:textId="77777777" w:rsidR="00CB2521" w:rsidRDefault="00000000">
            <w:pPr>
              <w:spacing w:line="360" w:lineRule="auto"/>
              <w:ind w:left="12" w:hanging="10"/>
              <w:jc w:val="both"/>
              <w:rPr>
                <w:rFonts w:ascii="Calibri" w:eastAsia="Calibri" w:hAnsi="Calibri" w:cs="Calibri"/>
                <w:b/>
                <w:color w:val="181717"/>
                <w:sz w:val="18"/>
                <w:szCs w:val="18"/>
              </w:rPr>
            </w:pPr>
            <w:r>
              <w:rPr>
                <w:rFonts w:ascii="Calibri" w:eastAsia="Calibri" w:hAnsi="Calibri" w:cs="Calibri"/>
                <w:b/>
                <w:color w:val="181717"/>
                <w:sz w:val="18"/>
                <w:szCs w:val="18"/>
              </w:rPr>
              <w:t>Zdravotná poisťovňa:</w:t>
            </w:r>
          </w:p>
          <w:p w14:paraId="502E9EB5" w14:textId="77777777" w:rsidR="00CB2521" w:rsidRDefault="00000000">
            <w:pPr>
              <w:spacing w:line="360" w:lineRule="auto"/>
              <w:ind w:left="12" w:hanging="10"/>
              <w:jc w:val="both"/>
              <w:rPr>
                <w:rFonts w:ascii="Calibri" w:eastAsia="Calibri" w:hAnsi="Calibri" w:cs="Calibri"/>
                <w:b/>
                <w:color w:val="181717"/>
                <w:sz w:val="18"/>
                <w:szCs w:val="18"/>
              </w:rPr>
            </w:pPr>
            <w:r>
              <w:rPr>
                <w:rFonts w:ascii="Calibri" w:eastAsia="Calibri" w:hAnsi="Calibri" w:cs="Calibri"/>
                <w:b/>
                <w:color w:val="181717"/>
                <w:sz w:val="18"/>
                <w:szCs w:val="18"/>
              </w:rPr>
              <w:t>Číslo preukazu poistenca:</w:t>
            </w:r>
          </w:p>
        </w:tc>
        <w:tc>
          <w:tcPr>
            <w:tcW w:w="3960" w:type="dxa"/>
            <w:shd w:val="clear" w:color="auto" w:fill="auto"/>
          </w:tcPr>
          <w:p w14:paraId="278B552E" w14:textId="77777777" w:rsidR="00CB2521" w:rsidRDefault="00CB2521">
            <w:pPr>
              <w:spacing w:line="360" w:lineRule="auto"/>
              <w:ind w:left="12" w:hanging="10"/>
              <w:jc w:val="both"/>
              <w:rPr>
                <w:rFonts w:ascii="Calibri" w:eastAsia="Calibri" w:hAnsi="Calibri" w:cs="Calibri"/>
                <w:color w:val="181717"/>
                <w:sz w:val="18"/>
                <w:szCs w:val="18"/>
              </w:rPr>
            </w:pPr>
          </w:p>
        </w:tc>
      </w:tr>
      <w:tr w:rsidR="00CB2521" w14:paraId="623E9180" w14:textId="77777777">
        <w:trPr>
          <w:trHeight w:val="579"/>
        </w:trPr>
        <w:tc>
          <w:tcPr>
            <w:tcW w:w="3026" w:type="dxa"/>
            <w:shd w:val="clear" w:color="auto" w:fill="auto"/>
          </w:tcPr>
          <w:p w14:paraId="3202546B" w14:textId="77777777" w:rsidR="00CB2521" w:rsidRDefault="00000000">
            <w:pPr>
              <w:spacing w:line="360" w:lineRule="auto"/>
              <w:ind w:left="12" w:hanging="10"/>
              <w:rPr>
                <w:rFonts w:ascii="Calibri" w:eastAsia="Calibri" w:hAnsi="Calibri" w:cs="Calibri"/>
                <w:color w:val="181717"/>
                <w:sz w:val="18"/>
                <w:szCs w:val="18"/>
              </w:rPr>
            </w:pPr>
            <w:r>
              <w:rPr>
                <w:rFonts w:ascii="Calibri" w:eastAsia="Calibri" w:hAnsi="Calibri" w:cs="Calibri"/>
                <w:b/>
                <w:color w:val="181717"/>
                <w:sz w:val="18"/>
                <w:szCs w:val="18"/>
              </w:rPr>
              <w:t xml:space="preserve">Krvná skupina : </w:t>
            </w:r>
            <w:r>
              <w:rPr>
                <w:rFonts w:ascii="Calibri" w:eastAsia="Calibri" w:hAnsi="Calibri" w:cs="Calibri"/>
                <w:color w:val="181717"/>
                <w:sz w:val="18"/>
                <w:szCs w:val="18"/>
              </w:rPr>
              <w:t>(nepovinný údaj)</w:t>
            </w:r>
          </w:p>
        </w:tc>
        <w:tc>
          <w:tcPr>
            <w:tcW w:w="3960" w:type="dxa"/>
            <w:shd w:val="clear" w:color="auto" w:fill="auto"/>
          </w:tcPr>
          <w:p w14:paraId="1E6D4D63" w14:textId="77777777" w:rsidR="00CB2521" w:rsidRDefault="00CB2521">
            <w:pPr>
              <w:spacing w:line="360" w:lineRule="auto"/>
              <w:ind w:left="12" w:hanging="10"/>
              <w:jc w:val="both"/>
              <w:rPr>
                <w:rFonts w:ascii="Calibri" w:eastAsia="Calibri" w:hAnsi="Calibri" w:cs="Calibri"/>
                <w:color w:val="181717"/>
                <w:sz w:val="18"/>
                <w:szCs w:val="18"/>
              </w:rPr>
            </w:pPr>
          </w:p>
        </w:tc>
      </w:tr>
    </w:tbl>
    <w:p w14:paraId="1560C0BB" w14:textId="77777777" w:rsidR="00CB2521" w:rsidRDefault="00CB2521">
      <w:pPr>
        <w:spacing w:line="259" w:lineRule="auto"/>
        <w:ind w:left="12" w:hanging="10"/>
        <w:jc w:val="both"/>
        <w:rPr>
          <w:rFonts w:ascii="Calibri" w:eastAsia="Calibri" w:hAnsi="Calibri" w:cs="Calibri"/>
          <w:color w:val="181717"/>
          <w:sz w:val="18"/>
          <w:szCs w:val="18"/>
        </w:rPr>
      </w:pPr>
    </w:p>
    <w:p w14:paraId="3BCE889F" w14:textId="77777777" w:rsidR="00CB2521" w:rsidRDefault="00000000">
      <w:pPr>
        <w:spacing w:line="259" w:lineRule="auto"/>
        <w:ind w:left="12" w:hanging="10"/>
        <w:jc w:val="both"/>
        <w:rPr>
          <w:rFonts w:ascii="Calibri" w:eastAsia="Calibri" w:hAnsi="Calibri" w:cs="Calibri"/>
          <w:b/>
          <w:i/>
          <w:color w:val="181717"/>
          <w:sz w:val="20"/>
          <w:szCs w:val="20"/>
        </w:rPr>
      </w:pPr>
      <w:r>
        <w:rPr>
          <w:rFonts w:ascii="Calibri" w:eastAsia="Calibri" w:hAnsi="Calibri" w:cs="Calibri"/>
          <w:i/>
          <w:color w:val="181717"/>
          <w:sz w:val="20"/>
          <w:szCs w:val="20"/>
        </w:rPr>
        <w:t xml:space="preserve">Ak odpoviete na otázku </w:t>
      </w:r>
      <w:r>
        <w:rPr>
          <w:rFonts w:ascii="Calibri" w:eastAsia="Calibri" w:hAnsi="Calibri" w:cs="Calibri"/>
          <w:b/>
          <w:i/>
          <w:color w:val="181717"/>
          <w:sz w:val="20"/>
          <w:szCs w:val="20"/>
        </w:rPr>
        <w:t>Áno</w:t>
      </w:r>
      <w:r>
        <w:rPr>
          <w:rFonts w:ascii="Calibri" w:eastAsia="Calibri" w:hAnsi="Calibri" w:cs="Calibri"/>
          <w:i/>
          <w:color w:val="181717"/>
          <w:sz w:val="20"/>
          <w:szCs w:val="20"/>
        </w:rPr>
        <w:t xml:space="preserve">, prosím, uveďte podrobnosti v časti </w:t>
      </w:r>
      <w:r>
        <w:rPr>
          <w:rFonts w:ascii="Calibri" w:eastAsia="Calibri" w:hAnsi="Calibri" w:cs="Calibri"/>
          <w:b/>
          <w:i/>
          <w:color w:val="181717"/>
          <w:sz w:val="20"/>
          <w:szCs w:val="20"/>
        </w:rPr>
        <w:t>Detaily.</w:t>
      </w:r>
    </w:p>
    <w:p w14:paraId="7D5C088F" w14:textId="77777777" w:rsidR="00CB2521" w:rsidRDefault="00CB2521">
      <w:pPr>
        <w:spacing w:line="259" w:lineRule="auto"/>
        <w:ind w:left="12" w:hanging="10"/>
        <w:jc w:val="both"/>
        <w:rPr>
          <w:rFonts w:ascii="Calibri" w:eastAsia="Calibri" w:hAnsi="Calibri" w:cs="Calibri"/>
          <w:b/>
          <w:i/>
          <w:color w:val="181717"/>
          <w:sz w:val="20"/>
          <w:szCs w:val="20"/>
        </w:rPr>
      </w:pPr>
    </w:p>
    <w:tbl>
      <w:tblPr>
        <w:tblStyle w:val="a7"/>
        <w:tblW w:w="9328" w:type="dxa"/>
        <w:tblInd w:w="28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4084"/>
        <w:gridCol w:w="708"/>
        <w:gridCol w:w="567"/>
        <w:gridCol w:w="3969"/>
      </w:tblGrid>
      <w:tr w:rsidR="00CB2521" w14:paraId="1EA9529A" w14:textId="77777777">
        <w:trPr>
          <w:trHeight w:val="363"/>
        </w:trPr>
        <w:tc>
          <w:tcPr>
            <w:tcW w:w="4084" w:type="dxa"/>
            <w:shd w:val="clear" w:color="auto" w:fill="auto"/>
          </w:tcPr>
          <w:p w14:paraId="4EC15D1F" w14:textId="77777777" w:rsidR="00CB2521" w:rsidRDefault="00000000">
            <w:pPr>
              <w:spacing w:line="360" w:lineRule="auto"/>
              <w:ind w:left="180" w:firstLine="1"/>
              <w:rPr>
                <w:rFonts w:ascii="Calibri" w:eastAsia="Calibri" w:hAnsi="Calibri" w:cs="Calibri"/>
                <w:b/>
                <w:color w:val="181717"/>
                <w:sz w:val="18"/>
                <w:szCs w:val="18"/>
              </w:rPr>
            </w:pPr>
            <w:r>
              <w:rPr>
                <w:rFonts w:ascii="Calibri" w:eastAsia="Calibri" w:hAnsi="Calibri" w:cs="Calibri"/>
                <w:b/>
                <w:color w:val="181717"/>
                <w:sz w:val="18"/>
                <w:szCs w:val="18"/>
              </w:rPr>
              <w:t>Vaše dieťa/zverenec,</w:t>
            </w:r>
          </w:p>
        </w:tc>
        <w:tc>
          <w:tcPr>
            <w:tcW w:w="708" w:type="dxa"/>
            <w:shd w:val="clear" w:color="auto" w:fill="auto"/>
          </w:tcPr>
          <w:p w14:paraId="6B1E3BCF" w14:textId="77777777" w:rsidR="00CB2521" w:rsidRDefault="00000000">
            <w:pPr>
              <w:spacing w:line="360" w:lineRule="auto"/>
              <w:ind w:left="12" w:hanging="10"/>
              <w:rPr>
                <w:rFonts w:ascii="Calibri" w:eastAsia="Calibri" w:hAnsi="Calibri" w:cs="Calibri"/>
                <w:b/>
                <w:color w:val="181717"/>
                <w:sz w:val="18"/>
                <w:szCs w:val="18"/>
              </w:rPr>
            </w:pPr>
            <w:r>
              <w:rPr>
                <w:rFonts w:ascii="Calibri" w:eastAsia="Calibri" w:hAnsi="Calibri" w:cs="Calibri"/>
                <w:b/>
                <w:color w:val="181717"/>
                <w:sz w:val="18"/>
                <w:szCs w:val="18"/>
              </w:rPr>
              <w:t>Áno</w:t>
            </w:r>
          </w:p>
        </w:tc>
        <w:tc>
          <w:tcPr>
            <w:tcW w:w="567" w:type="dxa"/>
            <w:shd w:val="clear" w:color="auto" w:fill="auto"/>
          </w:tcPr>
          <w:p w14:paraId="01E97455" w14:textId="77777777" w:rsidR="00CB2521" w:rsidRDefault="00000000">
            <w:pPr>
              <w:spacing w:line="360" w:lineRule="auto"/>
              <w:ind w:left="12" w:hanging="10"/>
              <w:rPr>
                <w:rFonts w:ascii="Calibri" w:eastAsia="Calibri" w:hAnsi="Calibri" w:cs="Calibri"/>
                <w:b/>
                <w:color w:val="181717"/>
                <w:sz w:val="18"/>
                <w:szCs w:val="18"/>
              </w:rPr>
            </w:pPr>
            <w:r>
              <w:rPr>
                <w:rFonts w:ascii="Calibri" w:eastAsia="Calibri" w:hAnsi="Calibri" w:cs="Calibri"/>
                <w:b/>
                <w:color w:val="181717"/>
                <w:sz w:val="18"/>
                <w:szCs w:val="18"/>
              </w:rPr>
              <w:t>Nie</w:t>
            </w:r>
          </w:p>
        </w:tc>
        <w:tc>
          <w:tcPr>
            <w:tcW w:w="3969" w:type="dxa"/>
            <w:shd w:val="clear" w:color="auto" w:fill="auto"/>
          </w:tcPr>
          <w:p w14:paraId="7420855E" w14:textId="77777777" w:rsidR="00CB2521" w:rsidRDefault="00000000">
            <w:pPr>
              <w:spacing w:line="360" w:lineRule="auto"/>
              <w:ind w:left="12" w:hanging="10"/>
              <w:rPr>
                <w:rFonts w:ascii="Calibri" w:eastAsia="Calibri" w:hAnsi="Calibri" w:cs="Calibri"/>
                <w:b/>
                <w:color w:val="181717"/>
                <w:sz w:val="18"/>
                <w:szCs w:val="18"/>
              </w:rPr>
            </w:pPr>
            <w:r>
              <w:rPr>
                <w:rFonts w:ascii="Calibri" w:eastAsia="Calibri" w:hAnsi="Calibri" w:cs="Calibri"/>
                <w:b/>
                <w:color w:val="181717"/>
                <w:sz w:val="18"/>
                <w:szCs w:val="18"/>
              </w:rPr>
              <w:t>Detaily</w:t>
            </w:r>
          </w:p>
        </w:tc>
      </w:tr>
      <w:tr w:rsidR="00CB2521" w14:paraId="641F73E4" w14:textId="77777777">
        <w:trPr>
          <w:trHeight w:val="380"/>
        </w:trPr>
        <w:tc>
          <w:tcPr>
            <w:tcW w:w="4084" w:type="dxa"/>
            <w:shd w:val="clear" w:color="auto" w:fill="auto"/>
          </w:tcPr>
          <w:p w14:paraId="60D29444" w14:textId="77777777" w:rsidR="00CB2521" w:rsidRDefault="00000000">
            <w:pPr>
              <w:spacing w:line="360" w:lineRule="auto"/>
              <w:ind w:left="72" w:firstLine="2"/>
              <w:rPr>
                <w:rFonts w:ascii="Calibri" w:eastAsia="Calibri" w:hAnsi="Calibri" w:cs="Calibri"/>
                <w:b/>
                <w:color w:val="181717"/>
                <w:sz w:val="18"/>
                <w:szCs w:val="18"/>
              </w:rPr>
            </w:pPr>
            <w:r>
              <w:rPr>
                <w:rFonts w:ascii="Calibri" w:eastAsia="Calibri" w:hAnsi="Calibri" w:cs="Calibri"/>
                <w:b/>
                <w:color w:val="181717"/>
                <w:sz w:val="18"/>
                <w:szCs w:val="18"/>
              </w:rPr>
              <w:t xml:space="preserve">Trpí teraz nejakým zdravotným problémom? </w:t>
            </w:r>
            <w:r>
              <w:rPr>
                <w:rFonts w:ascii="Calibri" w:eastAsia="Calibri" w:hAnsi="Calibri" w:cs="Calibri"/>
                <w:b/>
                <w:i/>
                <w:color w:val="181717"/>
                <w:sz w:val="18"/>
                <w:szCs w:val="18"/>
              </w:rPr>
              <w:t>(Ak áno, akým?)</w:t>
            </w:r>
          </w:p>
        </w:tc>
        <w:tc>
          <w:tcPr>
            <w:tcW w:w="708" w:type="dxa"/>
            <w:shd w:val="clear" w:color="auto" w:fill="auto"/>
          </w:tcPr>
          <w:p w14:paraId="098EE8FF" w14:textId="77777777" w:rsidR="00CB2521" w:rsidRDefault="00CB2521">
            <w:pPr>
              <w:spacing w:line="360" w:lineRule="auto"/>
              <w:ind w:left="12" w:hanging="10"/>
              <w:rPr>
                <w:rFonts w:ascii="Calibri" w:eastAsia="Calibri" w:hAnsi="Calibri" w:cs="Calibri"/>
                <w:b/>
                <w:color w:val="181717"/>
                <w:sz w:val="18"/>
                <w:szCs w:val="18"/>
              </w:rPr>
            </w:pPr>
          </w:p>
        </w:tc>
        <w:tc>
          <w:tcPr>
            <w:tcW w:w="567" w:type="dxa"/>
            <w:shd w:val="clear" w:color="auto" w:fill="auto"/>
          </w:tcPr>
          <w:p w14:paraId="4A8D2E84" w14:textId="77777777" w:rsidR="00CB2521" w:rsidRDefault="00CB2521">
            <w:pPr>
              <w:spacing w:line="360" w:lineRule="auto"/>
              <w:ind w:left="12" w:hanging="10"/>
              <w:rPr>
                <w:rFonts w:ascii="Calibri" w:eastAsia="Calibri" w:hAnsi="Calibri" w:cs="Calibri"/>
                <w:b/>
                <w:color w:val="181717"/>
                <w:sz w:val="18"/>
                <w:szCs w:val="18"/>
              </w:rPr>
            </w:pPr>
          </w:p>
        </w:tc>
        <w:tc>
          <w:tcPr>
            <w:tcW w:w="3969" w:type="dxa"/>
            <w:shd w:val="clear" w:color="auto" w:fill="auto"/>
          </w:tcPr>
          <w:p w14:paraId="253E5A6B" w14:textId="77777777" w:rsidR="00CB2521" w:rsidRDefault="00CB2521">
            <w:pPr>
              <w:spacing w:line="360" w:lineRule="auto"/>
              <w:ind w:left="-1368" w:firstLine="1"/>
              <w:rPr>
                <w:rFonts w:ascii="Calibri" w:eastAsia="Calibri" w:hAnsi="Calibri" w:cs="Calibri"/>
                <w:b/>
                <w:color w:val="181717"/>
                <w:sz w:val="18"/>
                <w:szCs w:val="18"/>
              </w:rPr>
            </w:pPr>
          </w:p>
        </w:tc>
      </w:tr>
      <w:tr w:rsidR="00CB2521" w14:paraId="2A8BD08D" w14:textId="77777777">
        <w:trPr>
          <w:trHeight w:val="751"/>
        </w:trPr>
        <w:tc>
          <w:tcPr>
            <w:tcW w:w="4084" w:type="dxa"/>
            <w:shd w:val="clear" w:color="auto" w:fill="auto"/>
          </w:tcPr>
          <w:p w14:paraId="25ADD470" w14:textId="77777777" w:rsidR="00CB2521" w:rsidRDefault="00000000">
            <w:pPr>
              <w:spacing w:line="360" w:lineRule="auto"/>
              <w:ind w:left="72" w:firstLine="2"/>
              <w:rPr>
                <w:rFonts w:ascii="Calibri" w:eastAsia="Calibri" w:hAnsi="Calibri" w:cs="Calibri"/>
                <w:b/>
                <w:color w:val="181717"/>
                <w:sz w:val="18"/>
                <w:szCs w:val="18"/>
              </w:rPr>
            </w:pPr>
            <w:r>
              <w:rPr>
                <w:rFonts w:ascii="Calibri" w:eastAsia="Calibri" w:hAnsi="Calibri" w:cs="Calibri"/>
                <w:b/>
                <w:color w:val="181717"/>
                <w:sz w:val="18"/>
                <w:szCs w:val="18"/>
              </w:rPr>
              <w:t xml:space="preserve">Užíva momentálne nejaké lieky? </w:t>
            </w:r>
            <w:r>
              <w:rPr>
                <w:rFonts w:ascii="Calibri" w:eastAsia="Calibri" w:hAnsi="Calibri" w:cs="Calibri"/>
                <w:b/>
                <w:i/>
                <w:color w:val="181717"/>
                <w:sz w:val="18"/>
                <w:szCs w:val="18"/>
              </w:rPr>
              <w:t>(ak áno, treba si priniesť dostatočné množstvo liekov na expedície)</w:t>
            </w:r>
          </w:p>
        </w:tc>
        <w:tc>
          <w:tcPr>
            <w:tcW w:w="708" w:type="dxa"/>
            <w:shd w:val="clear" w:color="auto" w:fill="auto"/>
          </w:tcPr>
          <w:p w14:paraId="18BB81AA" w14:textId="77777777" w:rsidR="00CB2521" w:rsidRDefault="00CB2521">
            <w:pPr>
              <w:spacing w:line="360" w:lineRule="auto"/>
              <w:ind w:left="12" w:hanging="10"/>
              <w:rPr>
                <w:rFonts w:ascii="Calibri" w:eastAsia="Calibri" w:hAnsi="Calibri" w:cs="Calibri"/>
                <w:b/>
                <w:color w:val="181717"/>
                <w:sz w:val="18"/>
                <w:szCs w:val="18"/>
              </w:rPr>
            </w:pPr>
          </w:p>
        </w:tc>
        <w:tc>
          <w:tcPr>
            <w:tcW w:w="567" w:type="dxa"/>
            <w:shd w:val="clear" w:color="auto" w:fill="auto"/>
          </w:tcPr>
          <w:p w14:paraId="6C6A1A57" w14:textId="77777777" w:rsidR="00CB2521" w:rsidRDefault="00CB2521">
            <w:pPr>
              <w:spacing w:line="360" w:lineRule="auto"/>
              <w:ind w:left="12" w:hanging="10"/>
              <w:rPr>
                <w:rFonts w:ascii="Calibri" w:eastAsia="Calibri" w:hAnsi="Calibri" w:cs="Calibri"/>
                <w:b/>
                <w:color w:val="181717"/>
                <w:sz w:val="18"/>
                <w:szCs w:val="18"/>
              </w:rPr>
            </w:pPr>
          </w:p>
        </w:tc>
        <w:tc>
          <w:tcPr>
            <w:tcW w:w="3969" w:type="dxa"/>
            <w:shd w:val="clear" w:color="auto" w:fill="auto"/>
          </w:tcPr>
          <w:p w14:paraId="3D8175AA" w14:textId="77777777" w:rsidR="00CB2521" w:rsidRDefault="00CB2521">
            <w:pPr>
              <w:spacing w:line="360" w:lineRule="auto"/>
              <w:ind w:left="12" w:right="-322" w:hanging="10"/>
              <w:rPr>
                <w:rFonts w:ascii="Calibri" w:eastAsia="Calibri" w:hAnsi="Calibri" w:cs="Calibri"/>
                <w:b/>
                <w:color w:val="181717"/>
                <w:sz w:val="18"/>
                <w:szCs w:val="18"/>
              </w:rPr>
            </w:pPr>
          </w:p>
        </w:tc>
      </w:tr>
      <w:tr w:rsidR="00CB2521" w14:paraId="045C05B5" w14:textId="77777777">
        <w:trPr>
          <w:trHeight w:val="363"/>
        </w:trPr>
        <w:tc>
          <w:tcPr>
            <w:tcW w:w="4084" w:type="dxa"/>
            <w:shd w:val="clear" w:color="auto" w:fill="auto"/>
          </w:tcPr>
          <w:p w14:paraId="50CC8A3D" w14:textId="77777777" w:rsidR="00CB2521" w:rsidRDefault="00000000">
            <w:pPr>
              <w:spacing w:line="360" w:lineRule="auto"/>
              <w:ind w:left="72" w:firstLine="2"/>
              <w:rPr>
                <w:rFonts w:ascii="Calibri" w:eastAsia="Calibri" w:hAnsi="Calibri" w:cs="Calibri"/>
                <w:b/>
                <w:color w:val="181717"/>
                <w:sz w:val="18"/>
                <w:szCs w:val="18"/>
              </w:rPr>
            </w:pPr>
            <w:r>
              <w:rPr>
                <w:rFonts w:ascii="Calibri" w:eastAsia="Calibri" w:hAnsi="Calibri" w:cs="Calibri"/>
                <w:b/>
                <w:color w:val="181717"/>
                <w:sz w:val="18"/>
                <w:szCs w:val="18"/>
              </w:rPr>
              <w:t xml:space="preserve">Trpí alebo trpelo srdcovo-cievnou chorobou? </w:t>
            </w:r>
          </w:p>
        </w:tc>
        <w:tc>
          <w:tcPr>
            <w:tcW w:w="708" w:type="dxa"/>
            <w:shd w:val="clear" w:color="auto" w:fill="auto"/>
          </w:tcPr>
          <w:p w14:paraId="51E017E8" w14:textId="77777777" w:rsidR="00CB2521" w:rsidRDefault="00CB2521">
            <w:pPr>
              <w:spacing w:line="360" w:lineRule="auto"/>
              <w:ind w:left="12" w:hanging="10"/>
              <w:rPr>
                <w:rFonts w:ascii="Calibri" w:eastAsia="Calibri" w:hAnsi="Calibri" w:cs="Calibri"/>
                <w:b/>
                <w:color w:val="181717"/>
                <w:sz w:val="18"/>
                <w:szCs w:val="18"/>
              </w:rPr>
            </w:pPr>
          </w:p>
        </w:tc>
        <w:tc>
          <w:tcPr>
            <w:tcW w:w="567" w:type="dxa"/>
            <w:shd w:val="clear" w:color="auto" w:fill="auto"/>
          </w:tcPr>
          <w:p w14:paraId="1D01FFA4" w14:textId="77777777" w:rsidR="00CB2521" w:rsidRDefault="00CB2521">
            <w:pPr>
              <w:spacing w:line="360" w:lineRule="auto"/>
              <w:ind w:left="12" w:hanging="10"/>
              <w:rPr>
                <w:rFonts w:ascii="Calibri" w:eastAsia="Calibri" w:hAnsi="Calibri" w:cs="Calibri"/>
                <w:b/>
                <w:color w:val="181717"/>
                <w:sz w:val="18"/>
                <w:szCs w:val="18"/>
              </w:rPr>
            </w:pPr>
          </w:p>
        </w:tc>
        <w:tc>
          <w:tcPr>
            <w:tcW w:w="3969" w:type="dxa"/>
            <w:shd w:val="clear" w:color="auto" w:fill="auto"/>
          </w:tcPr>
          <w:p w14:paraId="70B900AE" w14:textId="77777777" w:rsidR="00CB2521" w:rsidRDefault="00CB2521">
            <w:pPr>
              <w:spacing w:line="360" w:lineRule="auto"/>
              <w:ind w:left="12" w:hanging="10"/>
              <w:rPr>
                <w:rFonts w:ascii="Calibri" w:eastAsia="Calibri" w:hAnsi="Calibri" w:cs="Calibri"/>
                <w:b/>
                <w:color w:val="181717"/>
                <w:sz w:val="18"/>
                <w:szCs w:val="18"/>
              </w:rPr>
            </w:pPr>
          </w:p>
        </w:tc>
      </w:tr>
      <w:tr w:rsidR="00CB2521" w14:paraId="5FD0D234" w14:textId="77777777">
        <w:trPr>
          <w:trHeight w:val="380"/>
        </w:trPr>
        <w:tc>
          <w:tcPr>
            <w:tcW w:w="4084" w:type="dxa"/>
            <w:shd w:val="clear" w:color="auto" w:fill="auto"/>
          </w:tcPr>
          <w:p w14:paraId="595392D8" w14:textId="77777777" w:rsidR="00CB2521" w:rsidRDefault="00000000">
            <w:pPr>
              <w:spacing w:line="360" w:lineRule="auto"/>
              <w:ind w:left="72" w:firstLine="2"/>
              <w:rPr>
                <w:rFonts w:ascii="Calibri" w:eastAsia="Calibri" w:hAnsi="Calibri" w:cs="Calibri"/>
                <w:b/>
                <w:color w:val="181717"/>
                <w:sz w:val="18"/>
                <w:szCs w:val="18"/>
              </w:rPr>
            </w:pPr>
            <w:r>
              <w:rPr>
                <w:rFonts w:ascii="Calibri" w:eastAsia="Calibri" w:hAnsi="Calibri" w:cs="Calibri"/>
                <w:b/>
                <w:color w:val="181717"/>
                <w:sz w:val="18"/>
                <w:szCs w:val="18"/>
              </w:rPr>
              <w:t>Trpí alebo trpelo vysokým tlakom?</w:t>
            </w:r>
          </w:p>
        </w:tc>
        <w:tc>
          <w:tcPr>
            <w:tcW w:w="708" w:type="dxa"/>
            <w:shd w:val="clear" w:color="auto" w:fill="auto"/>
          </w:tcPr>
          <w:p w14:paraId="76355B1B" w14:textId="77777777" w:rsidR="00CB2521" w:rsidRDefault="00CB2521">
            <w:pPr>
              <w:spacing w:line="360" w:lineRule="auto"/>
              <w:ind w:left="12" w:hanging="10"/>
              <w:rPr>
                <w:rFonts w:ascii="Calibri" w:eastAsia="Calibri" w:hAnsi="Calibri" w:cs="Calibri"/>
                <w:b/>
                <w:color w:val="181717"/>
                <w:sz w:val="18"/>
                <w:szCs w:val="18"/>
              </w:rPr>
            </w:pPr>
          </w:p>
        </w:tc>
        <w:tc>
          <w:tcPr>
            <w:tcW w:w="567" w:type="dxa"/>
            <w:shd w:val="clear" w:color="auto" w:fill="auto"/>
          </w:tcPr>
          <w:p w14:paraId="77F51790" w14:textId="77777777" w:rsidR="00CB2521" w:rsidRDefault="00CB2521">
            <w:pPr>
              <w:spacing w:line="360" w:lineRule="auto"/>
              <w:ind w:left="12" w:hanging="10"/>
              <w:rPr>
                <w:rFonts w:ascii="Calibri" w:eastAsia="Calibri" w:hAnsi="Calibri" w:cs="Calibri"/>
                <w:b/>
                <w:color w:val="181717"/>
                <w:sz w:val="18"/>
                <w:szCs w:val="18"/>
              </w:rPr>
            </w:pPr>
          </w:p>
        </w:tc>
        <w:tc>
          <w:tcPr>
            <w:tcW w:w="3969" w:type="dxa"/>
            <w:shd w:val="clear" w:color="auto" w:fill="auto"/>
          </w:tcPr>
          <w:p w14:paraId="1095D9CA" w14:textId="77777777" w:rsidR="00CB2521" w:rsidRDefault="00CB2521">
            <w:pPr>
              <w:spacing w:line="360" w:lineRule="auto"/>
              <w:ind w:left="12" w:hanging="10"/>
              <w:rPr>
                <w:rFonts w:ascii="Calibri" w:eastAsia="Calibri" w:hAnsi="Calibri" w:cs="Calibri"/>
                <w:b/>
                <w:color w:val="181717"/>
                <w:sz w:val="18"/>
                <w:szCs w:val="18"/>
              </w:rPr>
            </w:pPr>
          </w:p>
        </w:tc>
      </w:tr>
      <w:tr w:rsidR="00CB2521" w14:paraId="178B4241" w14:textId="77777777">
        <w:trPr>
          <w:trHeight w:val="380"/>
        </w:trPr>
        <w:tc>
          <w:tcPr>
            <w:tcW w:w="4084" w:type="dxa"/>
            <w:shd w:val="clear" w:color="auto" w:fill="auto"/>
          </w:tcPr>
          <w:p w14:paraId="691CFB17" w14:textId="77777777" w:rsidR="00CB2521" w:rsidRDefault="00000000">
            <w:pPr>
              <w:spacing w:line="360" w:lineRule="auto"/>
              <w:ind w:left="72" w:firstLine="2"/>
              <w:rPr>
                <w:rFonts w:ascii="Calibri" w:eastAsia="Calibri" w:hAnsi="Calibri" w:cs="Calibri"/>
                <w:b/>
                <w:color w:val="181717"/>
                <w:sz w:val="18"/>
                <w:szCs w:val="18"/>
              </w:rPr>
            </w:pPr>
            <w:r>
              <w:rPr>
                <w:rFonts w:ascii="Calibri" w:eastAsia="Calibri" w:hAnsi="Calibri" w:cs="Calibri"/>
                <w:b/>
                <w:color w:val="181717"/>
                <w:sz w:val="18"/>
                <w:szCs w:val="18"/>
              </w:rPr>
              <w:t>Trpí alebo trpelo nízkym tlakom?</w:t>
            </w:r>
          </w:p>
        </w:tc>
        <w:tc>
          <w:tcPr>
            <w:tcW w:w="708" w:type="dxa"/>
            <w:shd w:val="clear" w:color="auto" w:fill="auto"/>
          </w:tcPr>
          <w:p w14:paraId="17D99845" w14:textId="77777777" w:rsidR="00CB2521" w:rsidRDefault="00CB2521">
            <w:pPr>
              <w:spacing w:line="360" w:lineRule="auto"/>
              <w:ind w:left="12" w:hanging="10"/>
              <w:rPr>
                <w:rFonts w:ascii="Calibri" w:eastAsia="Calibri" w:hAnsi="Calibri" w:cs="Calibri"/>
                <w:b/>
                <w:color w:val="181717"/>
                <w:sz w:val="18"/>
                <w:szCs w:val="18"/>
              </w:rPr>
            </w:pPr>
          </w:p>
        </w:tc>
        <w:tc>
          <w:tcPr>
            <w:tcW w:w="567" w:type="dxa"/>
            <w:shd w:val="clear" w:color="auto" w:fill="auto"/>
          </w:tcPr>
          <w:p w14:paraId="11B34CA9" w14:textId="77777777" w:rsidR="00CB2521" w:rsidRDefault="00CB2521">
            <w:pPr>
              <w:spacing w:line="360" w:lineRule="auto"/>
              <w:ind w:left="12" w:hanging="10"/>
              <w:rPr>
                <w:rFonts w:ascii="Calibri" w:eastAsia="Calibri" w:hAnsi="Calibri" w:cs="Calibri"/>
                <w:b/>
                <w:color w:val="181717"/>
                <w:sz w:val="18"/>
                <w:szCs w:val="18"/>
              </w:rPr>
            </w:pPr>
          </w:p>
        </w:tc>
        <w:tc>
          <w:tcPr>
            <w:tcW w:w="3969" w:type="dxa"/>
            <w:shd w:val="clear" w:color="auto" w:fill="auto"/>
          </w:tcPr>
          <w:p w14:paraId="2690AEB6" w14:textId="77777777" w:rsidR="00CB2521" w:rsidRDefault="00CB2521">
            <w:pPr>
              <w:spacing w:line="360" w:lineRule="auto"/>
              <w:ind w:left="12" w:hanging="10"/>
              <w:rPr>
                <w:rFonts w:ascii="Calibri" w:eastAsia="Calibri" w:hAnsi="Calibri" w:cs="Calibri"/>
                <w:b/>
                <w:color w:val="181717"/>
                <w:sz w:val="18"/>
                <w:szCs w:val="18"/>
              </w:rPr>
            </w:pPr>
          </w:p>
        </w:tc>
      </w:tr>
      <w:tr w:rsidR="00CB2521" w14:paraId="3CF1B86D" w14:textId="77777777">
        <w:trPr>
          <w:trHeight w:val="363"/>
        </w:trPr>
        <w:tc>
          <w:tcPr>
            <w:tcW w:w="4084" w:type="dxa"/>
            <w:shd w:val="clear" w:color="auto" w:fill="auto"/>
          </w:tcPr>
          <w:p w14:paraId="54796BB0" w14:textId="77777777" w:rsidR="00CB2521" w:rsidRDefault="00000000">
            <w:pPr>
              <w:spacing w:line="360" w:lineRule="auto"/>
              <w:ind w:left="72" w:firstLine="2"/>
              <w:rPr>
                <w:rFonts w:ascii="Calibri" w:eastAsia="Calibri" w:hAnsi="Calibri" w:cs="Calibri"/>
                <w:b/>
                <w:color w:val="181717"/>
                <w:sz w:val="18"/>
                <w:szCs w:val="18"/>
              </w:rPr>
            </w:pPr>
            <w:r>
              <w:rPr>
                <w:rFonts w:ascii="Calibri" w:eastAsia="Calibri" w:hAnsi="Calibri" w:cs="Calibri"/>
                <w:b/>
                <w:color w:val="181717"/>
                <w:sz w:val="18"/>
                <w:szCs w:val="18"/>
              </w:rPr>
              <w:t xml:space="preserve">Trpí alebo trpelo problémami dýchacích ciest, astmou, bronchitídou, TBC a pod.? </w:t>
            </w:r>
          </w:p>
        </w:tc>
        <w:tc>
          <w:tcPr>
            <w:tcW w:w="708" w:type="dxa"/>
            <w:shd w:val="clear" w:color="auto" w:fill="auto"/>
          </w:tcPr>
          <w:p w14:paraId="512521FE" w14:textId="77777777" w:rsidR="00CB2521" w:rsidRDefault="00CB2521">
            <w:pPr>
              <w:spacing w:line="360" w:lineRule="auto"/>
              <w:ind w:left="12" w:hanging="10"/>
              <w:rPr>
                <w:rFonts w:ascii="Calibri" w:eastAsia="Calibri" w:hAnsi="Calibri" w:cs="Calibri"/>
                <w:b/>
                <w:color w:val="181717"/>
                <w:sz w:val="18"/>
                <w:szCs w:val="18"/>
              </w:rPr>
            </w:pPr>
          </w:p>
        </w:tc>
        <w:tc>
          <w:tcPr>
            <w:tcW w:w="567" w:type="dxa"/>
            <w:shd w:val="clear" w:color="auto" w:fill="auto"/>
          </w:tcPr>
          <w:p w14:paraId="1895EC0F" w14:textId="77777777" w:rsidR="00CB2521" w:rsidRDefault="00CB2521">
            <w:pPr>
              <w:spacing w:line="360" w:lineRule="auto"/>
              <w:ind w:left="12" w:hanging="10"/>
              <w:rPr>
                <w:rFonts w:ascii="Calibri" w:eastAsia="Calibri" w:hAnsi="Calibri" w:cs="Calibri"/>
                <w:b/>
                <w:color w:val="181717"/>
                <w:sz w:val="18"/>
                <w:szCs w:val="18"/>
              </w:rPr>
            </w:pPr>
          </w:p>
        </w:tc>
        <w:tc>
          <w:tcPr>
            <w:tcW w:w="3969" w:type="dxa"/>
            <w:shd w:val="clear" w:color="auto" w:fill="auto"/>
          </w:tcPr>
          <w:p w14:paraId="4A8DCCAC" w14:textId="77777777" w:rsidR="00CB2521" w:rsidRDefault="00CB2521">
            <w:pPr>
              <w:spacing w:line="360" w:lineRule="auto"/>
              <w:ind w:left="12" w:hanging="10"/>
              <w:rPr>
                <w:rFonts w:ascii="Calibri" w:eastAsia="Calibri" w:hAnsi="Calibri" w:cs="Calibri"/>
                <w:b/>
                <w:color w:val="181717"/>
                <w:sz w:val="18"/>
                <w:szCs w:val="18"/>
              </w:rPr>
            </w:pPr>
          </w:p>
        </w:tc>
      </w:tr>
      <w:tr w:rsidR="00CB2521" w14:paraId="0359D453" w14:textId="77777777">
        <w:trPr>
          <w:trHeight w:val="518"/>
        </w:trPr>
        <w:tc>
          <w:tcPr>
            <w:tcW w:w="4084" w:type="dxa"/>
            <w:shd w:val="clear" w:color="auto" w:fill="auto"/>
          </w:tcPr>
          <w:p w14:paraId="203D148D" w14:textId="77777777" w:rsidR="00CB2521" w:rsidRDefault="00000000">
            <w:pPr>
              <w:spacing w:line="360" w:lineRule="auto"/>
              <w:ind w:left="72" w:right="-288" w:firstLine="2"/>
              <w:rPr>
                <w:rFonts w:ascii="Calibri" w:eastAsia="Calibri" w:hAnsi="Calibri" w:cs="Calibri"/>
                <w:b/>
                <w:color w:val="181717"/>
                <w:sz w:val="18"/>
                <w:szCs w:val="18"/>
              </w:rPr>
            </w:pPr>
            <w:r>
              <w:rPr>
                <w:rFonts w:ascii="Calibri" w:eastAsia="Calibri" w:hAnsi="Calibri" w:cs="Calibri"/>
                <w:b/>
                <w:color w:val="181717"/>
                <w:sz w:val="18"/>
                <w:szCs w:val="18"/>
              </w:rPr>
              <w:t xml:space="preserve">Trpí alebo trpelo internými zdravotnými </w:t>
            </w:r>
          </w:p>
          <w:p w14:paraId="624A2EBA" w14:textId="77777777" w:rsidR="00CB2521" w:rsidRDefault="00000000">
            <w:pPr>
              <w:spacing w:line="360" w:lineRule="auto"/>
              <w:ind w:left="72" w:right="-288" w:firstLine="2"/>
              <w:rPr>
                <w:rFonts w:ascii="Calibri" w:eastAsia="Calibri" w:hAnsi="Calibri" w:cs="Calibri"/>
                <w:b/>
                <w:color w:val="181717"/>
                <w:sz w:val="18"/>
                <w:szCs w:val="18"/>
              </w:rPr>
            </w:pPr>
            <w:r>
              <w:rPr>
                <w:rFonts w:ascii="Calibri" w:eastAsia="Calibri" w:hAnsi="Calibri" w:cs="Calibri"/>
                <w:b/>
                <w:color w:val="181717"/>
                <w:sz w:val="18"/>
                <w:szCs w:val="18"/>
              </w:rPr>
              <w:t>problémami, napr. chorobou pečene, obličiek?</w:t>
            </w:r>
          </w:p>
        </w:tc>
        <w:tc>
          <w:tcPr>
            <w:tcW w:w="708" w:type="dxa"/>
            <w:shd w:val="clear" w:color="auto" w:fill="auto"/>
          </w:tcPr>
          <w:p w14:paraId="52EF76AD" w14:textId="77777777" w:rsidR="00CB2521" w:rsidRDefault="00CB2521">
            <w:pPr>
              <w:spacing w:line="360" w:lineRule="auto"/>
              <w:ind w:left="12" w:hanging="10"/>
              <w:rPr>
                <w:rFonts w:ascii="Calibri" w:eastAsia="Calibri" w:hAnsi="Calibri" w:cs="Calibri"/>
                <w:b/>
                <w:color w:val="181717"/>
                <w:sz w:val="18"/>
                <w:szCs w:val="18"/>
              </w:rPr>
            </w:pPr>
          </w:p>
        </w:tc>
        <w:tc>
          <w:tcPr>
            <w:tcW w:w="567" w:type="dxa"/>
            <w:shd w:val="clear" w:color="auto" w:fill="auto"/>
          </w:tcPr>
          <w:p w14:paraId="47A8B446" w14:textId="77777777" w:rsidR="00CB2521" w:rsidRDefault="00CB2521">
            <w:pPr>
              <w:spacing w:line="360" w:lineRule="auto"/>
              <w:ind w:left="12" w:hanging="10"/>
              <w:rPr>
                <w:rFonts w:ascii="Calibri" w:eastAsia="Calibri" w:hAnsi="Calibri" w:cs="Calibri"/>
                <w:b/>
                <w:color w:val="181717"/>
                <w:sz w:val="18"/>
                <w:szCs w:val="18"/>
              </w:rPr>
            </w:pPr>
          </w:p>
        </w:tc>
        <w:tc>
          <w:tcPr>
            <w:tcW w:w="3969" w:type="dxa"/>
            <w:shd w:val="clear" w:color="auto" w:fill="auto"/>
          </w:tcPr>
          <w:p w14:paraId="2E18AAB6" w14:textId="77777777" w:rsidR="00CB2521" w:rsidRDefault="00CB2521">
            <w:pPr>
              <w:spacing w:line="360" w:lineRule="auto"/>
              <w:ind w:left="12" w:hanging="10"/>
              <w:rPr>
                <w:rFonts w:ascii="Calibri" w:eastAsia="Calibri" w:hAnsi="Calibri" w:cs="Calibri"/>
                <w:b/>
                <w:color w:val="181717"/>
                <w:sz w:val="18"/>
                <w:szCs w:val="18"/>
              </w:rPr>
            </w:pPr>
          </w:p>
        </w:tc>
      </w:tr>
      <w:tr w:rsidR="00CB2521" w14:paraId="4A547FDA" w14:textId="77777777">
        <w:trPr>
          <w:trHeight w:val="517"/>
        </w:trPr>
        <w:tc>
          <w:tcPr>
            <w:tcW w:w="4084" w:type="dxa"/>
            <w:shd w:val="clear" w:color="auto" w:fill="auto"/>
          </w:tcPr>
          <w:p w14:paraId="28331D37" w14:textId="77777777" w:rsidR="00CB2521" w:rsidRDefault="00000000">
            <w:pPr>
              <w:spacing w:line="360" w:lineRule="auto"/>
              <w:ind w:left="72" w:right="-288" w:firstLine="2"/>
              <w:rPr>
                <w:rFonts w:ascii="Calibri" w:eastAsia="Calibri" w:hAnsi="Calibri" w:cs="Calibri"/>
                <w:b/>
                <w:color w:val="181717"/>
                <w:sz w:val="18"/>
                <w:szCs w:val="18"/>
              </w:rPr>
            </w:pPr>
            <w:r>
              <w:rPr>
                <w:rFonts w:ascii="Calibri" w:eastAsia="Calibri" w:hAnsi="Calibri" w:cs="Calibri"/>
                <w:b/>
                <w:color w:val="181717"/>
                <w:sz w:val="18"/>
                <w:szCs w:val="18"/>
              </w:rPr>
              <w:lastRenderedPageBreak/>
              <w:t>Trpelo niekedy na žltačku (hepatitídu)?</w:t>
            </w:r>
            <w:r>
              <w:rPr>
                <w:rFonts w:ascii="Calibri" w:eastAsia="Calibri" w:hAnsi="Calibri" w:cs="Calibri"/>
                <w:b/>
                <w:color w:val="181717"/>
                <w:sz w:val="18"/>
                <w:szCs w:val="18"/>
              </w:rPr>
              <w:br/>
              <w:t xml:space="preserve"> </w:t>
            </w:r>
            <w:r>
              <w:rPr>
                <w:rFonts w:ascii="Calibri" w:eastAsia="Calibri" w:hAnsi="Calibri" w:cs="Calibri"/>
                <w:b/>
                <w:i/>
                <w:color w:val="181717"/>
                <w:sz w:val="18"/>
                <w:szCs w:val="18"/>
              </w:rPr>
              <w:t>(Ak áno, kedy a akým typom - A, B, C?)</w:t>
            </w:r>
          </w:p>
        </w:tc>
        <w:tc>
          <w:tcPr>
            <w:tcW w:w="708" w:type="dxa"/>
            <w:shd w:val="clear" w:color="auto" w:fill="auto"/>
          </w:tcPr>
          <w:p w14:paraId="4BF48F23" w14:textId="77777777" w:rsidR="00CB2521" w:rsidRDefault="00CB2521">
            <w:pPr>
              <w:spacing w:line="360" w:lineRule="auto"/>
              <w:ind w:left="12" w:hanging="10"/>
              <w:rPr>
                <w:rFonts w:ascii="Calibri" w:eastAsia="Calibri" w:hAnsi="Calibri" w:cs="Calibri"/>
                <w:b/>
                <w:color w:val="181717"/>
                <w:sz w:val="18"/>
                <w:szCs w:val="18"/>
              </w:rPr>
            </w:pPr>
          </w:p>
        </w:tc>
        <w:tc>
          <w:tcPr>
            <w:tcW w:w="567" w:type="dxa"/>
            <w:shd w:val="clear" w:color="auto" w:fill="auto"/>
          </w:tcPr>
          <w:p w14:paraId="0024087C" w14:textId="77777777" w:rsidR="00CB2521" w:rsidRDefault="00CB2521">
            <w:pPr>
              <w:spacing w:line="360" w:lineRule="auto"/>
              <w:ind w:left="12" w:hanging="10"/>
              <w:rPr>
                <w:rFonts w:ascii="Calibri" w:eastAsia="Calibri" w:hAnsi="Calibri" w:cs="Calibri"/>
                <w:b/>
                <w:color w:val="181717"/>
                <w:sz w:val="18"/>
                <w:szCs w:val="18"/>
              </w:rPr>
            </w:pPr>
          </w:p>
        </w:tc>
        <w:tc>
          <w:tcPr>
            <w:tcW w:w="3969" w:type="dxa"/>
            <w:shd w:val="clear" w:color="auto" w:fill="auto"/>
          </w:tcPr>
          <w:p w14:paraId="01663D90" w14:textId="77777777" w:rsidR="00CB2521" w:rsidRDefault="00CB2521">
            <w:pPr>
              <w:spacing w:line="360" w:lineRule="auto"/>
              <w:ind w:left="12" w:hanging="10"/>
              <w:rPr>
                <w:rFonts w:ascii="Calibri" w:eastAsia="Calibri" w:hAnsi="Calibri" w:cs="Calibri"/>
                <w:b/>
                <w:color w:val="181717"/>
                <w:sz w:val="18"/>
                <w:szCs w:val="18"/>
              </w:rPr>
            </w:pPr>
          </w:p>
        </w:tc>
      </w:tr>
      <w:tr w:rsidR="00CB2521" w14:paraId="3563F0C9" w14:textId="77777777">
        <w:trPr>
          <w:trHeight w:val="380"/>
        </w:trPr>
        <w:tc>
          <w:tcPr>
            <w:tcW w:w="4084" w:type="dxa"/>
            <w:shd w:val="clear" w:color="auto" w:fill="auto"/>
          </w:tcPr>
          <w:p w14:paraId="26B99B6F" w14:textId="77777777" w:rsidR="00CB2521" w:rsidRDefault="00000000">
            <w:pPr>
              <w:spacing w:line="360" w:lineRule="auto"/>
              <w:ind w:left="72" w:firstLine="2"/>
              <w:rPr>
                <w:rFonts w:ascii="Calibri" w:eastAsia="Calibri" w:hAnsi="Calibri" w:cs="Calibri"/>
                <w:b/>
                <w:i/>
                <w:color w:val="181717"/>
                <w:sz w:val="18"/>
                <w:szCs w:val="18"/>
              </w:rPr>
            </w:pPr>
            <w:r>
              <w:rPr>
                <w:rFonts w:ascii="Calibri" w:eastAsia="Calibri" w:hAnsi="Calibri" w:cs="Calibri"/>
                <w:b/>
                <w:color w:val="181717"/>
                <w:sz w:val="18"/>
                <w:szCs w:val="18"/>
              </w:rPr>
              <w:t>Malo niekedy vážnu chorobu alebo infekciu? (</w:t>
            </w:r>
            <w:r>
              <w:rPr>
                <w:rFonts w:ascii="Calibri" w:eastAsia="Calibri" w:hAnsi="Calibri" w:cs="Calibri"/>
                <w:b/>
                <w:i/>
                <w:color w:val="181717"/>
                <w:sz w:val="18"/>
                <w:szCs w:val="18"/>
              </w:rPr>
              <w:t xml:space="preserve">Ak áno, </w:t>
            </w:r>
            <w:r>
              <w:rPr>
                <w:rFonts w:ascii="Calibri" w:eastAsia="Calibri" w:hAnsi="Calibri" w:cs="Calibri"/>
                <w:b/>
                <w:color w:val="181717"/>
                <w:sz w:val="18"/>
                <w:szCs w:val="18"/>
              </w:rPr>
              <w:t>a</w:t>
            </w:r>
            <w:r>
              <w:rPr>
                <w:rFonts w:ascii="Calibri" w:eastAsia="Calibri" w:hAnsi="Calibri" w:cs="Calibri"/>
                <w:b/>
                <w:i/>
                <w:color w:val="181717"/>
                <w:sz w:val="18"/>
                <w:szCs w:val="18"/>
              </w:rPr>
              <w:t>kú?)</w:t>
            </w:r>
          </w:p>
        </w:tc>
        <w:tc>
          <w:tcPr>
            <w:tcW w:w="708" w:type="dxa"/>
            <w:shd w:val="clear" w:color="auto" w:fill="auto"/>
          </w:tcPr>
          <w:p w14:paraId="398CCA31" w14:textId="77777777" w:rsidR="00CB2521" w:rsidRDefault="00CB2521">
            <w:pPr>
              <w:spacing w:line="360" w:lineRule="auto"/>
              <w:ind w:left="12" w:hanging="10"/>
              <w:rPr>
                <w:rFonts w:ascii="Calibri" w:eastAsia="Calibri" w:hAnsi="Calibri" w:cs="Calibri"/>
                <w:b/>
                <w:color w:val="181717"/>
                <w:sz w:val="18"/>
                <w:szCs w:val="18"/>
              </w:rPr>
            </w:pPr>
          </w:p>
        </w:tc>
        <w:tc>
          <w:tcPr>
            <w:tcW w:w="567" w:type="dxa"/>
            <w:shd w:val="clear" w:color="auto" w:fill="auto"/>
          </w:tcPr>
          <w:p w14:paraId="69357D9C" w14:textId="77777777" w:rsidR="00CB2521" w:rsidRDefault="00CB2521">
            <w:pPr>
              <w:spacing w:line="360" w:lineRule="auto"/>
              <w:ind w:left="12" w:hanging="10"/>
              <w:rPr>
                <w:rFonts w:ascii="Calibri" w:eastAsia="Calibri" w:hAnsi="Calibri" w:cs="Calibri"/>
                <w:b/>
                <w:color w:val="181717"/>
                <w:sz w:val="18"/>
                <w:szCs w:val="18"/>
              </w:rPr>
            </w:pPr>
          </w:p>
        </w:tc>
        <w:tc>
          <w:tcPr>
            <w:tcW w:w="3969" w:type="dxa"/>
            <w:shd w:val="clear" w:color="auto" w:fill="auto"/>
          </w:tcPr>
          <w:p w14:paraId="4420B246" w14:textId="77777777" w:rsidR="00CB2521" w:rsidRDefault="00CB2521">
            <w:pPr>
              <w:spacing w:line="360" w:lineRule="auto"/>
              <w:ind w:left="12" w:hanging="10"/>
              <w:rPr>
                <w:rFonts w:ascii="Calibri" w:eastAsia="Calibri" w:hAnsi="Calibri" w:cs="Calibri"/>
                <w:b/>
                <w:color w:val="181717"/>
                <w:sz w:val="18"/>
                <w:szCs w:val="18"/>
              </w:rPr>
            </w:pPr>
          </w:p>
        </w:tc>
      </w:tr>
      <w:tr w:rsidR="00CB2521" w14:paraId="65E44E8A" w14:textId="77777777">
        <w:trPr>
          <w:trHeight w:val="363"/>
        </w:trPr>
        <w:tc>
          <w:tcPr>
            <w:tcW w:w="4084" w:type="dxa"/>
            <w:shd w:val="clear" w:color="auto" w:fill="auto"/>
          </w:tcPr>
          <w:p w14:paraId="56192230" w14:textId="77777777" w:rsidR="00CB2521" w:rsidRDefault="00000000">
            <w:pPr>
              <w:spacing w:line="360" w:lineRule="auto"/>
              <w:ind w:left="72" w:firstLine="2"/>
              <w:rPr>
                <w:rFonts w:ascii="Calibri" w:eastAsia="Calibri" w:hAnsi="Calibri" w:cs="Calibri"/>
                <w:b/>
                <w:color w:val="181717"/>
                <w:sz w:val="18"/>
                <w:szCs w:val="18"/>
              </w:rPr>
            </w:pPr>
            <w:r>
              <w:rPr>
                <w:rFonts w:ascii="Calibri" w:eastAsia="Calibri" w:hAnsi="Calibri" w:cs="Calibri"/>
                <w:b/>
                <w:color w:val="181717"/>
                <w:sz w:val="18"/>
                <w:szCs w:val="18"/>
              </w:rPr>
              <w:t>Malo nejaké problémy s pohybovou sústavou (šľachy, kĺby, bolesti kolien)?</w:t>
            </w:r>
          </w:p>
        </w:tc>
        <w:tc>
          <w:tcPr>
            <w:tcW w:w="708" w:type="dxa"/>
            <w:shd w:val="clear" w:color="auto" w:fill="auto"/>
          </w:tcPr>
          <w:p w14:paraId="1D417D1B" w14:textId="77777777" w:rsidR="00CB2521" w:rsidRDefault="00CB2521">
            <w:pPr>
              <w:spacing w:line="360" w:lineRule="auto"/>
              <w:ind w:left="12" w:hanging="10"/>
              <w:rPr>
                <w:rFonts w:ascii="Calibri" w:eastAsia="Calibri" w:hAnsi="Calibri" w:cs="Calibri"/>
                <w:b/>
                <w:color w:val="181717"/>
                <w:sz w:val="18"/>
                <w:szCs w:val="18"/>
              </w:rPr>
            </w:pPr>
          </w:p>
        </w:tc>
        <w:tc>
          <w:tcPr>
            <w:tcW w:w="567" w:type="dxa"/>
            <w:shd w:val="clear" w:color="auto" w:fill="auto"/>
          </w:tcPr>
          <w:p w14:paraId="74693D56" w14:textId="77777777" w:rsidR="00CB2521" w:rsidRDefault="00CB2521">
            <w:pPr>
              <w:spacing w:line="360" w:lineRule="auto"/>
              <w:ind w:left="12" w:hanging="10"/>
              <w:rPr>
                <w:rFonts w:ascii="Calibri" w:eastAsia="Calibri" w:hAnsi="Calibri" w:cs="Calibri"/>
                <w:b/>
                <w:color w:val="181717"/>
                <w:sz w:val="18"/>
                <w:szCs w:val="18"/>
              </w:rPr>
            </w:pPr>
          </w:p>
        </w:tc>
        <w:tc>
          <w:tcPr>
            <w:tcW w:w="3969" w:type="dxa"/>
            <w:shd w:val="clear" w:color="auto" w:fill="auto"/>
          </w:tcPr>
          <w:p w14:paraId="046305DB" w14:textId="77777777" w:rsidR="00CB2521" w:rsidRDefault="00CB2521">
            <w:pPr>
              <w:spacing w:line="360" w:lineRule="auto"/>
              <w:ind w:left="12" w:hanging="10"/>
              <w:rPr>
                <w:rFonts w:ascii="Calibri" w:eastAsia="Calibri" w:hAnsi="Calibri" w:cs="Calibri"/>
                <w:b/>
                <w:color w:val="181717"/>
                <w:sz w:val="18"/>
                <w:szCs w:val="18"/>
              </w:rPr>
            </w:pPr>
          </w:p>
        </w:tc>
      </w:tr>
      <w:tr w:rsidR="00CB2521" w14:paraId="5F8C8CFD" w14:textId="77777777">
        <w:trPr>
          <w:trHeight w:val="380"/>
        </w:trPr>
        <w:tc>
          <w:tcPr>
            <w:tcW w:w="4084" w:type="dxa"/>
            <w:shd w:val="clear" w:color="auto" w:fill="auto"/>
          </w:tcPr>
          <w:p w14:paraId="02A5F5E1" w14:textId="77777777" w:rsidR="00CB2521" w:rsidRDefault="00000000">
            <w:pPr>
              <w:spacing w:line="360" w:lineRule="auto"/>
              <w:ind w:left="72" w:firstLine="2"/>
              <w:rPr>
                <w:rFonts w:ascii="Calibri" w:eastAsia="Calibri" w:hAnsi="Calibri" w:cs="Calibri"/>
                <w:b/>
                <w:color w:val="181717"/>
                <w:sz w:val="18"/>
                <w:szCs w:val="18"/>
              </w:rPr>
            </w:pPr>
            <w:r>
              <w:rPr>
                <w:rFonts w:ascii="Calibri" w:eastAsia="Calibri" w:hAnsi="Calibri" w:cs="Calibri"/>
                <w:b/>
                <w:color w:val="181717"/>
                <w:sz w:val="18"/>
                <w:szCs w:val="18"/>
              </w:rPr>
              <w:t xml:space="preserve">Trpí nejakou alergiou? </w:t>
            </w:r>
            <w:r>
              <w:rPr>
                <w:rFonts w:ascii="Calibri" w:eastAsia="Calibri" w:hAnsi="Calibri" w:cs="Calibri"/>
                <w:b/>
                <w:i/>
                <w:color w:val="181717"/>
                <w:sz w:val="18"/>
                <w:szCs w:val="18"/>
              </w:rPr>
              <w:t>(Ak áno, akou? Aké lieky užíva?)</w:t>
            </w:r>
          </w:p>
        </w:tc>
        <w:tc>
          <w:tcPr>
            <w:tcW w:w="708" w:type="dxa"/>
            <w:shd w:val="clear" w:color="auto" w:fill="auto"/>
          </w:tcPr>
          <w:p w14:paraId="33D661E0" w14:textId="77777777" w:rsidR="00CB2521" w:rsidRDefault="00CB2521">
            <w:pPr>
              <w:spacing w:line="360" w:lineRule="auto"/>
              <w:ind w:left="12" w:hanging="10"/>
              <w:rPr>
                <w:rFonts w:ascii="Calibri" w:eastAsia="Calibri" w:hAnsi="Calibri" w:cs="Calibri"/>
                <w:b/>
                <w:color w:val="181717"/>
                <w:sz w:val="18"/>
                <w:szCs w:val="18"/>
              </w:rPr>
            </w:pPr>
          </w:p>
        </w:tc>
        <w:tc>
          <w:tcPr>
            <w:tcW w:w="567" w:type="dxa"/>
            <w:shd w:val="clear" w:color="auto" w:fill="auto"/>
          </w:tcPr>
          <w:p w14:paraId="42759D80" w14:textId="77777777" w:rsidR="00CB2521" w:rsidRDefault="00CB2521">
            <w:pPr>
              <w:spacing w:line="360" w:lineRule="auto"/>
              <w:ind w:left="12" w:hanging="10"/>
              <w:rPr>
                <w:rFonts w:ascii="Calibri" w:eastAsia="Calibri" w:hAnsi="Calibri" w:cs="Calibri"/>
                <w:b/>
                <w:color w:val="181717"/>
                <w:sz w:val="18"/>
                <w:szCs w:val="18"/>
              </w:rPr>
            </w:pPr>
          </w:p>
        </w:tc>
        <w:tc>
          <w:tcPr>
            <w:tcW w:w="3969" w:type="dxa"/>
            <w:shd w:val="clear" w:color="auto" w:fill="auto"/>
          </w:tcPr>
          <w:p w14:paraId="35282126" w14:textId="77777777" w:rsidR="00CB2521" w:rsidRDefault="00CB2521">
            <w:pPr>
              <w:spacing w:line="360" w:lineRule="auto"/>
              <w:ind w:left="12" w:hanging="10"/>
              <w:rPr>
                <w:rFonts w:ascii="Calibri" w:eastAsia="Calibri" w:hAnsi="Calibri" w:cs="Calibri"/>
                <w:b/>
                <w:color w:val="181717"/>
                <w:sz w:val="18"/>
                <w:szCs w:val="18"/>
              </w:rPr>
            </w:pPr>
          </w:p>
        </w:tc>
      </w:tr>
      <w:tr w:rsidR="00CB2521" w14:paraId="3320CA55" w14:textId="77777777">
        <w:trPr>
          <w:trHeight w:val="380"/>
        </w:trPr>
        <w:tc>
          <w:tcPr>
            <w:tcW w:w="4084" w:type="dxa"/>
            <w:shd w:val="clear" w:color="auto" w:fill="auto"/>
          </w:tcPr>
          <w:p w14:paraId="2E09AC1D" w14:textId="77777777" w:rsidR="00CB2521" w:rsidRDefault="00000000">
            <w:pPr>
              <w:spacing w:line="360" w:lineRule="auto"/>
              <w:ind w:left="72" w:firstLine="2"/>
              <w:rPr>
                <w:rFonts w:ascii="Calibri" w:eastAsia="Calibri" w:hAnsi="Calibri" w:cs="Calibri"/>
                <w:b/>
                <w:color w:val="181717"/>
                <w:sz w:val="18"/>
                <w:szCs w:val="18"/>
              </w:rPr>
            </w:pPr>
            <w:r>
              <w:rPr>
                <w:rFonts w:ascii="Calibri" w:eastAsia="Calibri" w:hAnsi="Calibri" w:cs="Calibri"/>
                <w:b/>
                <w:color w:val="181717"/>
                <w:sz w:val="18"/>
                <w:szCs w:val="18"/>
              </w:rPr>
              <w:t>Má špeciálnu diétu?</w:t>
            </w:r>
          </w:p>
        </w:tc>
        <w:tc>
          <w:tcPr>
            <w:tcW w:w="708" w:type="dxa"/>
            <w:shd w:val="clear" w:color="auto" w:fill="auto"/>
          </w:tcPr>
          <w:p w14:paraId="441CA515" w14:textId="77777777" w:rsidR="00CB2521" w:rsidRDefault="00CB2521">
            <w:pPr>
              <w:spacing w:line="360" w:lineRule="auto"/>
              <w:ind w:left="12" w:hanging="10"/>
              <w:rPr>
                <w:rFonts w:ascii="Calibri" w:eastAsia="Calibri" w:hAnsi="Calibri" w:cs="Calibri"/>
                <w:b/>
                <w:color w:val="181717"/>
                <w:sz w:val="18"/>
                <w:szCs w:val="18"/>
              </w:rPr>
            </w:pPr>
          </w:p>
        </w:tc>
        <w:tc>
          <w:tcPr>
            <w:tcW w:w="567" w:type="dxa"/>
            <w:shd w:val="clear" w:color="auto" w:fill="auto"/>
          </w:tcPr>
          <w:p w14:paraId="19F5FA96" w14:textId="77777777" w:rsidR="00CB2521" w:rsidRDefault="00CB2521">
            <w:pPr>
              <w:spacing w:line="360" w:lineRule="auto"/>
              <w:ind w:left="12" w:hanging="10"/>
              <w:rPr>
                <w:rFonts w:ascii="Calibri" w:eastAsia="Calibri" w:hAnsi="Calibri" w:cs="Calibri"/>
                <w:b/>
                <w:color w:val="181717"/>
                <w:sz w:val="18"/>
                <w:szCs w:val="18"/>
              </w:rPr>
            </w:pPr>
          </w:p>
        </w:tc>
        <w:tc>
          <w:tcPr>
            <w:tcW w:w="3969" w:type="dxa"/>
            <w:shd w:val="clear" w:color="auto" w:fill="auto"/>
          </w:tcPr>
          <w:p w14:paraId="0C9B0BCF" w14:textId="77777777" w:rsidR="00CB2521" w:rsidRDefault="00CB2521">
            <w:pPr>
              <w:spacing w:line="360" w:lineRule="auto"/>
              <w:ind w:left="12" w:hanging="10"/>
              <w:rPr>
                <w:rFonts w:ascii="Calibri" w:eastAsia="Calibri" w:hAnsi="Calibri" w:cs="Calibri"/>
                <w:b/>
                <w:color w:val="181717"/>
                <w:sz w:val="18"/>
                <w:szCs w:val="18"/>
              </w:rPr>
            </w:pPr>
          </w:p>
        </w:tc>
      </w:tr>
      <w:tr w:rsidR="00CB2521" w14:paraId="69961FDE" w14:textId="77777777">
        <w:trPr>
          <w:trHeight w:val="363"/>
        </w:trPr>
        <w:tc>
          <w:tcPr>
            <w:tcW w:w="4084" w:type="dxa"/>
            <w:shd w:val="clear" w:color="auto" w:fill="auto"/>
          </w:tcPr>
          <w:p w14:paraId="0BFEF952" w14:textId="77777777" w:rsidR="00CB2521" w:rsidRDefault="00000000">
            <w:pPr>
              <w:spacing w:line="360" w:lineRule="auto"/>
              <w:ind w:left="72" w:firstLine="2"/>
              <w:rPr>
                <w:rFonts w:ascii="Calibri" w:eastAsia="Calibri" w:hAnsi="Calibri" w:cs="Calibri"/>
                <w:b/>
                <w:color w:val="181717"/>
                <w:sz w:val="18"/>
                <w:szCs w:val="18"/>
              </w:rPr>
            </w:pPr>
            <w:r>
              <w:rPr>
                <w:rFonts w:ascii="Calibri" w:eastAsia="Calibri" w:hAnsi="Calibri" w:cs="Calibri"/>
                <w:b/>
                <w:color w:val="181717"/>
                <w:sz w:val="18"/>
                <w:szCs w:val="18"/>
              </w:rPr>
              <w:t>Má diabetes?</w:t>
            </w:r>
          </w:p>
        </w:tc>
        <w:tc>
          <w:tcPr>
            <w:tcW w:w="708" w:type="dxa"/>
            <w:shd w:val="clear" w:color="auto" w:fill="auto"/>
          </w:tcPr>
          <w:p w14:paraId="4FAF7B7B" w14:textId="77777777" w:rsidR="00CB2521" w:rsidRDefault="00CB2521">
            <w:pPr>
              <w:spacing w:line="360" w:lineRule="auto"/>
              <w:ind w:left="12" w:hanging="10"/>
              <w:rPr>
                <w:rFonts w:ascii="Calibri" w:eastAsia="Calibri" w:hAnsi="Calibri" w:cs="Calibri"/>
                <w:b/>
                <w:color w:val="181717"/>
                <w:sz w:val="18"/>
                <w:szCs w:val="18"/>
              </w:rPr>
            </w:pPr>
          </w:p>
        </w:tc>
        <w:tc>
          <w:tcPr>
            <w:tcW w:w="567" w:type="dxa"/>
            <w:shd w:val="clear" w:color="auto" w:fill="auto"/>
          </w:tcPr>
          <w:p w14:paraId="1A20FC78" w14:textId="77777777" w:rsidR="00CB2521" w:rsidRDefault="00CB2521">
            <w:pPr>
              <w:spacing w:line="360" w:lineRule="auto"/>
              <w:ind w:left="12" w:hanging="10"/>
              <w:rPr>
                <w:rFonts w:ascii="Calibri" w:eastAsia="Calibri" w:hAnsi="Calibri" w:cs="Calibri"/>
                <w:b/>
                <w:color w:val="181717"/>
                <w:sz w:val="18"/>
                <w:szCs w:val="18"/>
              </w:rPr>
            </w:pPr>
          </w:p>
        </w:tc>
        <w:tc>
          <w:tcPr>
            <w:tcW w:w="3969" w:type="dxa"/>
            <w:shd w:val="clear" w:color="auto" w:fill="auto"/>
          </w:tcPr>
          <w:p w14:paraId="7E8258D0" w14:textId="77777777" w:rsidR="00CB2521" w:rsidRDefault="00CB2521">
            <w:pPr>
              <w:spacing w:line="360" w:lineRule="auto"/>
              <w:ind w:left="12" w:hanging="10"/>
              <w:rPr>
                <w:rFonts w:ascii="Calibri" w:eastAsia="Calibri" w:hAnsi="Calibri" w:cs="Calibri"/>
                <w:b/>
                <w:color w:val="181717"/>
                <w:sz w:val="18"/>
                <w:szCs w:val="18"/>
              </w:rPr>
            </w:pPr>
          </w:p>
        </w:tc>
      </w:tr>
      <w:tr w:rsidR="00CB2521" w14:paraId="44B241B1" w14:textId="77777777">
        <w:trPr>
          <w:trHeight w:val="380"/>
        </w:trPr>
        <w:tc>
          <w:tcPr>
            <w:tcW w:w="4084" w:type="dxa"/>
            <w:shd w:val="clear" w:color="auto" w:fill="auto"/>
          </w:tcPr>
          <w:p w14:paraId="3F516EAD" w14:textId="77777777" w:rsidR="00CB2521" w:rsidRDefault="00000000">
            <w:pPr>
              <w:spacing w:line="360" w:lineRule="auto"/>
              <w:ind w:left="72" w:firstLine="2"/>
              <w:rPr>
                <w:rFonts w:ascii="Calibri" w:eastAsia="Calibri" w:hAnsi="Calibri" w:cs="Calibri"/>
                <w:b/>
                <w:color w:val="181717"/>
                <w:sz w:val="18"/>
                <w:szCs w:val="18"/>
              </w:rPr>
            </w:pPr>
            <w:r>
              <w:rPr>
                <w:rFonts w:ascii="Calibri" w:eastAsia="Calibri" w:hAnsi="Calibri" w:cs="Calibri"/>
                <w:b/>
                <w:color w:val="181717"/>
                <w:sz w:val="18"/>
                <w:szCs w:val="18"/>
              </w:rPr>
              <w:t>Má problémy s chrbticou?</w:t>
            </w:r>
          </w:p>
        </w:tc>
        <w:tc>
          <w:tcPr>
            <w:tcW w:w="708" w:type="dxa"/>
            <w:shd w:val="clear" w:color="auto" w:fill="auto"/>
          </w:tcPr>
          <w:p w14:paraId="320FB352" w14:textId="77777777" w:rsidR="00CB2521" w:rsidRDefault="00CB2521">
            <w:pPr>
              <w:spacing w:line="360" w:lineRule="auto"/>
              <w:ind w:left="12" w:hanging="10"/>
              <w:rPr>
                <w:rFonts w:ascii="Calibri" w:eastAsia="Calibri" w:hAnsi="Calibri" w:cs="Calibri"/>
                <w:b/>
                <w:color w:val="181717"/>
                <w:sz w:val="18"/>
                <w:szCs w:val="18"/>
              </w:rPr>
            </w:pPr>
          </w:p>
        </w:tc>
        <w:tc>
          <w:tcPr>
            <w:tcW w:w="567" w:type="dxa"/>
            <w:shd w:val="clear" w:color="auto" w:fill="auto"/>
          </w:tcPr>
          <w:p w14:paraId="1F5F2DC7" w14:textId="77777777" w:rsidR="00CB2521" w:rsidRDefault="00CB2521">
            <w:pPr>
              <w:spacing w:line="360" w:lineRule="auto"/>
              <w:ind w:left="12" w:hanging="10"/>
              <w:rPr>
                <w:rFonts w:ascii="Calibri" w:eastAsia="Calibri" w:hAnsi="Calibri" w:cs="Calibri"/>
                <w:b/>
                <w:color w:val="181717"/>
                <w:sz w:val="18"/>
                <w:szCs w:val="18"/>
              </w:rPr>
            </w:pPr>
          </w:p>
        </w:tc>
        <w:tc>
          <w:tcPr>
            <w:tcW w:w="3969" w:type="dxa"/>
            <w:shd w:val="clear" w:color="auto" w:fill="auto"/>
          </w:tcPr>
          <w:p w14:paraId="216BEEBB" w14:textId="77777777" w:rsidR="00CB2521" w:rsidRDefault="00CB2521">
            <w:pPr>
              <w:spacing w:line="360" w:lineRule="auto"/>
              <w:ind w:left="12" w:hanging="10"/>
              <w:rPr>
                <w:rFonts w:ascii="Calibri" w:eastAsia="Calibri" w:hAnsi="Calibri" w:cs="Calibri"/>
                <w:b/>
                <w:color w:val="181717"/>
                <w:sz w:val="18"/>
                <w:szCs w:val="18"/>
              </w:rPr>
            </w:pPr>
          </w:p>
        </w:tc>
      </w:tr>
      <w:tr w:rsidR="00CB2521" w14:paraId="34F8BA62" w14:textId="77777777">
        <w:trPr>
          <w:trHeight w:val="380"/>
        </w:trPr>
        <w:tc>
          <w:tcPr>
            <w:tcW w:w="4084" w:type="dxa"/>
            <w:shd w:val="clear" w:color="auto" w:fill="auto"/>
          </w:tcPr>
          <w:p w14:paraId="058F0144" w14:textId="77777777" w:rsidR="00CB2521" w:rsidRDefault="00000000">
            <w:pPr>
              <w:spacing w:line="360" w:lineRule="auto"/>
              <w:ind w:left="72" w:firstLine="2"/>
              <w:rPr>
                <w:rFonts w:ascii="Calibri" w:eastAsia="Calibri" w:hAnsi="Calibri" w:cs="Calibri"/>
                <w:b/>
                <w:color w:val="181717"/>
                <w:sz w:val="18"/>
                <w:szCs w:val="18"/>
              </w:rPr>
            </w:pPr>
            <w:r>
              <w:rPr>
                <w:rFonts w:ascii="Calibri" w:eastAsia="Calibri" w:hAnsi="Calibri" w:cs="Calibri"/>
                <w:b/>
                <w:color w:val="181717"/>
                <w:sz w:val="18"/>
                <w:szCs w:val="18"/>
              </w:rPr>
              <w:t>Má problémy so zrakom/sluchom?</w:t>
            </w:r>
          </w:p>
        </w:tc>
        <w:tc>
          <w:tcPr>
            <w:tcW w:w="708" w:type="dxa"/>
            <w:shd w:val="clear" w:color="auto" w:fill="auto"/>
          </w:tcPr>
          <w:p w14:paraId="5A3038A3" w14:textId="77777777" w:rsidR="00CB2521" w:rsidRDefault="00CB2521">
            <w:pPr>
              <w:spacing w:line="360" w:lineRule="auto"/>
              <w:ind w:left="12" w:hanging="10"/>
              <w:rPr>
                <w:rFonts w:ascii="Calibri" w:eastAsia="Calibri" w:hAnsi="Calibri" w:cs="Calibri"/>
                <w:b/>
                <w:color w:val="181717"/>
                <w:sz w:val="18"/>
                <w:szCs w:val="18"/>
              </w:rPr>
            </w:pPr>
          </w:p>
        </w:tc>
        <w:tc>
          <w:tcPr>
            <w:tcW w:w="567" w:type="dxa"/>
            <w:shd w:val="clear" w:color="auto" w:fill="auto"/>
          </w:tcPr>
          <w:p w14:paraId="06F9A221" w14:textId="77777777" w:rsidR="00CB2521" w:rsidRDefault="00CB2521">
            <w:pPr>
              <w:spacing w:line="360" w:lineRule="auto"/>
              <w:ind w:left="12" w:hanging="10"/>
              <w:rPr>
                <w:rFonts w:ascii="Calibri" w:eastAsia="Calibri" w:hAnsi="Calibri" w:cs="Calibri"/>
                <w:b/>
                <w:color w:val="181717"/>
                <w:sz w:val="18"/>
                <w:szCs w:val="18"/>
              </w:rPr>
            </w:pPr>
          </w:p>
        </w:tc>
        <w:tc>
          <w:tcPr>
            <w:tcW w:w="3969" w:type="dxa"/>
            <w:shd w:val="clear" w:color="auto" w:fill="auto"/>
          </w:tcPr>
          <w:p w14:paraId="31CD8875" w14:textId="77777777" w:rsidR="00CB2521" w:rsidRDefault="00CB2521">
            <w:pPr>
              <w:spacing w:line="360" w:lineRule="auto"/>
              <w:ind w:left="12" w:hanging="10"/>
              <w:rPr>
                <w:rFonts w:ascii="Calibri" w:eastAsia="Calibri" w:hAnsi="Calibri" w:cs="Calibri"/>
                <w:b/>
                <w:color w:val="181717"/>
                <w:sz w:val="18"/>
                <w:szCs w:val="18"/>
              </w:rPr>
            </w:pPr>
          </w:p>
        </w:tc>
      </w:tr>
      <w:tr w:rsidR="00CB2521" w14:paraId="3F023D67" w14:textId="77777777">
        <w:trPr>
          <w:trHeight w:val="363"/>
        </w:trPr>
        <w:tc>
          <w:tcPr>
            <w:tcW w:w="4084" w:type="dxa"/>
            <w:shd w:val="clear" w:color="auto" w:fill="auto"/>
          </w:tcPr>
          <w:p w14:paraId="45131F30" w14:textId="77777777" w:rsidR="00CB2521" w:rsidRDefault="00000000">
            <w:pPr>
              <w:spacing w:line="360" w:lineRule="auto"/>
              <w:ind w:left="72" w:firstLine="2"/>
              <w:rPr>
                <w:rFonts w:ascii="Calibri" w:eastAsia="Calibri" w:hAnsi="Calibri" w:cs="Calibri"/>
                <w:b/>
                <w:color w:val="181717"/>
                <w:sz w:val="18"/>
                <w:szCs w:val="18"/>
              </w:rPr>
            </w:pPr>
            <w:r>
              <w:rPr>
                <w:rFonts w:ascii="Calibri" w:eastAsia="Calibri" w:hAnsi="Calibri" w:cs="Calibri"/>
                <w:b/>
                <w:color w:val="181717"/>
                <w:sz w:val="18"/>
                <w:szCs w:val="18"/>
              </w:rPr>
              <w:t>Trpí chronickým ochorením kože?</w:t>
            </w:r>
          </w:p>
        </w:tc>
        <w:tc>
          <w:tcPr>
            <w:tcW w:w="708" w:type="dxa"/>
            <w:shd w:val="clear" w:color="auto" w:fill="auto"/>
          </w:tcPr>
          <w:p w14:paraId="09A04943" w14:textId="77777777" w:rsidR="00CB2521" w:rsidRDefault="00CB2521">
            <w:pPr>
              <w:spacing w:line="360" w:lineRule="auto"/>
              <w:ind w:left="12" w:hanging="10"/>
              <w:rPr>
                <w:rFonts w:ascii="Calibri" w:eastAsia="Calibri" w:hAnsi="Calibri" w:cs="Calibri"/>
                <w:b/>
                <w:color w:val="181717"/>
                <w:sz w:val="18"/>
                <w:szCs w:val="18"/>
              </w:rPr>
            </w:pPr>
          </w:p>
        </w:tc>
        <w:tc>
          <w:tcPr>
            <w:tcW w:w="567" w:type="dxa"/>
            <w:shd w:val="clear" w:color="auto" w:fill="auto"/>
          </w:tcPr>
          <w:p w14:paraId="65273421" w14:textId="77777777" w:rsidR="00CB2521" w:rsidRDefault="00CB2521">
            <w:pPr>
              <w:spacing w:line="360" w:lineRule="auto"/>
              <w:ind w:left="12" w:hanging="10"/>
              <w:rPr>
                <w:rFonts w:ascii="Calibri" w:eastAsia="Calibri" w:hAnsi="Calibri" w:cs="Calibri"/>
                <w:b/>
                <w:color w:val="181717"/>
                <w:sz w:val="18"/>
                <w:szCs w:val="18"/>
              </w:rPr>
            </w:pPr>
          </w:p>
        </w:tc>
        <w:tc>
          <w:tcPr>
            <w:tcW w:w="3969" w:type="dxa"/>
            <w:shd w:val="clear" w:color="auto" w:fill="auto"/>
          </w:tcPr>
          <w:p w14:paraId="2C07B6F2" w14:textId="77777777" w:rsidR="00CB2521" w:rsidRDefault="00CB2521">
            <w:pPr>
              <w:spacing w:line="360" w:lineRule="auto"/>
              <w:ind w:left="12" w:hanging="10"/>
              <w:rPr>
                <w:rFonts w:ascii="Calibri" w:eastAsia="Calibri" w:hAnsi="Calibri" w:cs="Calibri"/>
                <w:b/>
                <w:color w:val="181717"/>
                <w:sz w:val="18"/>
                <w:szCs w:val="18"/>
              </w:rPr>
            </w:pPr>
          </w:p>
        </w:tc>
      </w:tr>
      <w:tr w:rsidR="00CB2521" w14:paraId="2D46C2A0" w14:textId="77777777">
        <w:trPr>
          <w:trHeight w:val="380"/>
        </w:trPr>
        <w:tc>
          <w:tcPr>
            <w:tcW w:w="4084" w:type="dxa"/>
            <w:shd w:val="clear" w:color="auto" w:fill="auto"/>
          </w:tcPr>
          <w:p w14:paraId="53FA69F0" w14:textId="77777777" w:rsidR="00CB2521" w:rsidRDefault="00000000">
            <w:pPr>
              <w:spacing w:line="360" w:lineRule="auto"/>
              <w:ind w:left="72" w:firstLine="2"/>
              <w:rPr>
                <w:rFonts w:ascii="Calibri" w:eastAsia="Calibri" w:hAnsi="Calibri" w:cs="Calibri"/>
                <w:b/>
                <w:color w:val="181717"/>
                <w:sz w:val="18"/>
                <w:szCs w:val="18"/>
              </w:rPr>
            </w:pPr>
            <w:r>
              <w:rPr>
                <w:rFonts w:ascii="Calibri" w:eastAsia="Calibri" w:hAnsi="Calibri" w:cs="Calibri"/>
                <w:b/>
                <w:color w:val="181717"/>
                <w:sz w:val="18"/>
                <w:szCs w:val="18"/>
              </w:rPr>
              <w:t xml:space="preserve">Trpí alebo trpelo nejakými psychickými problémami? </w:t>
            </w:r>
            <w:r>
              <w:rPr>
                <w:rFonts w:ascii="Calibri" w:eastAsia="Calibri" w:hAnsi="Calibri" w:cs="Calibri"/>
                <w:b/>
                <w:i/>
                <w:color w:val="181717"/>
                <w:sz w:val="18"/>
                <w:szCs w:val="18"/>
              </w:rPr>
              <w:t>(Ak áno, bližšie ich opíšte.)</w:t>
            </w:r>
          </w:p>
        </w:tc>
        <w:tc>
          <w:tcPr>
            <w:tcW w:w="708" w:type="dxa"/>
            <w:shd w:val="clear" w:color="auto" w:fill="auto"/>
          </w:tcPr>
          <w:p w14:paraId="48BF0E01" w14:textId="77777777" w:rsidR="00CB2521" w:rsidRDefault="00CB2521">
            <w:pPr>
              <w:spacing w:line="360" w:lineRule="auto"/>
              <w:ind w:left="12" w:hanging="10"/>
              <w:rPr>
                <w:rFonts w:ascii="Calibri" w:eastAsia="Calibri" w:hAnsi="Calibri" w:cs="Calibri"/>
                <w:b/>
                <w:color w:val="181717"/>
                <w:sz w:val="18"/>
                <w:szCs w:val="18"/>
              </w:rPr>
            </w:pPr>
          </w:p>
        </w:tc>
        <w:tc>
          <w:tcPr>
            <w:tcW w:w="567" w:type="dxa"/>
            <w:shd w:val="clear" w:color="auto" w:fill="auto"/>
          </w:tcPr>
          <w:p w14:paraId="648912D4" w14:textId="77777777" w:rsidR="00CB2521" w:rsidRDefault="00CB2521">
            <w:pPr>
              <w:spacing w:line="360" w:lineRule="auto"/>
              <w:ind w:left="12" w:hanging="10"/>
              <w:rPr>
                <w:rFonts w:ascii="Calibri" w:eastAsia="Calibri" w:hAnsi="Calibri" w:cs="Calibri"/>
                <w:b/>
                <w:color w:val="181717"/>
                <w:sz w:val="18"/>
                <w:szCs w:val="18"/>
              </w:rPr>
            </w:pPr>
          </w:p>
        </w:tc>
        <w:tc>
          <w:tcPr>
            <w:tcW w:w="3969" w:type="dxa"/>
            <w:shd w:val="clear" w:color="auto" w:fill="auto"/>
          </w:tcPr>
          <w:p w14:paraId="79A44061" w14:textId="77777777" w:rsidR="00CB2521" w:rsidRDefault="00CB2521">
            <w:pPr>
              <w:spacing w:line="360" w:lineRule="auto"/>
              <w:ind w:left="12" w:hanging="10"/>
              <w:rPr>
                <w:rFonts w:ascii="Calibri" w:eastAsia="Calibri" w:hAnsi="Calibri" w:cs="Calibri"/>
                <w:b/>
                <w:color w:val="181717"/>
                <w:sz w:val="18"/>
                <w:szCs w:val="18"/>
              </w:rPr>
            </w:pPr>
          </w:p>
        </w:tc>
      </w:tr>
      <w:tr w:rsidR="00CB2521" w14:paraId="234A8601" w14:textId="77777777">
        <w:trPr>
          <w:trHeight w:val="380"/>
        </w:trPr>
        <w:tc>
          <w:tcPr>
            <w:tcW w:w="4084" w:type="dxa"/>
            <w:shd w:val="clear" w:color="auto" w:fill="auto"/>
          </w:tcPr>
          <w:p w14:paraId="0EA5317F" w14:textId="77777777" w:rsidR="00CB2521" w:rsidRDefault="00000000">
            <w:pPr>
              <w:spacing w:line="360" w:lineRule="auto"/>
              <w:ind w:left="72" w:firstLine="2"/>
              <w:rPr>
                <w:rFonts w:ascii="Calibri" w:eastAsia="Calibri" w:hAnsi="Calibri" w:cs="Calibri"/>
                <w:b/>
                <w:color w:val="181717"/>
                <w:sz w:val="18"/>
                <w:szCs w:val="18"/>
              </w:rPr>
            </w:pPr>
            <w:r>
              <w:rPr>
                <w:rFonts w:ascii="Calibri" w:eastAsia="Calibri" w:hAnsi="Calibri" w:cs="Calibri"/>
                <w:b/>
                <w:color w:val="181717"/>
                <w:sz w:val="18"/>
                <w:szCs w:val="18"/>
              </w:rPr>
              <w:t>Je epileptik?</w:t>
            </w:r>
          </w:p>
        </w:tc>
        <w:tc>
          <w:tcPr>
            <w:tcW w:w="708" w:type="dxa"/>
            <w:shd w:val="clear" w:color="auto" w:fill="auto"/>
          </w:tcPr>
          <w:p w14:paraId="72687F8B" w14:textId="77777777" w:rsidR="00CB2521" w:rsidRDefault="00CB2521">
            <w:pPr>
              <w:spacing w:line="360" w:lineRule="auto"/>
              <w:ind w:left="12" w:hanging="10"/>
              <w:rPr>
                <w:rFonts w:ascii="Calibri" w:eastAsia="Calibri" w:hAnsi="Calibri" w:cs="Calibri"/>
                <w:b/>
                <w:color w:val="181717"/>
                <w:sz w:val="18"/>
                <w:szCs w:val="18"/>
              </w:rPr>
            </w:pPr>
          </w:p>
        </w:tc>
        <w:tc>
          <w:tcPr>
            <w:tcW w:w="567" w:type="dxa"/>
            <w:shd w:val="clear" w:color="auto" w:fill="auto"/>
          </w:tcPr>
          <w:p w14:paraId="2DF1F05B" w14:textId="77777777" w:rsidR="00CB2521" w:rsidRDefault="00CB2521">
            <w:pPr>
              <w:spacing w:line="360" w:lineRule="auto"/>
              <w:ind w:left="12" w:hanging="10"/>
              <w:rPr>
                <w:rFonts w:ascii="Calibri" w:eastAsia="Calibri" w:hAnsi="Calibri" w:cs="Calibri"/>
                <w:b/>
                <w:color w:val="181717"/>
                <w:sz w:val="18"/>
                <w:szCs w:val="18"/>
              </w:rPr>
            </w:pPr>
          </w:p>
        </w:tc>
        <w:tc>
          <w:tcPr>
            <w:tcW w:w="3969" w:type="dxa"/>
            <w:shd w:val="clear" w:color="auto" w:fill="auto"/>
          </w:tcPr>
          <w:p w14:paraId="359EAC73" w14:textId="77777777" w:rsidR="00CB2521" w:rsidRDefault="00CB2521">
            <w:pPr>
              <w:spacing w:line="360" w:lineRule="auto"/>
              <w:ind w:left="12" w:hanging="10"/>
              <w:rPr>
                <w:rFonts w:ascii="Calibri" w:eastAsia="Calibri" w:hAnsi="Calibri" w:cs="Calibri"/>
                <w:b/>
                <w:color w:val="181717"/>
                <w:sz w:val="18"/>
                <w:szCs w:val="18"/>
              </w:rPr>
            </w:pPr>
          </w:p>
        </w:tc>
      </w:tr>
      <w:tr w:rsidR="00CB2521" w14:paraId="6A5B1D8F" w14:textId="77777777">
        <w:trPr>
          <w:trHeight w:val="363"/>
        </w:trPr>
        <w:tc>
          <w:tcPr>
            <w:tcW w:w="4084" w:type="dxa"/>
            <w:shd w:val="clear" w:color="auto" w:fill="auto"/>
          </w:tcPr>
          <w:p w14:paraId="7D03A01D" w14:textId="77777777" w:rsidR="00CB2521" w:rsidRDefault="00000000">
            <w:pPr>
              <w:spacing w:line="360" w:lineRule="auto"/>
              <w:ind w:left="72" w:firstLine="2"/>
              <w:rPr>
                <w:rFonts w:ascii="Calibri" w:eastAsia="Calibri" w:hAnsi="Calibri" w:cs="Calibri"/>
                <w:b/>
                <w:color w:val="181717"/>
                <w:sz w:val="18"/>
                <w:szCs w:val="18"/>
              </w:rPr>
            </w:pPr>
            <w:r>
              <w:rPr>
                <w:rFonts w:ascii="Calibri" w:eastAsia="Calibri" w:hAnsi="Calibri" w:cs="Calibri"/>
                <w:b/>
                <w:color w:val="181717"/>
                <w:sz w:val="18"/>
                <w:szCs w:val="18"/>
              </w:rPr>
              <w:t>Bolo hospitalizované za posledných 5 rokov?</w:t>
            </w:r>
          </w:p>
        </w:tc>
        <w:tc>
          <w:tcPr>
            <w:tcW w:w="708" w:type="dxa"/>
            <w:shd w:val="clear" w:color="auto" w:fill="auto"/>
          </w:tcPr>
          <w:p w14:paraId="0F226AE1" w14:textId="77777777" w:rsidR="00CB2521" w:rsidRDefault="00CB2521">
            <w:pPr>
              <w:spacing w:line="360" w:lineRule="auto"/>
              <w:ind w:left="12" w:hanging="10"/>
              <w:rPr>
                <w:rFonts w:ascii="Calibri" w:eastAsia="Calibri" w:hAnsi="Calibri" w:cs="Calibri"/>
                <w:b/>
                <w:color w:val="181717"/>
                <w:sz w:val="18"/>
                <w:szCs w:val="18"/>
              </w:rPr>
            </w:pPr>
          </w:p>
        </w:tc>
        <w:tc>
          <w:tcPr>
            <w:tcW w:w="567" w:type="dxa"/>
            <w:shd w:val="clear" w:color="auto" w:fill="auto"/>
          </w:tcPr>
          <w:p w14:paraId="366AF468" w14:textId="77777777" w:rsidR="00CB2521" w:rsidRDefault="00CB2521">
            <w:pPr>
              <w:spacing w:line="360" w:lineRule="auto"/>
              <w:ind w:left="12" w:hanging="10"/>
              <w:rPr>
                <w:rFonts w:ascii="Calibri" w:eastAsia="Calibri" w:hAnsi="Calibri" w:cs="Calibri"/>
                <w:b/>
                <w:color w:val="181717"/>
                <w:sz w:val="18"/>
                <w:szCs w:val="18"/>
              </w:rPr>
            </w:pPr>
          </w:p>
        </w:tc>
        <w:tc>
          <w:tcPr>
            <w:tcW w:w="3969" w:type="dxa"/>
            <w:shd w:val="clear" w:color="auto" w:fill="auto"/>
          </w:tcPr>
          <w:p w14:paraId="402F1C3D" w14:textId="77777777" w:rsidR="00CB2521" w:rsidRDefault="00CB2521">
            <w:pPr>
              <w:spacing w:line="360" w:lineRule="auto"/>
              <w:ind w:left="12" w:hanging="10"/>
              <w:rPr>
                <w:rFonts w:ascii="Calibri" w:eastAsia="Calibri" w:hAnsi="Calibri" w:cs="Calibri"/>
                <w:b/>
                <w:color w:val="181717"/>
                <w:sz w:val="18"/>
                <w:szCs w:val="18"/>
              </w:rPr>
            </w:pPr>
          </w:p>
        </w:tc>
      </w:tr>
      <w:tr w:rsidR="00CB2521" w14:paraId="60503446" w14:textId="77777777">
        <w:trPr>
          <w:trHeight w:val="380"/>
        </w:trPr>
        <w:tc>
          <w:tcPr>
            <w:tcW w:w="4084" w:type="dxa"/>
            <w:shd w:val="clear" w:color="auto" w:fill="auto"/>
          </w:tcPr>
          <w:p w14:paraId="4489E924" w14:textId="77777777" w:rsidR="00CB2521" w:rsidRDefault="00000000">
            <w:pPr>
              <w:spacing w:line="360" w:lineRule="auto"/>
              <w:ind w:left="72" w:firstLine="2"/>
              <w:rPr>
                <w:rFonts w:ascii="Calibri" w:eastAsia="Calibri" w:hAnsi="Calibri" w:cs="Calibri"/>
                <w:b/>
                <w:color w:val="181717"/>
                <w:sz w:val="18"/>
                <w:szCs w:val="18"/>
              </w:rPr>
            </w:pPr>
            <w:r>
              <w:rPr>
                <w:rFonts w:ascii="Calibri" w:eastAsia="Calibri" w:hAnsi="Calibri" w:cs="Calibri"/>
                <w:b/>
                <w:color w:val="181717"/>
                <w:sz w:val="18"/>
                <w:szCs w:val="18"/>
              </w:rPr>
              <w:t>Trpí na chudokrvnosť?</w:t>
            </w:r>
          </w:p>
        </w:tc>
        <w:tc>
          <w:tcPr>
            <w:tcW w:w="708" w:type="dxa"/>
            <w:shd w:val="clear" w:color="auto" w:fill="auto"/>
          </w:tcPr>
          <w:p w14:paraId="79C1DD05" w14:textId="77777777" w:rsidR="00CB2521" w:rsidRDefault="00CB2521">
            <w:pPr>
              <w:spacing w:line="360" w:lineRule="auto"/>
              <w:ind w:left="12" w:hanging="10"/>
              <w:rPr>
                <w:rFonts w:ascii="Calibri" w:eastAsia="Calibri" w:hAnsi="Calibri" w:cs="Calibri"/>
                <w:b/>
                <w:color w:val="181717"/>
                <w:sz w:val="18"/>
                <w:szCs w:val="18"/>
              </w:rPr>
            </w:pPr>
          </w:p>
        </w:tc>
        <w:tc>
          <w:tcPr>
            <w:tcW w:w="567" w:type="dxa"/>
            <w:shd w:val="clear" w:color="auto" w:fill="auto"/>
          </w:tcPr>
          <w:p w14:paraId="1D490BF2" w14:textId="77777777" w:rsidR="00CB2521" w:rsidRDefault="00CB2521">
            <w:pPr>
              <w:spacing w:line="360" w:lineRule="auto"/>
              <w:ind w:left="12" w:hanging="10"/>
              <w:rPr>
                <w:rFonts w:ascii="Calibri" w:eastAsia="Calibri" w:hAnsi="Calibri" w:cs="Calibri"/>
                <w:b/>
                <w:color w:val="181717"/>
                <w:sz w:val="18"/>
                <w:szCs w:val="18"/>
              </w:rPr>
            </w:pPr>
          </w:p>
        </w:tc>
        <w:tc>
          <w:tcPr>
            <w:tcW w:w="3969" w:type="dxa"/>
            <w:shd w:val="clear" w:color="auto" w:fill="auto"/>
          </w:tcPr>
          <w:p w14:paraId="165BF199" w14:textId="77777777" w:rsidR="00CB2521" w:rsidRDefault="00CB2521">
            <w:pPr>
              <w:spacing w:line="360" w:lineRule="auto"/>
              <w:ind w:left="12" w:hanging="10"/>
              <w:rPr>
                <w:rFonts w:ascii="Calibri" w:eastAsia="Calibri" w:hAnsi="Calibri" w:cs="Calibri"/>
                <w:b/>
                <w:color w:val="181717"/>
                <w:sz w:val="18"/>
                <w:szCs w:val="18"/>
              </w:rPr>
            </w:pPr>
          </w:p>
        </w:tc>
      </w:tr>
      <w:tr w:rsidR="00CB2521" w14:paraId="7FC34E1F" w14:textId="77777777">
        <w:trPr>
          <w:trHeight w:val="380"/>
        </w:trPr>
        <w:tc>
          <w:tcPr>
            <w:tcW w:w="4084" w:type="dxa"/>
            <w:shd w:val="clear" w:color="auto" w:fill="auto"/>
          </w:tcPr>
          <w:p w14:paraId="7FF25C62" w14:textId="77777777" w:rsidR="00CB2521" w:rsidRDefault="00000000">
            <w:pPr>
              <w:spacing w:line="360" w:lineRule="auto"/>
              <w:ind w:left="72" w:firstLine="2"/>
              <w:rPr>
                <w:rFonts w:ascii="Calibri" w:eastAsia="Calibri" w:hAnsi="Calibri" w:cs="Calibri"/>
                <w:b/>
                <w:color w:val="181717"/>
                <w:sz w:val="18"/>
                <w:szCs w:val="18"/>
              </w:rPr>
            </w:pPr>
            <w:r>
              <w:rPr>
                <w:rFonts w:ascii="Calibri" w:eastAsia="Calibri" w:hAnsi="Calibri" w:cs="Calibri"/>
                <w:b/>
                <w:color w:val="181717"/>
                <w:sz w:val="18"/>
                <w:szCs w:val="18"/>
              </w:rPr>
              <w:t>Trpí závratmi alebo klaustrofóbiou?</w:t>
            </w:r>
          </w:p>
        </w:tc>
        <w:tc>
          <w:tcPr>
            <w:tcW w:w="708" w:type="dxa"/>
            <w:shd w:val="clear" w:color="auto" w:fill="auto"/>
          </w:tcPr>
          <w:p w14:paraId="0FCF1E94" w14:textId="77777777" w:rsidR="00CB2521" w:rsidRDefault="00CB2521">
            <w:pPr>
              <w:spacing w:line="360" w:lineRule="auto"/>
              <w:ind w:left="12" w:hanging="10"/>
              <w:rPr>
                <w:rFonts w:ascii="Calibri" w:eastAsia="Calibri" w:hAnsi="Calibri" w:cs="Calibri"/>
                <w:b/>
                <w:color w:val="181717"/>
                <w:sz w:val="18"/>
                <w:szCs w:val="18"/>
              </w:rPr>
            </w:pPr>
          </w:p>
        </w:tc>
        <w:tc>
          <w:tcPr>
            <w:tcW w:w="567" w:type="dxa"/>
            <w:shd w:val="clear" w:color="auto" w:fill="auto"/>
          </w:tcPr>
          <w:p w14:paraId="17D4DABA" w14:textId="77777777" w:rsidR="00CB2521" w:rsidRDefault="00CB2521">
            <w:pPr>
              <w:spacing w:line="360" w:lineRule="auto"/>
              <w:ind w:left="12" w:hanging="10"/>
              <w:rPr>
                <w:rFonts w:ascii="Calibri" w:eastAsia="Calibri" w:hAnsi="Calibri" w:cs="Calibri"/>
                <w:b/>
                <w:color w:val="181717"/>
                <w:sz w:val="18"/>
                <w:szCs w:val="18"/>
              </w:rPr>
            </w:pPr>
          </w:p>
        </w:tc>
        <w:tc>
          <w:tcPr>
            <w:tcW w:w="3969" w:type="dxa"/>
            <w:shd w:val="clear" w:color="auto" w:fill="auto"/>
          </w:tcPr>
          <w:p w14:paraId="5BD7C592" w14:textId="77777777" w:rsidR="00CB2521" w:rsidRDefault="00CB2521">
            <w:pPr>
              <w:spacing w:line="360" w:lineRule="auto"/>
              <w:ind w:left="12" w:hanging="10"/>
              <w:rPr>
                <w:rFonts w:ascii="Calibri" w:eastAsia="Calibri" w:hAnsi="Calibri" w:cs="Calibri"/>
                <w:b/>
                <w:color w:val="181717"/>
                <w:sz w:val="18"/>
                <w:szCs w:val="18"/>
              </w:rPr>
            </w:pPr>
          </w:p>
        </w:tc>
      </w:tr>
      <w:tr w:rsidR="00CB2521" w14:paraId="443EBFCC" w14:textId="77777777">
        <w:trPr>
          <w:trHeight w:val="363"/>
        </w:trPr>
        <w:tc>
          <w:tcPr>
            <w:tcW w:w="4084" w:type="dxa"/>
            <w:shd w:val="clear" w:color="auto" w:fill="auto"/>
          </w:tcPr>
          <w:p w14:paraId="02990489" w14:textId="77777777" w:rsidR="00CB2521" w:rsidRDefault="00000000">
            <w:pPr>
              <w:spacing w:line="360" w:lineRule="auto"/>
              <w:ind w:left="72" w:firstLine="2"/>
              <w:rPr>
                <w:rFonts w:ascii="Calibri" w:eastAsia="Calibri" w:hAnsi="Calibri" w:cs="Calibri"/>
                <w:b/>
                <w:color w:val="181717"/>
                <w:sz w:val="18"/>
                <w:szCs w:val="18"/>
              </w:rPr>
            </w:pPr>
            <w:r>
              <w:rPr>
                <w:rFonts w:ascii="Calibri" w:eastAsia="Calibri" w:hAnsi="Calibri" w:cs="Calibri"/>
                <w:b/>
                <w:color w:val="181717"/>
                <w:sz w:val="18"/>
                <w:szCs w:val="18"/>
              </w:rPr>
              <w:t>Trpí nadváhou alebo obezitou?</w:t>
            </w:r>
          </w:p>
        </w:tc>
        <w:tc>
          <w:tcPr>
            <w:tcW w:w="708" w:type="dxa"/>
            <w:shd w:val="clear" w:color="auto" w:fill="auto"/>
          </w:tcPr>
          <w:p w14:paraId="434FA641" w14:textId="77777777" w:rsidR="00CB2521" w:rsidRDefault="00CB2521">
            <w:pPr>
              <w:spacing w:line="360" w:lineRule="auto"/>
              <w:ind w:left="12" w:hanging="10"/>
              <w:rPr>
                <w:rFonts w:ascii="Calibri" w:eastAsia="Calibri" w:hAnsi="Calibri" w:cs="Calibri"/>
                <w:b/>
                <w:color w:val="181717"/>
                <w:sz w:val="18"/>
                <w:szCs w:val="18"/>
              </w:rPr>
            </w:pPr>
          </w:p>
        </w:tc>
        <w:tc>
          <w:tcPr>
            <w:tcW w:w="567" w:type="dxa"/>
            <w:shd w:val="clear" w:color="auto" w:fill="auto"/>
          </w:tcPr>
          <w:p w14:paraId="61A9E514" w14:textId="77777777" w:rsidR="00CB2521" w:rsidRDefault="00CB2521">
            <w:pPr>
              <w:spacing w:line="360" w:lineRule="auto"/>
              <w:ind w:left="12" w:hanging="10"/>
              <w:rPr>
                <w:rFonts w:ascii="Calibri" w:eastAsia="Calibri" w:hAnsi="Calibri" w:cs="Calibri"/>
                <w:b/>
                <w:color w:val="181717"/>
                <w:sz w:val="18"/>
                <w:szCs w:val="18"/>
              </w:rPr>
            </w:pPr>
          </w:p>
        </w:tc>
        <w:tc>
          <w:tcPr>
            <w:tcW w:w="3969" w:type="dxa"/>
            <w:shd w:val="clear" w:color="auto" w:fill="auto"/>
          </w:tcPr>
          <w:p w14:paraId="4DC61C76" w14:textId="77777777" w:rsidR="00CB2521" w:rsidRDefault="00CB2521">
            <w:pPr>
              <w:spacing w:line="360" w:lineRule="auto"/>
              <w:ind w:left="12" w:hanging="10"/>
              <w:rPr>
                <w:rFonts w:ascii="Calibri" w:eastAsia="Calibri" w:hAnsi="Calibri" w:cs="Calibri"/>
                <w:b/>
                <w:color w:val="181717"/>
                <w:sz w:val="18"/>
                <w:szCs w:val="18"/>
              </w:rPr>
            </w:pPr>
          </w:p>
        </w:tc>
      </w:tr>
      <w:tr w:rsidR="00CB2521" w14:paraId="3B42DACD" w14:textId="77777777">
        <w:trPr>
          <w:trHeight w:val="380"/>
        </w:trPr>
        <w:tc>
          <w:tcPr>
            <w:tcW w:w="4084" w:type="dxa"/>
            <w:shd w:val="clear" w:color="auto" w:fill="auto"/>
          </w:tcPr>
          <w:p w14:paraId="3650C249" w14:textId="77777777" w:rsidR="00CB2521" w:rsidRDefault="00000000">
            <w:pPr>
              <w:spacing w:line="360" w:lineRule="auto"/>
              <w:ind w:left="72" w:firstLine="2"/>
              <w:rPr>
                <w:rFonts w:ascii="Calibri" w:eastAsia="Calibri" w:hAnsi="Calibri" w:cs="Calibri"/>
                <w:b/>
                <w:color w:val="181717"/>
                <w:sz w:val="18"/>
                <w:szCs w:val="18"/>
              </w:rPr>
            </w:pPr>
            <w:r>
              <w:rPr>
                <w:rFonts w:ascii="Calibri" w:eastAsia="Calibri" w:hAnsi="Calibri" w:cs="Calibri"/>
                <w:b/>
                <w:color w:val="181717"/>
                <w:sz w:val="18"/>
                <w:szCs w:val="18"/>
              </w:rPr>
              <w:t xml:space="preserve">Vie plávať?  </w:t>
            </w:r>
          </w:p>
        </w:tc>
        <w:tc>
          <w:tcPr>
            <w:tcW w:w="708" w:type="dxa"/>
            <w:shd w:val="clear" w:color="auto" w:fill="auto"/>
          </w:tcPr>
          <w:p w14:paraId="533A47CE" w14:textId="77777777" w:rsidR="00CB2521" w:rsidRDefault="00CB2521">
            <w:pPr>
              <w:spacing w:line="360" w:lineRule="auto"/>
              <w:ind w:left="12" w:hanging="10"/>
              <w:rPr>
                <w:rFonts w:ascii="Calibri" w:eastAsia="Calibri" w:hAnsi="Calibri" w:cs="Calibri"/>
                <w:b/>
                <w:color w:val="181717"/>
                <w:sz w:val="18"/>
                <w:szCs w:val="18"/>
              </w:rPr>
            </w:pPr>
          </w:p>
        </w:tc>
        <w:tc>
          <w:tcPr>
            <w:tcW w:w="567" w:type="dxa"/>
            <w:shd w:val="clear" w:color="auto" w:fill="auto"/>
          </w:tcPr>
          <w:p w14:paraId="7DE18924" w14:textId="77777777" w:rsidR="00CB2521" w:rsidRDefault="00CB2521">
            <w:pPr>
              <w:spacing w:line="360" w:lineRule="auto"/>
              <w:ind w:left="12" w:hanging="10"/>
              <w:rPr>
                <w:rFonts w:ascii="Calibri" w:eastAsia="Calibri" w:hAnsi="Calibri" w:cs="Calibri"/>
                <w:b/>
                <w:color w:val="181717"/>
                <w:sz w:val="18"/>
                <w:szCs w:val="18"/>
              </w:rPr>
            </w:pPr>
          </w:p>
        </w:tc>
        <w:tc>
          <w:tcPr>
            <w:tcW w:w="3969" w:type="dxa"/>
            <w:shd w:val="clear" w:color="auto" w:fill="auto"/>
          </w:tcPr>
          <w:p w14:paraId="50572C14" w14:textId="77777777" w:rsidR="00CB2521" w:rsidRDefault="00CB2521">
            <w:pPr>
              <w:spacing w:line="360" w:lineRule="auto"/>
              <w:ind w:left="12" w:hanging="10"/>
              <w:rPr>
                <w:rFonts w:ascii="Calibri" w:eastAsia="Calibri" w:hAnsi="Calibri" w:cs="Calibri"/>
                <w:b/>
                <w:color w:val="181717"/>
                <w:sz w:val="18"/>
                <w:szCs w:val="18"/>
              </w:rPr>
            </w:pPr>
          </w:p>
        </w:tc>
      </w:tr>
      <w:tr w:rsidR="00CB2521" w14:paraId="0070EFE5" w14:textId="77777777">
        <w:trPr>
          <w:trHeight w:val="188"/>
        </w:trPr>
        <w:tc>
          <w:tcPr>
            <w:tcW w:w="4084" w:type="dxa"/>
            <w:shd w:val="clear" w:color="auto" w:fill="auto"/>
          </w:tcPr>
          <w:p w14:paraId="0ED0B4A8" w14:textId="77777777" w:rsidR="00CB2521" w:rsidRDefault="00000000">
            <w:pPr>
              <w:spacing w:line="360" w:lineRule="auto"/>
              <w:ind w:left="72" w:firstLine="2"/>
              <w:jc w:val="both"/>
              <w:rPr>
                <w:rFonts w:ascii="Calibri" w:eastAsia="Calibri" w:hAnsi="Calibri" w:cs="Calibri"/>
                <w:b/>
                <w:color w:val="181717"/>
                <w:sz w:val="18"/>
                <w:szCs w:val="18"/>
              </w:rPr>
            </w:pPr>
            <w:r>
              <w:rPr>
                <w:rFonts w:ascii="Calibri" w:eastAsia="Calibri" w:hAnsi="Calibri" w:cs="Calibri"/>
                <w:b/>
                <w:color w:val="181717"/>
                <w:sz w:val="18"/>
                <w:szCs w:val="18"/>
              </w:rPr>
              <w:t xml:space="preserve">Je očkované proti tetanu? </w:t>
            </w:r>
            <w:r>
              <w:rPr>
                <w:rFonts w:ascii="Calibri" w:eastAsia="Calibri" w:hAnsi="Calibri" w:cs="Calibri"/>
                <w:b/>
                <w:i/>
                <w:color w:val="181717"/>
                <w:sz w:val="18"/>
                <w:szCs w:val="18"/>
              </w:rPr>
              <w:t>(Ak áno, uveďte dátum.)</w:t>
            </w:r>
          </w:p>
        </w:tc>
        <w:tc>
          <w:tcPr>
            <w:tcW w:w="708" w:type="dxa"/>
            <w:shd w:val="clear" w:color="auto" w:fill="auto"/>
          </w:tcPr>
          <w:p w14:paraId="77AF3DC3" w14:textId="77777777" w:rsidR="00CB2521" w:rsidRDefault="00CB2521">
            <w:pPr>
              <w:spacing w:line="360" w:lineRule="auto"/>
              <w:ind w:left="12" w:hanging="10"/>
              <w:rPr>
                <w:rFonts w:ascii="Calibri" w:eastAsia="Calibri" w:hAnsi="Calibri" w:cs="Calibri"/>
                <w:b/>
                <w:color w:val="181717"/>
                <w:sz w:val="18"/>
                <w:szCs w:val="18"/>
              </w:rPr>
            </w:pPr>
          </w:p>
        </w:tc>
        <w:tc>
          <w:tcPr>
            <w:tcW w:w="567" w:type="dxa"/>
            <w:shd w:val="clear" w:color="auto" w:fill="auto"/>
          </w:tcPr>
          <w:p w14:paraId="18E14C8A" w14:textId="77777777" w:rsidR="00CB2521" w:rsidRDefault="00CB2521">
            <w:pPr>
              <w:spacing w:line="360" w:lineRule="auto"/>
              <w:ind w:left="12" w:hanging="10"/>
              <w:rPr>
                <w:rFonts w:ascii="Calibri" w:eastAsia="Calibri" w:hAnsi="Calibri" w:cs="Calibri"/>
                <w:b/>
                <w:color w:val="181717"/>
                <w:sz w:val="18"/>
                <w:szCs w:val="18"/>
              </w:rPr>
            </w:pPr>
          </w:p>
        </w:tc>
        <w:tc>
          <w:tcPr>
            <w:tcW w:w="3969" w:type="dxa"/>
            <w:shd w:val="clear" w:color="auto" w:fill="auto"/>
          </w:tcPr>
          <w:p w14:paraId="164216CA" w14:textId="77777777" w:rsidR="00CB2521" w:rsidRDefault="00CB2521">
            <w:pPr>
              <w:spacing w:line="360" w:lineRule="auto"/>
              <w:ind w:left="12" w:hanging="10"/>
              <w:rPr>
                <w:rFonts w:ascii="Calibri" w:eastAsia="Calibri" w:hAnsi="Calibri" w:cs="Calibri"/>
                <w:b/>
                <w:color w:val="181717"/>
                <w:sz w:val="18"/>
                <w:szCs w:val="18"/>
              </w:rPr>
            </w:pPr>
          </w:p>
        </w:tc>
      </w:tr>
      <w:tr w:rsidR="00CB2521" w14:paraId="32D88E67" w14:textId="77777777">
        <w:trPr>
          <w:trHeight w:val="115"/>
        </w:trPr>
        <w:tc>
          <w:tcPr>
            <w:tcW w:w="4084" w:type="dxa"/>
            <w:shd w:val="clear" w:color="auto" w:fill="auto"/>
          </w:tcPr>
          <w:p w14:paraId="07AFD3A0" w14:textId="77777777" w:rsidR="00CB2521" w:rsidRDefault="00000000">
            <w:pPr>
              <w:spacing w:line="360" w:lineRule="auto"/>
              <w:ind w:left="72" w:firstLine="2"/>
              <w:jc w:val="both"/>
              <w:rPr>
                <w:rFonts w:ascii="Calibri" w:eastAsia="Calibri" w:hAnsi="Calibri" w:cs="Calibri"/>
                <w:b/>
                <w:i/>
                <w:color w:val="181717"/>
                <w:sz w:val="18"/>
                <w:szCs w:val="18"/>
              </w:rPr>
            </w:pPr>
            <w:r>
              <w:rPr>
                <w:rFonts w:ascii="Calibri" w:eastAsia="Calibri" w:hAnsi="Calibri" w:cs="Calibri"/>
                <w:b/>
                <w:color w:val="181717"/>
                <w:sz w:val="18"/>
                <w:szCs w:val="18"/>
              </w:rPr>
              <w:t xml:space="preserve">Nesmie vykonávať nejaké činnosti zo zdravotných dôvodov? </w:t>
            </w:r>
            <w:r>
              <w:rPr>
                <w:rFonts w:ascii="Calibri" w:eastAsia="Calibri" w:hAnsi="Calibri" w:cs="Calibri"/>
                <w:b/>
                <w:i/>
                <w:color w:val="181717"/>
                <w:sz w:val="18"/>
                <w:szCs w:val="18"/>
              </w:rPr>
              <w:t>(Ak áno, aké?)</w:t>
            </w:r>
          </w:p>
        </w:tc>
        <w:tc>
          <w:tcPr>
            <w:tcW w:w="708" w:type="dxa"/>
            <w:shd w:val="clear" w:color="auto" w:fill="auto"/>
          </w:tcPr>
          <w:p w14:paraId="7F5653C6" w14:textId="77777777" w:rsidR="00CB2521" w:rsidRDefault="00CB2521">
            <w:pPr>
              <w:spacing w:line="360" w:lineRule="auto"/>
              <w:ind w:left="12" w:hanging="10"/>
              <w:rPr>
                <w:rFonts w:ascii="Calibri" w:eastAsia="Calibri" w:hAnsi="Calibri" w:cs="Calibri"/>
                <w:b/>
                <w:color w:val="181717"/>
                <w:sz w:val="18"/>
                <w:szCs w:val="18"/>
              </w:rPr>
            </w:pPr>
          </w:p>
        </w:tc>
        <w:tc>
          <w:tcPr>
            <w:tcW w:w="567" w:type="dxa"/>
            <w:shd w:val="clear" w:color="auto" w:fill="auto"/>
          </w:tcPr>
          <w:p w14:paraId="2DD8D68B" w14:textId="77777777" w:rsidR="00CB2521" w:rsidRDefault="00CB2521">
            <w:pPr>
              <w:spacing w:line="360" w:lineRule="auto"/>
              <w:ind w:left="12" w:hanging="10"/>
              <w:rPr>
                <w:rFonts w:ascii="Calibri" w:eastAsia="Calibri" w:hAnsi="Calibri" w:cs="Calibri"/>
                <w:b/>
                <w:color w:val="181717"/>
                <w:sz w:val="18"/>
                <w:szCs w:val="18"/>
              </w:rPr>
            </w:pPr>
          </w:p>
        </w:tc>
        <w:tc>
          <w:tcPr>
            <w:tcW w:w="3969" w:type="dxa"/>
            <w:shd w:val="clear" w:color="auto" w:fill="auto"/>
          </w:tcPr>
          <w:p w14:paraId="72AB5B40" w14:textId="77777777" w:rsidR="00CB2521" w:rsidRDefault="00CB2521">
            <w:pPr>
              <w:spacing w:line="360" w:lineRule="auto"/>
              <w:ind w:left="12" w:hanging="10"/>
              <w:rPr>
                <w:rFonts w:ascii="Calibri" w:eastAsia="Calibri" w:hAnsi="Calibri" w:cs="Calibri"/>
                <w:b/>
                <w:color w:val="181717"/>
                <w:sz w:val="18"/>
                <w:szCs w:val="18"/>
              </w:rPr>
            </w:pPr>
          </w:p>
        </w:tc>
      </w:tr>
      <w:tr w:rsidR="00CB2521" w14:paraId="660B082A" w14:textId="77777777">
        <w:trPr>
          <w:trHeight w:val="115"/>
        </w:trPr>
        <w:tc>
          <w:tcPr>
            <w:tcW w:w="4084" w:type="dxa"/>
            <w:shd w:val="clear" w:color="auto" w:fill="auto"/>
          </w:tcPr>
          <w:p w14:paraId="38DBCB7A" w14:textId="77777777" w:rsidR="00CB2521" w:rsidRDefault="00000000">
            <w:pPr>
              <w:spacing w:line="360" w:lineRule="auto"/>
              <w:ind w:left="72" w:firstLine="2"/>
              <w:jc w:val="both"/>
              <w:rPr>
                <w:rFonts w:ascii="Calibri" w:eastAsia="Calibri" w:hAnsi="Calibri" w:cs="Calibri"/>
                <w:b/>
                <w:color w:val="181717"/>
                <w:sz w:val="18"/>
                <w:szCs w:val="18"/>
              </w:rPr>
            </w:pPr>
            <w:r>
              <w:rPr>
                <w:rFonts w:ascii="Calibri" w:eastAsia="Calibri" w:hAnsi="Calibri" w:cs="Calibri"/>
                <w:b/>
                <w:color w:val="181717"/>
                <w:sz w:val="18"/>
                <w:szCs w:val="18"/>
              </w:rPr>
              <w:t xml:space="preserve">Trpí iným zdravotným problémom, ktorý nebol doteraz spomenutý? </w:t>
            </w:r>
            <w:r>
              <w:rPr>
                <w:rFonts w:ascii="Calibri" w:eastAsia="Calibri" w:hAnsi="Calibri" w:cs="Calibri"/>
                <w:b/>
                <w:i/>
                <w:color w:val="181717"/>
                <w:sz w:val="18"/>
                <w:szCs w:val="18"/>
              </w:rPr>
              <w:t>(Ak áno, akým?)</w:t>
            </w:r>
          </w:p>
        </w:tc>
        <w:tc>
          <w:tcPr>
            <w:tcW w:w="708" w:type="dxa"/>
            <w:shd w:val="clear" w:color="auto" w:fill="auto"/>
          </w:tcPr>
          <w:p w14:paraId="6319DACA" w14:textId="77777777" w:rsidR="00CB2521" w:rsidRDefault="00CB2521">
            <w:pPr>
              <w:spacing w:line="360" w:lineRule="auto"/>
              <w:ind w:left="12" w:hanging="10"/>
              <w:rPr>
                <w:rFonts w:ascii="Calibri" w:eastAsia="Calibri" w:hAnsi="Calibri" w:cs="Calibri"/>
                <w:b/>
                <w:color w:val="181717"/>
                <w:sz w:val="18"/>
                <w:szCs w:val="18"/>
              </w:rPr>
            </w:pPr>
          </w:p>
        </w:tc>
        <w:tc>
          <w:tcPr>
            <w:tcW w:w="567" w:type="dxa"/>
            <w:shd w:val="clear" w:color="auto" w:fill="auto"/>
          </w:tcPr>
          <w:p w14:paraId="71EB5E8E" w14:textId="77777777" w:rsidR="00CB2521" w:rsidRDefault="00CB2521">
            <w:pPr>
              <w:spacing w:line="360" w:lineRule="auto"/>
              <w:ind w:left="12" w:hanging="10"/>
              <w:rPr>
                <w:rFonts w:ascii="Calibri" w:eastAsia="Calibri" w:hAnsi="Calibri" w:cs="Calibri"/>
                <w:b/>
                <w:color w:val="181717"/>
                <w:sz w:val="18"/>
                <w:szCs w:val="18"/>
              </w:rPr>
            </w:pPr>
          </w:p>
        </w:tc>
        <w:tc>
          <w:tcPr>
            <w:tcW w:w="3969" w:type="dxa"/>
            <w:shd w:val="clear" w:color="auto" w:fill="auto"/>
          </w:tcPr>
          <w:p w14:paraId="6D97725B" w14:textId="77777777" w:rsidR="00CB2521" w:rsidRDefault="00CB2521">
            <w:pPr>
              <w:spacing w:line="360" w:lineRule="auto"/>
              <w:ind w:left="12" w:hanging="10"/>
              <w:rPr>
                <w:rFonts w:ascii="Calibri" w:eastAsia="Calibri" w:hAnsi="Calibri" w:cs="Calibri"/>
                <w:b/>
                <w:color w:val="181717"/>
                <w:sz w:val="18"/>
                <w:szCs w:val="18"/>
              </w:rPr>
            </w:pPr>
          </w:p>
        </w:tc>
      </w:tr>
      <w:tr w:rsidR="00CB2521" w14:paraId="455581C3" w14:textId="77777777">
        <w:trPr>
          <w:trHeight w:val="115"/>
        </w:trPr>
        <w:tc>
          <w:tcPr>
            <w:tcW w:w="4084" w:type="dxa"/>
            <w:shd w:val="clear" w:color="auto" w:fill="auto"/>
          </w:tcPr>
          <w:p w14:paraId="50451DE1" w14:textId="77777777" w:rsidR="00CB2521" w:rsidRDefault="00000000">
            <w:pPr>
              <w:spacing w:line="360" w:lineRule="auto"/>
              <w:ind w:left="72" w:firstLine="2"/>
              <w:rPr>
                <w:rFonts w:ascii="Calibri" w:eastAsia="Calibri" w:hAnsi="Calibri" w:cs="Calibri"/>
                <w:b/>
                <w:color w:val="181717"/>
                <w:sz w:val="18"/>
                <w:szCs w:val="18"/>
              </w:rPr>
            </w:pPr>
            <w:r>
              <w:rPr>
                <w:rFonts w:ascii="Calibri" w:eastAsia="Calibri" w:hAnsi="Calibri" w:cs="Calibri"/>
                <w:b/>
                <w:color w:val="181717"/>
                <w:sz w:val="18"/>
                <w:szCs w:val="18"/>
              </w:rPr>
              <w:t>Existujú iné prekážky, kvôli ktorým sa nemôže zúčastniť na expedíciách?</w:t>
            </w:r>
          </w:p>
        </w:tc>
        <w:tc>
          <w:tcPr>
            <w:tcW w:w="708" w:type="dxa"/>
            <w:shd w:val="clear" w:color="auto" w:fill="auto"/>
          </w:tcPr>
          <w:p w14:paraId="06982CCA" w14:textId="77777777" w:rsidR="00CB2521" w:rsidRDefault="00CB2521">
            <w:pPr>
              <w:spacing w:line="360" w:lineRule="auto"/>
              <w:ind w:left="12" w:hanging="10"/>
              <w:rPr>
                <w:rFonts w:ascii="Calibri" w:eastAsia="Calibri" w:hAnsi="Calibri" w:cs="Calibri"/>
                <w:b/>
                <w:color w:val="181717"/>
                <w:sz w:val="18"/>
                <w:szCs w:val="18"/>
              </w:rPr>
            </w:pPr>
          </w:p>
        </w:tc>
        <w:tc>
          <w:tcPr>
            <w:tcW w:w="567" w:type="dxa"/>
            <w:shd w:val="clear" w:color="auto" w:fill="auto"/>
          </w:tcPr>
          <w:p w14:paraId="16FAF204" w14:textId="77777777" w:rsidR="00CB2521" w:rsidRDefault="00CB2521">
            <w:pPr>
              <w:spacing w:line="360" w:lineRule="auto"/>
              <w:ind w:left="12" w:hanging="10"/>
              <w:rPr>
                <w:rFonts w:ascii="Calibri" w:eastAsia="Calibri" w:hAnsi="Calibri" w:cs="Calibri"/>
                <w:b/>
                <w:color w:val="181717"/>
                <w:sz w:val="18"/>
                <w:szCs w:val="18"/>
              </w:rPr>
            </w:pPr>
          </w:p>
        </w:tc>
        <w:tc>
          <w:tcPr>
            <w:tcW w:w="3969" w:type="dxa"/>
            <w:shd w:val="clear" w:color="auto" w:fill="auto"/>
          </w:tcPr>
          <w:p w14:paraId="34233282" w14:textId="77777777" w:rsidR="00CB2521" w:rsidRDefault="00CB2521">
            <w:pPr>
              <w:spacing w:line="360" w:lineRule="auto"/>
              <w:ind w:left="12" w:hanging="10"/>
              <w:rPr>
                <w:rFonts w:ascii="Calibri" w:eastAsia="Calibri" w:hAnsi="Calibri" w:cs="Calibri"/>
                <w:b/>
                <w:color w:val="181717"/>
                <w:sz w:val="18"/>
                <w:szCs w:val="18"/>
              </w:rPr>
            </w:pPr>
          </w:p>
        </w:tc>
      </w:tr>
    </w:tbl>
    <w:p w14:paraId="7C5FFC30" w14:textId="77777777" w:rsidR="00CB2521" w:rsidRDefault="00CB2521">
      <w:pPr>
        <w:spacing w:line="259" w:lineRule="auto"/>
        <w:ind w:left="12" w:hanging="10"/>
        <w:rPr>
          <w:rFonts w:ascii="Calibri" w:eastAsia="Calibri" w:hAnsi="Calibri" w:cs="Calibri"/>
          <w:color w:val="181717"/>
          <w:sz w:val="18"/>
          <w:szCs w:val="18"/>
        </w:rPr>
      </w:pPr>
    </w:p>
    <w:p w14:paraId="095AC24A" w14:textId="77777777" w:rsidR="00CB2521" w:rsidRDefault="00CB2521">
      <w:pPr>
        <w:spacing w:line="259" w:lineRule="auto"/>
        <w:ind w:left="12" w:hanging="10"/>
        <w:rPr>
          <w:rFonts w:ascii="Calibri" w:eastAsia="Calibri" w:hAnsi="Calibri" w:cs="Calibri"/>
          <w:color w:val="181717"/>
          <w:sz w:val="18"/>
          <w:szCs w:val="18"/>
        </w:rPr>
      </w:pPr>
    </w:p>
    <w:p w14:paraId="79DC464E" w14:textId="77777777" w:rsidR="00CB2521" w:rsidRDefault="00000000">
      <w:pPr>
        <w:spacing w:line="259" w:lineRule="auto"/>
        <w:ind w:left="12" w:hanging="10"/>
        <w:rPr>
          <w:rFonts w:ascii="Calibri" w:eastAsia="Calibri" w:hAnsi="Calibri" w:cs="Calibri"/>
          <w:color w:val="181717"/>
          <w:sz w:val="18"/>
          <w:szCs w:val="18"/>
        </w:rPr>
      </w:pPr>
      <w:r>
        <w:rPr>
          <w:rFonts w:ascii="Calibri" w:eastAsia="Calibri" w:hAnsi="Calibri" w:cs="Calibri"/>
          <w:color w:val="181717"/>
          <w:sz w:val="18"/>
          <w:szCs w:val="18"/>
        </w:rPr>
        <w:t>1. Čestne prehlasujem, že v období 2 mesiacov pred kurzom účastník expedície neprišiel do styku so žiadnou infekčnou chorobou.</w:t>
      </w:r>
    </w:p>
    <w:p w14:paraId="12820BBC" w14:textId="77777777" w:rsidR="00CB2521" w:rsidRDefault="00000000">
      <w:pPr>
        <w:spacing w:line="259" w:lineRule="auto"/>
        <w:ind w:left="12" w:hanging="10"/>
        <w:rPr>
          <w:rFonts w:ascii="Calibri" w:eastAsia="Calibri" w:hAnsi="Calibri" w:cs="Calibri"/>
          <w:color w:val="181717"/>
          <w:sz w:val="18"/>
          <w:szCs w:val="18"/>
        </w:rPr>
      </w:pPr>
      <w:r>
        <w:rPr>
          <w:rFonts w:ascii="Calibri" w:eastAsia="Calibri" w:hAnsi="Calibri" w:cs="Calibri"/>
          <w:color w:val="181717"/>
          <w:sz w:val="18"/>
          <w:szCs w:val="18"/>
        </w:rPr>
        <w:t xml:space="preserve">Dátum a podpis (zákonný zástupca účastníka alebo účastník, ak už dovŕšil 18 rokov): </w:t>
      </w:r>
      <w:r>
        <w:rPr>
          <w:rFonts w:ascii="Calibri" w:eastAsia="Calibri" w:hAnsi="Calibri" w:cs="Calibri"/>
          <w:color w:val="181717"/>
          <w:sz w:val="18"/>
          <w:szCs w:val="18"/>
          <w:highlight w:val="lightGray"/>
        </w:rPr>
        <w:t>.................................................</w:t>
      </w:r>
    </w:p>
    <w:p w14:paraId="2208E645" w14:textId="77777777" w:rsidR="00CB2521" w:rsidRDefault="00CB2521">
      <w:pPr>
        <w:spacing w:line="259" w:lineRule="auto"/>
        <w:ind w:left="12" w:hanging="10"/>
        <w:rPr>
          <w:rFonts w:ascii="Calibri" w:eastAsia="Calibri" w:hAnsi="Calibri" w:cs="Calibri"/>
          <w:color w:val="181717"/>
          <w:sz w:val="18"/>
          <w:szCs w:val="18"/>
        </w:rPr>
      </w:pPr>
    </w:p>
    <w:p w14:paraId="4A7696AB" w14:textId="77777777" w:rsidR="00CB2521" w:rsidRDefault="00CB2521">
      <w:pPr>
        <w:spacing w:line="259" w:lineRule="auto"/>
        <w:ind w:left="12" w:hanging="10"/>
        <w:rPr>
          <w:rFonts w:ascii="Calibri" w:eastAsia="Calibri" w:hAnsi="Calibri" w:cs="Calibri"/>
          <w:color w:val="181717"/>
          <w:sz w:val="18"/>
          <w:szCs w:val="18"/>
        </w:rPr>
      </w:pPr>
    </w:p>
    <w:p w14:paraId="427F0167" w14:textId="77777777" w:rsidR="00CB2521" w:rsidRDefault="00000000">
      <w:pPr>
        <w:spacing w:line="259" w:lineRule="auto"/>
        <w:ind w:left="12" w:hanging="10"/>
        <w:rPr>
          <w:rFonts w:ascii="Calibri" w:eastAsia="Calibri" w:hAnsi="Calibri" w:cs="Calibri"/>
          <w:color w:val="181717"/>
          <w:sz w:val="18"/>
          <w:szCs w:val="18"/>
        </w:rPr>
      </w:pPr>
      <w:r>
        <w:rPr>
          <w:rFonts w:ascii="Calibri" w:eastAsia="Calibri" w:hAnsi="Calibri" w:cs="Calibri"/>
          <w:color w:val="181717"/>
          <w:sz w:val="18"/>
          <w:szCs w:val="18"/>
        </w:rPr>
        <w:t>2. Potvrdzujem, že vyššie uvedené informácie sú kompletné a pravdivo odrážajú zdravotný stav účastníka.</w:t>
      </w:r>
    </w:p>
    <w:p w14:paraId="1D6599BF" w14:textId="77777777" w:rsidR="00CB2521" w:rsidRDefault="00000000">
      <w:pPr>
        <w:spacing w:line="259" w:lineRule="auto"/>
        <w:ind w:left="12" w:hanging="10"/>
        <w:rPr>
          <w:rFonts w:ascii="Calibri" w:eastAsia="Calibri" w:hAnsi="Calibri" w:cs="Calibri"/>
          <w:color w:val="181717"/>
          <w:sz w:val="18"/>
          <w:szCs w:val="18"/>
        </w:rPr>
      </w:pPr>
      <w:r>
        <w:rPr>
          <w:rFonts w:ascii="Calibri" w:eastAsia="Calibri" w:hAnsi="Calibri" w:cs="Calibri"/>
          <w:color w:val="181717"/>
          <w:sz w:val="18"/>
          <w:szCs w:val="18"/>
        </w:rPr>
        <w:t xml:space="preserve">Dátum a podpis (zákonný zástupca účastníka alebo účastník, ak už dovŕšil 18 rokov): </w:t>
      </w:r>
      <w:r>
        <w:rPr>
          <w:rFonts w:ascii="Calibri" w:eastAsia="Calibri" w:hAnsi="Calibri" w:cs="Calibri"/>
          <w:color w:val="181717"/>
          <w:sz w:val="18"/>
          <w:szCs w:val="18"/>
          <w:highlight w:val="lightGray"/>
        </w:rPr>
        <w:t>.................................................</w:t>
      </w:r>
    </w:p>
    <w:p w14:paraId="5DC7F93F" w14:textId="77777777" w:rsidR="00CB2521" w:rsidRDefault="00CB2521">
      <w:pPr>
        <w:spacing w:after="160" w:line="259" w:lineRule="auto"/>
        <w:rPr>
          <w:rFonts w:ascii="Calibri" w:eastAsia="Calibri" w:hAnsi="Calibri" w:cs="Calibri"/>
          <w:color w:val="181717"/>
          <w:sz w:val="18"/>
          <w:szCs w:val="18"/>
        </w:rPr>
      </w:pPr>
    </w:p>
    <w:p w14:paraId="5BB1BCF4" w14:textId="77777777" w:rsidR="00CB2521" w:rsidRDefault="00000000">
      <w:r>
        <w:br w:type="page"/>
      </w:r>
    </w:p>
    <w:p w14:paraId="4CAAB907" w14:textId="77777777" w:rsidR="00CB2521" w:rsidRDefault="00000000">
      <w:pPr>
        <w:pStyle w:val="Nadpis1"/>
        <w:keepLines w:val="0"/>
        <w:widowControl w:val="0"/>
        <w:pBdr>
          <w:top w:val="single" w:sz="4" w:space="1" w:color="00000A"/>
          <w:bottom w:val="single" w:sz="4" w:space="1" w:color="00000A"/>
        </w:pBdr>
        <w:spacing w:before="0" w:after="0" w:line="259" w:lineRule="auto"/>
        <w:ind w:left="12" w:hanging="10"/>
        <w:jc w:val="center"/>
        <w:rPr>
          <w:rFonts w:ascii="Calibri" w:eastAsia="Calibri" w:hAnsi="Calibri" w:cs="Calibri"/>
          <w:b/>
          <w:sz w:val="24"/>
          <w:szCs w:val="24"/>
        </w:rPr>
      </w:pPr>
      <w:bookmarkStart w:id="4" w:name="_lacuzjwc64zc" w:colFirst="0" w:colLast="0"/>
      <w:bookmarkEnd w:id="4"/>
      <w:r>
        <w:rPr>
          <w:rFonts w:ascii="Calibri" w:eastAsia="Calibri" w:hAnsi="Calibri" w:cs="Calibri"/>
          <w:b/>
          <w:sz w:val="24"/>
          <w:szCs w:val="24"/>
        </w:rPr>
        <w:lastRenderedPageBreak/>
        <w:t>INCIDENT REPORT</w:t>
      </w:r>
    </w:p>
    <w:p w14:paraId="4C8919F5" w14:textId="77777777" w:rsidR="00CB2521" w:rsidRDefault="00000000" w:rsidP="00E87D07">
      <w:pPr>
        <w:spacing w:line="259" w:lineRule="auto"/>
        <w:ind w:left="3402"/>
        <w:rPr>
          <w:rFonts w:ascii="Calibri" w:eastAsia="Calibri" w:hAnsi="Calibri" w:cs="Calibri"/>
          <w:sz w:val="18"/>
          <w:szCs w:val="18"/>
        </w:rPr>
      </w:pPr>
      <w:r>
        <w:rPr>
          <w:rFonts w:ascii="Calibri" w:eastAsia="Calibri" w:hAnsi="Calibri" w:cs="Calibri"/>
          <w:sz w:val="18"/>
          <w:szCs w:val="18"/>
        </w:rPr>
        <w:t>na Dobrodružnej expedícii (DE) programu DofE.</w:t>
      </w:r>
    </w:p>
    <w:p w14:paraId="42B5B2BB" w14:textId="77777777" w:rsidR="00CB2521" w:rsidRDefault="00CB2521" w:rsidP="00E87D07">
      <w:pPr>
        <w:spacing w:line="259" w:lineRule="auto"/>
        <w:ind w:left="3402"/>
        <w:rPr>
          <w:rFonts w:ascii="Calibri" w:eastAsia="Calibri" w:hAnsi="Calibri" w:cs="Calibri"/>
          <w:sz w:val="18"/>
          <w:szCs w:val="18"/>
        </w:rPr>
      </w:pPr>
    </w:p>
    <w:p w14:paraId="4F968AE5" w14:textId="77777777" w:rsidR="00CB2521" w:rsidRDefault="00000000" w:rsidP="00E87D07">
      <w:pPr>
        <w:spacing w:line="240" w:lineRule="auto"/>
        <w:ind w:left="12" w:hanging="10"/>
        <w:rPr>
          <w:rFonts w:ascii="Calibri" w:eastAsia="Calibri" w:hAnsi="Calibri" w:cs="Calibri"/>
          <w:sz w:val="18"/>
          <w:szCs w:val="18"/>
        </w:rPr>
      </w:pPr>
      <w:r>
        <w:rPr>
          <w:rFonts w:ascii="Calibri" w:eastAsia="Calibri" w:hAnsi="Calibri" w:cs="Calibri"/>
          <w:sz w:val="18"/>
          <w:szCs w:val="18"/>
        </w:rPr>
        <w:t xml:space="preserve">Použitie: Vždy, keď </w:t>
      </w:r>
      <w:r>
        <w:rPr>
          <w:rFonts w:ascii="Calibri" w:eastAsia="Calibri" w:hAnsi="Calibri" w:cs="Calibri"/>
          <w:b/>
          <w:sz w:val="18"/>
          <w:szCs w:val="18"/>
        </w:rPr>
        <w:t>dôjde k zraneniu</w:t>
      </w:r>
      <w:r>
        <w:rPr>
          <w:rFonts w:ascii="Calibri" w:eastAsia="Calibri" w:hAnsi="Calibri" w:cs="Calibri"/>
          <w:sz w:val="18"/>
          <w:szCs w:val="18"/>
        </w:rPr>
        <w:t xml:space="preserve"> účastníkov alebo Školiteľov/Hodnotiteľov alebo k </w:t>
      </w:r>
      <w:r>
        <w:rPr>
          <w:rFonts w:ascii="Calibri" w:eastAsia="Calibri" w:hAnsi="Calibri" w:cs="Calibri"/>
          <w:b/>
          <w:sz w:val="18"/>
          <w:szCs w:val="18"/>
        </w:rPr>
        <w:t>poškodeniu materiálu</w:t>
      </w:r>
      <w:r>
        <w:rPr>
          <w:rFonts w:ascii="Calibri" w:eastAsia="Calibri" w:hAnsi="Calibri" w:cs="Calibri"/>
          <w:sz w:val="18"/>
          <w:szCs w:val="18"/>
        </w:rPr>
        <w:t xml:space="preserve">, ale </w:t>
      </w:r>
      <w:r>
        <w:rPr>
          <w:rFonts w:ascii="Calibri" w:eastAsia="Calibri" w:hAnsi="Calibri" w:cs="Calibri"/>
          <w:b/>
          <w:sz w:val="18"/>
          <w:szCs w:val="18"/>
        </w:rPr>
        <w:t>aj v situácii, keď k uvedeným udalostiam mohlo dôjsť</w:t>
      </w:r>
      <w:r>
        <w:rPr>
          <w:rFonts w:ascii="Calibri" w:eastAsia="Calibri" w:hAnsi="Calibri" w:cs="Calibri"/>
          <w:sz w:val="18"/>
          <w:szCs w:val="18"/>
        </w:rPr>
        <w:t>, ale (náhodou /našťastie) nedošlo.</w:t>
      </w:r>
    </w:p>
    <w:p w14:paraId="5D5B60A9" w14:textId="77777777" w:rsidR="00CB2521" w:rsidRDefault="00CB2521">
      <w:pPr>
        <w:spacing w:line="240" w:lineRule="auto"/>
        <w:ind w:left="12" w:hanging="10"/>
        <w:rPr>
          <w:rFonts w:ascii="Calibri" w:eastAsia="Calibri" w:hAnsi="Calibri" w:cs="Calibri"/>
          <w:sz w:val="18"/>
          <w:szCs w:val="18"/>
        </w:rPr>
      </w:pPr>
    </w:p>
    <w:p w14:paraId="15981BB3" w14:textId="77777777" w:rsidR="00CB2521" w:rsidRDefault="00000000">
      <w:pPr>
        <w:spacing w:line="240" w:lineRule="auto"/>
        <w:ind w:left="12" w:hanging="10"/>
        <w:rPr>
          <w:rFonts w:ascii="Calibri" w:eastAsia="Calibri" w:hAnsi="Calibri" w:cs="Calibri"/>
          <w:b/>
          <w:sz w:val="18"/>
          <w:szCs w:val="18"/>
        </w:rPr>
      </w:pPr>
      <w:r>
        <w:rPr>
          <w:rFonts w:ascii="Calibri" w:eastAsia="Calibri" w:hAnsi="Calibri" w:cs="Calibri"/>
          <w:b/>
          <w:sz w:val="18"/>
          <w:szCs w:val="18"/>
        </w:rPr>
        <w:t>V prípade, že dôjde k vážnej udalosti, je nutné postupovať podľa krízového scenára.</w:t>
      </w:r>
    </w:p>
    <w:p w14:paraId="076B4F83" w14:textId="77777777" w:rsidR="00CB2521" w:rsidRDefault="00CB2521">
      <w:pPr>
        <w:spacing w:line="240" w:lineRule="auto"/>
        <w:ind w:left="12" w:hanging="10"/>
        <w:rPr>
          <w:rFonts w:ascii="Calibri" w:eastAsia="Calibri" w:hAnsi="Calibri" w:cs="Calibri"/>
          <w:sz w:val="18"/>
          <w:szCs w:val="18"/>
        </w:rPr>
      </w:pPr>
    </w:p>
    <w:tbl>
      <w:tblPr>
        <w:tblStyle w:val="a8"/>
        <w:tblW w:w="906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405"/>
        <w:gridCol w:w="6655"/>
      </w:tblGrid>
      <w:tr w:rsidR="00CB2521" w14:paraId="538C9EE6" w14:textId="77777777">
        <w:tc>
          <w:tcPr>
            <w:tcW w:w="2405" w:type="dxa"/>
          </w:tcPr>
          <w:p w14:paraId="3AD611E2"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Názov expedície:</w:t>
            </w:r>
          </w:p>
        </w:tc>
        <w:tc>
          <w:tcPr>
            <w:tcW w:w="6655" w:type="dxa"/>
          </w:tcPr>
          <w:p w14:paraId="4178D4E8" w14:textId="77777777" w:rsidR="00CB2521" w:rsidRDefault="00CB2521">
            <w:pPr>
              <w:spacing w:line="259" w:lineRule="auto"/>
              <w:ind w:left="12" w:hanging="10"/>
              <w:rPr>
                <w:rFonts w:ascii="Calibri" w:eastAsia="Calibri" w:hAnsi="Calibri" w:cs="Calibri"/>
                <w:sz w:val="18"/>
                <w:szCs w:val="18"/>
              </w:rPr>
            </w:pPr>
          </w:p>
        </w:tc>
      </w:tr>
      <w:tr w:rsidR="00CB2521" w14:paraId="5C50257C" w14:textId="77777777">
        <w:tc>
          <w:tcPr>
            <w:tcW w:w="2405" w:type="dxa"/>
          </w:tcPr>
          <w:p w14:paraId="54B8B67E"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Dátum:</w:t>
            </w:r>
          </w:p>
        </w:tc>
        <w:tc>
          <w:tcPr>
            <w:tcW w:w="6655" w:type="dxa"/>
          </w:tcPr>
          <w:p w14:paraId="4D3DF0EA" w14:textId="77777777" w:rsidR="00CB2521" w:rsidRDefault="00CB2521">
            <w:pPr>
              <w:spacing w:line="259" w:lineRule="auto"/>
              <w:ind w:left="12" w:hanging="10"/>
              <w:rPr>
                <w:rFonts w:ascii="Calibri" w:eastAsia="Calibri" w:hAnsi="Calibri" w:cs="Calibri"/>
                <w:sz w:val="18"/>
                <w:szCs w:val="18"/>
              </w:rPr>
            </w:pPr>
          </w:p>
        </w:tc>
      </w:tr>
      <w:tr w:rsidR="00CB2521" w14:paraId="59E6C6A1" w14:textId="77777777">
        <w:tc>
          <w:tcPr>
            <w:tcW w:w="2405" w:type="dxa"/>
          </w:tcPr>
          <w:p w14:paraId="09BAF625"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Čas:</w:t>
            </w:r>
          </w:p>
        </w:tc>
        <w:tc>
          <w:tcPr>
            <w:tcW w:w="6655" w:type="dxa"/>
          </w:tcPr>
          <w:p w14:paraId="648192BA" w14:textId="77777777" w:rsidR="00CB2521" w:rsidRDefault="00CB2521">
            <w:pPr>
              <w:spacing w:line="259" w:lineRule="auto"/>
              <w:ind w:left="12" w:hanging="10"/>
              <w:rPr>
                <w:rFonts w:ascii="Calibri" w:eastAsia="Calibri" w:hAnsi="Calibri" w:cs="Calibri"/>
                <w:sz w:val="18"/>
                <w:szCs w:val="18"/>
              </w:rPr>
            </w:pPr>
          </w:p>
        </w:tc>
      </w:tr>
      <w:tr w:rsidR="00CB2521" w14:paraId="69B58D5E" w14:textId="77777777">
        <w:tc>
          <w:tcPr>
            <w:tcW w:w="2405" w:type="dxa"/>
          </w:tcPr>
          <w:p w14:paraId="055EFF42"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Deň/dni expedície:</w:t>
            </w:r>
          </w:p>
        </w:tc>
        <w:tc>
          <w:tcPr>
            <w:tcW w:w="6655" w:type="dxa"/>
          </w:tcPr>
          <w:p w14:paraId="2873489E" w14:textId="77777777" w:rsidR="00CB2521" w:rsidRDefault="00CB2521">
            <w:pPr>
              <w:spacing w:line="259" w:lineRule="auto"/>
              <w:ind w:left="12" w:hanging="10"/>
              <w:rPr>
                <w:rFonts w:ascii="Calibri" w:eastAsia="Calibri" w:hAnsi="Calibri" w:cs="Calibri"/>
                <w:sz w:val="18"/>
                <w:szCs w:val="18"/>
              </w:rPr>
            </w:pPr>
          </w:p>
        </w:tc>
      </w:tr>
      <w:tr w:rsidR="00CB2521" w14:paraId="502AB437" w14:textId="77777777">
        <w:tc>
          <w:tcPr>
            <w:tcW w:w="2405" w:type="dxa"/>
          </w:tcPr>
          <w:p w14:paraId="74FD4349"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Veľkosť skupiny:</w:t>
            </w:r>
          </w:p>
        </w:tc>
        <w:tc>
          <w:tcPr>
            <w:tcW w:w="6655" w:type="dxa"/>
          </w:tcPr>
          <w:p w14:paraId="330B3631" w14:textId="77777777" w:rsidR="00CB2521" w:rsidRDefault="00CB2521">
            <w:pPr>
              <w:spacing w:line="259" w:lineRule="auto"/>
              <w:ind w:left="12" w:hanging="10"/>
              <w:rPr>
                <w:rFonts w:ascii="Calibri" w:eastAsia="Calibri" w:hAnsi="Calibri" w:cs="Calibri"/>
                <w:sz w:val="18"/>
                <w:szCs w:val="18"/>
              </w:rPr>
            </w:pPr>
          </w:p>
        </w:tc>
      </w:tr>
      <w:tr w:rsidR="00CB2521" w14:paraId="764CBF96" w14:textId="77777777">
        <w:tc>
          <w:tcPr>
            <w:tcW w:w="2405" w:type="dxa"/>
          </w:tcPr>
          <w:p w14:paraId="11508796"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Miesto:</w:t>
            </w:r>
          </w:p>
        </w:tc>
        <w:tc>
          <w:tcPr>
            <w:tcW w:w="6655" w:type="dxa"/>
          </w:tcPr>
          <w:p w14:paraId="596E44A8" w14:textId="77777777" w:rsidR="00CB2521" w:rsidRDefault="00CB2521">
            <w:pPr>
              <w:spacing w:line="259" w:lineRule="auto"/>
              <w:ind w:left="12" w:hanging="10"/>
              <w:rPr>
                <w:rFonts w:ascii="Calibri" w:eastAsia="Calibri" w:hAnsi="Calibri" w:cs="Calibri"/>
                <w:sz w:val="18"/>
                <w:szCs w:val="18"/>
              </w:rPr>
            </w:pPr>
          </w:p>
        </w:tc>
      </w:tr>
      <w:tr w:rsidR="00CB2521" w14:paraId="6142B6AC" w14:textId="77777777">
        <w:tc>
          <w:tcPr>
            <w:tcW w:w="2405" w:type="dxa"/>
          </w:tcPr>
          <w:p w14:paraId="795EE688"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Počasie:</w:t>
            </w:r>
          </w:p>
        </w:tc>
        <w:tc>
          <w:tcPr>
            <w:tcW w:w="6655" w:type="dxa"/>
          </w:tcPr>
          <w:p w14:paraId="48BEF826" w14:textId="77777777" w:rsidR="00CB2521" w:rsidRDefault="00CB2521">
            <w:pPr>
              <w:spacing w:line="259" w:lineRule="auto"/>
              <w:ind w:left="12" w:hanging="10"/>
              <w:rPr>
                <w:rFonts w:ascii="Calibri" w:eastAsia="Calibri" w:hAnsi="Calibri" w:cs="Calibri"/>
                <w:sz w:val="18"/>
                <w:szCs w:val="18"/>
              </w:rPr>
            </w:pPr>
          </w:p>
        </w:tc>
      </w:tr>
      <w:tr w:rsidR="00CB2521" w14:paraId="2F09E954" w14:textId="77777777">
        <w:tc>
          <w:tcPr>
            <w:tcW w:w="2405" w:type="dxa"/>
          </w:tcPr>
          <w:p w14:paraId="5766E1C3"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Školiteľ expedície:</w:t>
            </w:r>
          </w:p>
        </w:tc>
        <w:tc>
          <w:tcPr>
            <w:tcW w:w="6655" w:type="dxa"/>
          </w:tcPr>
          <w:p w14:paraId="20EFEAA8" w14:textId="77777777" w:rsidR="00CB2521" w:rsidRDefault="00CB2521">
            <w:pPr>
              <w:spacing w:line="259" w:lineRule="auto"/>
              <w:ind w:left="12" w:hanging="10"/>
              <w:rPr>
                <w:rFonts w:ascii="Calibri" w:eastAsia="Calibri" w:hAnsi="Calibri" w:cs="Calibri"/>
                <w:sz w:val="18"/>
                <w:szCs w:val="18"/>
              </w:rPr>
            </w:pPr>
          </w:p>
        </w:tc>
      </w:tr>
      <w:tr w:rsidR="00CB2521" w14:paraId="6F9ABA97" w14:textId="77777777">
        <w:trPr>
          <w:trHeight w:val="194"/>
        </w:trPr>
        <w:tc>
          <w:tcPr>
            <w:tcW w:w="2405" w:type="dxa"/>
          </w:tcPr>
          <w:p w14:paraId="2A48FB22"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Hodnotiteľ expedície:</w:t>
            </w:r>
          </w:p>
        </w:tc>
        <w:tc>
          <w:tcPr>
            <w:tcW w:w="6655" w:type="dxa"/>
          </w:tcPr>
          <w:p w14:paraId="4CD702FE" w14:textId="77777777" w:rsidR="00CB2521" w:rsidRDefault="00CB2521">
            <w:pPr>
              <w:spacing w:line="259" w:lineRule="auto"/>
              <w:ind w:left="12" w:hanging="10"/>
              <w:rPr>
                <w:rFonts w:ascii="Calibri" w:eastAsia="Calibri" w:hAnsi="Calibri" w:cs="Calibri"/>
                <w:sz w:val="18"/>
                <w:szCs w:val="18"/>
              </w:rPr>
            </w:pPr>
          </w:p>
        </w:tc>
      </w:tr>
    </w:tbl>
    <w:p w14:paraId="1DF51769" w14:textId="77777777" w:rsidR="00CB2521" w:rsidRDefault="00CB2521">
      <w:pPr>
        <w:spacing w:line="240" w:lineRule="auto"/>
        <w:ind w:left="12" w:hanging="10"/>
        <w:rPr>
          <w:rFonts w:ascii="Calibri" w:eastAsia="Calibri" w:hAnsi="Calibri" w:cs="Calibri"/>
          <w:sz w:val="18"/>
          <w:szCs w:val="18"/>
        </w:rPr>
      </w:pPr>
    </w:p>
    <w:tbl>
      <w:tblPr>
        <w:tblStyle w:val="a9"/>
        <w:tblW w:w="90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458"/>
        <w:gridCol w:w="519"/>
        <w:gridCol w:w="2501"/>
        <w:gridCol w:w="476"/>
        <w:gridCol w:w="2544"/>
      </w:tblGrid>
      <w:tr w:rsidR="00CB2521" w14:paraId="60C52BDA" w14:textId="77777777">
        <w:trPr>
          <w:trHeight w:val="851"/>
        </w:trPr>
        <w:tc>
          <w:tcPr>
            <w:tcW w:w="9060" w:type="dxa"/>
            <w:gridSpan w:val="6"/>
          </w:tcPr>
          <w:p w14:paraId="5E8FE7FE" w14:textId="77777777" w:rsidR="00CB2521" w:rsidRDefault="00000000">
            <w:pPr>
              <w:spacing w:line="259" w:lineRule="auto"/>
              <w:ind w:left="12" w:hanging="10"/>
              <w:rPr>
                <w:rFonts w:ascii="Calibri" w:eastAsia="Calibri" w:hAnsi="Calibri" w:cs="Calibri"/>
                <w:b/>
                <w:sz w:val="18"/>
                <w:szCs w:val="18"/>
              </w:rPr>
            </w:pPr>
            <w:r>
              <w:rPr>
                <w:rFonts w:ascii="Calibri" w:eastAsia="Calibri" w:hAnsi="Calibri" w:cs="Calibri"/>
                <w:b/>
                <w:sz w:val="18"/>
                <w:szCs w:val="18"/>
              </w:rPr>
              <w:t>Všeobecný popis (charakter udalosti):</w:t>
            </w:r>
          </w:p>
          <w:p w14:paraId="51C3D4BD"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xml:space="preserve"> </w:t>
            </w:r>
          </w:p>
        </w:tc>
      </w:tr>
      <w:tr w:rsidR="00CB2521" w14:paraId="74EFC187" w14:textId="77777777">
        <w:trPr>
          <w:trHeight w:val="851"/>
        </w:trPr>
        <w:tc>
          <w:tcPr>
            <w:tcW w:w="9060" w:type="dxa"/>
            <w:gridSpan w:val="6"/>
          </w:tcPr>
          <w:p w14:paraId="07303832"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b/>
                <w:sz w:val="18"/>
                <w:szCs w:val="18"/>
              </w:rPr>
              <w:t>Pri akej činnosti</w:t>
            </w:r>
            <w:r>
              <w:rPr>
                <w:rFonts w:ascii="Calibri" w:eastAsia="Calibri" w:hAnsi="Calibri" w:cs="Calibri"/>
                <w:sz w:val="18"/>
                <w:szCs w:val="18"/>
              </w:rPr>
              <w:t>:</w:t>
            </w:r>
          </w:p>
          <w:p w14:paraId="5FE87C27"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xml:space="preserve"> </w:t>
            </w:r>
          </w:p>
        </w:tc>
      </w:tr>
      <w:tr w:rsidR="00CB2521" w14:paraId="39F91B0A" w14:textId="77777777">
        <w:trPr>
          <w:trHeight w:val="7141"/>
        </w:trPr>
        <w:tc>
          <w:tcPr>
            <w:tcW w:w="9060" w:type="dxa"/>
            <w:gridSpan w:val="6"/>
          </w:tcPr>
          <w:p w14:paraId="2CE03E52" w14:textId="77777777" w:rsidR="00CB2521" w:rsidRDefault="00000000">
            <w:pPr>
              <w:spacing w:line="259" w:lineRule="auto"/>
              <w:ind w:left="12" w:hanging="10"/>
              <w:rPr>
                <w:rFonts w:ascii="Calibri" w:eastAsia="Calibri" w:hAnsi="Calibri" w:cs="Calibri"/>
                <w:b/>
                <w:sz w:val="18"/>
                <w:szCs w:val="18"/>
              </w:rPr>
            </w:pPr>
            <w:r>
              <w:rPr>
                <w:rFonts w:ascii="Calibri" w:eastAsia="Calibri" w:hAnsi="Calibri" w:cs="Calibri"/>
                <w:b/>
                <w:sz w:val="18"/>
                <w:szCs w:val="18"/>
              </w:rPr>
              <w:t>Podrobný popis:</w:t>
            </w:r>
          </w:p>
          <w:p w14:paraId="31C3A762" w14:textId="77777777" w:rsidR="00CB2521" w:rsidRDefault="00CB2521">
            <w:pPr>
              <w:spacing w:line="259" w:lineRule="auto"/>
              <w:ind w:left="12" w:hanging="10"/>
              <w:rPr>
                <w:rFonts w:ascii="Calibri" w:eastAsia="Calibri" w:hAnsi="Calibri" w:cs="Calibri"/>
                <w:sz w:val="18"/>
                <w:szCs w:val="18"/>
              </w:rPr>
            </w:pPr>
          </w:p>
        </w:tc>
      </w:tr>
      <w:tr w:rsidR="00CB2521" w14:paraId="1DFF82EC" w14:textId="77777777">
        <w:tc>
          <w:tcPr>
            <w:tcW w:w="9060" w:type="dxa"/>
            <w:gridSpan w:val="6"/>
            <w:tcBorders>
              <w:top w:val="nil"/>
              <w:left w:val="nil"/>
              <w:bottom w:val="nil"/>
              <w:right w:val="nil"/>
            </w:tcBorders>
          </w:tcPr>
          <w:p w14:paraId="248F3091" w14:textId="77777777" w:rsidR="00CB2521" w:rsidRDefault="00CB2521">
            <w:pPr>
              <w:spacing w:line="259" w:lineRule="auto"/>
              <w:ind w:left="12" w:hanging="10"/>
              <w:rPr>
                <w:rFonts w:ascii="Calibri" w:eastAsia="Calibri" w:hAnsi="Calibri" w:cs="Calibri"/>
                <w:sz w:val="18"/>
                <w:szCs w:val="18"/>
              </w:rPr>
            </w:pPr>
          </w:p>
          <w:p w14:paraId="2446EDAA" w14:textId="77777777" w:rsidR="00CB2521" w:rsidRDefault="00CB2521">
            <w:pPr>
              <w:spacing w:line="259" w:lineRule="auto"/>
              <w:ind w:left="12" w:hanging="10"/>
              <w:rPr>
                <w:rFonts w:ascii="Calibri" w:eastAsia="Calibri" w:hAnsi="Calibri" w:cs="Calibri"/>
                <w:b/>
                <w:sz w:val="18"/>
                <w:szCs w:val="18"/>
              </w:rPr>
            </w:pPr>
          </w:p>
          <w:p w14:paraId="50185512" w14:textId="77777777" w:rsidR="00CB2521" w:rsidRDefault="00CB2521">
            <w:pPr>
              <w:spacing w:line="259" w:lineRule="auto"/>
              <w:ind w:left="12" w:hanging="10"/>
              <w:rPr>
                <w:rFonts w:ascii="Calibri" w:eastAsia="Calibri" w:hAnsi="Calibri" w:cs="Calibri"/>
                <w:b/>
                <w:sz w:val="18"/>
                <w:szCs w:val="18"/>
              </w:rPr>
            </w:pPr>
          </w:p>
          <w:p w14:paraId="508463DD" w14:textId="77777777" w:rsidR="00CB2521" w:rsidRDefault="00CB2521">
            <w:pPr>
              <w:spacing w:line="259" w:lineRule="auto"/>
              <w:ind w:left="12" w:hanging="10"/>
              <w:rPr>
                <w:rFonts w:ascii="Calibri" w:eastAsia="Calibri" w:hAnsi="Calibri" w:cs="Calibri"/>
                <w:b/>
                <w:sz w:val="18"/>
                <w:szCs w:val="18"/>
              </w:rPr>
            </w:pPr>
          </w:p>
          <w:p w14:paraId="01F7E457" w14:textId="77777777" w:rsidR="00CB2521" w:rsidRDefault="00000000">
            <w:pPr>
              <w:spacing w:line="259" w:lineRule="auto"/>
              <w:ind w:left="12" w:hanging="10"/>
              <w:rPr>
                <w:rFonts w:ascii="Calibri" w:eastAsia="Calibri" w:hAnsi="Calibri" w:cs="Calibri"/>
                <w:b/>
                <w:sz w:val="18"/>
                <w:szCs w:val="18"/>
              </w:rPr>
            </w:pPr>
            <w:r>
              <w:rPr>
                <w:rFonts w:ascii="Calibri" w:eastAsia="Calibri" w:hAnsi="Calibri" w:cs="Calibri"/>
                <w:b/>
                <w:sz w:val="18"/>
                <w:szCs w:val="18"/>
              </w:rPr>
              <w:t>Ako hodnotíš závažnosť situácie:</w:t>
            </w:r>
          </w:p>
        </w:tc>
      </w:tr>
      <w:tr w:rsidR="00CB2521" w14:paraId="03DFD82F" w14:textId="77777777">
        <w:tc>
          <w:tcPr>
            <w:tcW w:w="562" w:type="dxa"/>
            <w:tcBorders>
              <w:top w:val="nil"/>
              <w:left w:val="nil"/>
              <w:bottom w:val="nil"/>
              <w:right w:val="nil"/>
            </w:tcBorders>
          </w:tcPr>
          <w:p w14:paraId="6E4E5CBE" w14:textId="77777777" w:rsidR="00CB2521" w:rsidRDefault="00000000">
            <w:pPr>
              <w:spacing w:line="259" w:lineRule="auto"/>
              <w:ind w:left="12" w:hanging="10"/>
              <w:rPr>
                <w:rFonts w:ascii="Calibri" w:eastAsia="Calibri" w:hAnsi="Calibri" w:cs="Calibri"/>
                <w:sz w:val="18"/>
                <w:szCs w:val="18"/>
              </w:rPr>
            </w:pPr>
            <w:r>
              <w:rPr>
                <w:rFonts w:ascii="Arial Unicode MS" w:eastAsia="Arial Unicode MS" w:hAnsi="Arial Unicode MS" w:cs="Arial Unicode MS"/>
                <w:sz w:val="18"/>
                <w:szCs w:val="18"/>
              </w:rPr>
              <w:lastRenderedPageBreak/>
              <w:t>☐</w:t>
            </w:r>
          </w:p>
        </w:tc>
        <w:tc>
          <w:tcPr>
            <w:tcW w:w="2458" w:type="dxa"/>
            <w:tcBorders>
              <w:top w:val="nil"/>
              <w:left w:val="nil"/>
              <w:bottom w:val="nil"/>
              <w:right w:val="nil"/>
            </w:tcBorders>
          </w:tcPr>
          <w:p w14:paraId="4F48E107"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ľahké zranenie</w:t>
            </w:r>
          </w:p>
        </w:tc>
        <w:tc>
          <w:tcPr>
            <w:tcW w:w="519" w:type="dxa"/>
            <w:tcBorders>
              <w:top w:val="nil"/>
              <w:left w:val="nil"/>
              <w:bottom w:val="nil"/>
              <w:right w:val="nil"/>
            </w:tcBorders>
          </w:tcPr>
          <w:p w14:paraId="39EDBB0F" w14:textId="77777777" w:rsidR="00CB2521" w:rsidRDefault="00000000">
            <w:pPr>
              <w:spacing w:line="259" w:lineRule="auto"/>
              <w:ind w:left="12" w:hanging="10"/>
              <w:rPr>
                <w:rFonts w:ascii="Calibri" w:eastAsia="Calibri" w:hAnsi="Calibri" w:cs="Calibri"/>
                <w:sz w:val="18"/>
                <w:szCs w:val="18"/>
              </w:rPr>
            </w:pPr>
            <w:r>
              <w:rPr>
                <w:rFonts w:ascii="Arial Unicode MS" w:eastAsia="Arial Unicode MS" w:hAnsi="Arial Unicode MS" w:cs="Arial Unicode MS"/>
                <w:sz w:val="18"/>
                <w:szCs w:val="18"/>
              </w:rPr>
              <w:t>☐</w:t>
            </w:r>
          </w:p>
        </w:tc>
        <w:tc>
          <w:tcPr>
            <w:tcW w:w="2501" w:type="dxa"/>
            <w:tcBorders>
              <w:top w:val="nil"/>
              <w:left w:val="nil"/>
              <w:bottom w:val="nil"/>
              <w:right w:val="nil"/>
            </w:tcBorders>
          </w:tcPr>
          <w:p w14:paraId="702E0F67"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rozpaky účastníkov</w:t>
            </w:r>
          </w:p>
        </w:tc>
        <w:tc>
          <w:tcPr>
            <w:tcW w:w="476" w:type="dxa"/>
            <w:tcBorders>
              <w:top w:val="nil"/>
              <w:left w:val="nil"/>
              <w:bottom w:val="nil"/>
              <w:right w:val="nil"/>
            </w:tcBorders>
          </w:tcPr>
          <w:p w14:paraId="3211E445" w14:textId="77777777" w:rsidR="00CB2521" w:rsidRDefault="00000000">
            <w:pPr>
              <w:spacing w:line="259" w:lineRule="auto"/>
              <w:ind w:left="12" w:hanging="10"/>
              <w:rPr>
                <w:rFonts w:ascii="Calibri" w:eastAsia="Calibri" w:hAnsi="Calibri" w:cs="Calibri"/>
                <w:sz w:val="18"/>
                <w:szCs w:val="18"/>
              </w:rPr>
            </w:pPr>
            <w:r>
              <w:rPr>
                <w:rFonts w:ascii="Arial Unicode MS" w:eastAsia="Arial Unicode MS" w:hAnsi="Arial Unicode MS" w:cs="Arial Unicode MS"/>
                <w:sz w:val="18"/>
                <w:szCs w:val="18"/>
              </w:rPr>
              <w:t>☐</w:t>
            </w:r>
          </w:p>
        </w:tc>
        <w:tc>
          <w:tcPr>
            <w:tcW w:w="2544" w:type="dxa"/>
            <w:tcBorders>
              <w:top w:val="nil"/>
              <w:left w:val="nil"/>
              <w:bottom w:val="nil"/>
              <w:right w:val="nil"/>
            </w:tcBorders>
          </w:tcPr>
          <w:p w14:paraId="736EFCA9"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poškodenie vecí</w:t>
            </w:r>
          </w:p>
        </w:tc>
      </w:tr>
      <w:tr w:rsidR="00CB2521" w14:paraId="0975A8C9" w14:textId="77777777">
        <w:tc>
          <w:tcPr>
            <w:tcW w:w="562" w:type="dxa"/>
            <w:tcBorders>
              <w:top w:val="nil"/>
              <w:left w:val="nil"/>
              <w:bottom w:val="nil"/>
              <w:right w:val="nil"/>
            </w:tcBorders>
          </w:tcPr>
          <w:p w14:paraId="3D752F0F" w14:textId="77777777" w:rsidR="00CB2521" w:rsidRDefault="00000000">
            <w:pPr>
              <w:spacing w:line="259" w:lineRule="auto"/>
              <w:ind w:left="12" w:hanging="10"/>
              <w:rPr>
                <w:rFonts w:ascii="Calibri" w:eastAsia="Calibri" w:hAnsi="Calibri" w:cs="Calibri"/>
                <w:sz w:val="18"/>
                <w:szCs w:val="18"/>
              </w:rPr>
            </w:pPr>
            <w:r>
              <w:rPr>
                <w:rFonts w:ascii="Arial Unicode MS" w:eastAsia="Arial Unicode MS" w:hAnsi="Arial Unicode MS" w:cs="Arial Unicode MS"/>
                <w:sz w:val="18"/>
                <w:szCs w:val="18"/>
              </w:rPr>
              <w:t>☐</w:t>
            </w:r>
          </w:p>
        </w:tc>
        <w:tc>
          <w:tcPr>
            <w:tcW w:w="2458" w:type="dxa"/>
            <w:tcBorders>
              <w:top w:val="nil"/>
              <w:left w:val="nil"/>
              <w:bottom w:val="nil"/>
              <w:right w:val="nil"/>
            </w:tcBorders>
          </w:tcPr>
          <w:p w14:paraId="539B1DD4"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ťažšie zranenie</w:t>
            </w:r>
          </w:p>
        </w:tc>
        <w:tc>
          <w:tcPr>
            <w:tcW w:w="519" w:type="dxa"/>
            <w:tcBorders>
              <w:top w:val="nil"/>
              <w:left w:val="nil"/>
              <w:bottom w:val="nil"/>
              <w:right w:val="nil"/>
            </w:tcBorders>
          </w:tcPr>
          <w:p w14:paraId="00D41D85" w14:textId="77777777" w:rsidR="00CB2521" w:rsidRDefault="00000000">
            <w:pPr>
              <w:spacing w:line="259" w:lineRule="auto"/>
              <w:ind w:left="12" w:hanging="10"/>
              <w:rPr>
                <w:rFonts w:ascii="Calibri" w:eastAsia="Calibri" w:hAnsi="Calibri" w:cs="Calibri"/>
                <w:sz w:val="18"/>
                <w:szCs w:val="18"/>
              </w:rPr>
            </w:pPr>
            <w:r>
              <w:rPr>
                <w:rFonts w:ascii="Arial Unicode MS" w:eastAsia="Arial Unicode MS" w:hAnsi="Arial Unicode MS" w:cs="Arial Unicode MS"/>
                <w:sz w:val="18"/>
                <w:szCs w:val="18"/>
              </w:rPr>
              <w:t>☐</w:t>
            </w:r>
          </w:p>
        </w:tc>
        <w:tc>
          <w:tcPr>
            <w:tcW w:w="2501" w:type="dxa"/>
            <w:tcBorders>
              <w:top w:val="nil"/>
              <w:left w:val="nil"/>
              <w:bottom w:val="nil"/>
              <w:right w:val="nil"/>
            </w:tcBorders>
          </w:tcPr>
          <w:p w14:paraId="647D2013"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incident  Školiteľa a Hodnotiteľa</w:t>
            </w:r>
          </w:p>
        </w:tc>
        <w:tc>
          <w:tcPr>
            <w:tcW w:w="476" w:type="dxa"/>
            <w:tcBorders>
              <w:top w:val="nil"/>
              <w:left w:val="nil"/>
              <w:bottom w:val="nil"/>
              <w:right w:val="nil"/>
            </w:tcBorders>
          </w:tcPr>
          <w:p w14:paraId="2F4471EA" w14:textId="77777777" w:rsidR="00CB2521" w:rsidRDefault="00000000">
            <w:pPr>
              <w:spacing w:line="259" w:lineRule="auto"/>
              <w:ind w:left="12" w:hanging="10"/>
              <w:rPr>
                <w:rFonts w:ascii="Calibri" w:eastAsia="Calibri" w:hAnsi="Calibri" w:cs="Calibri"/>
                <w:sz w:val="18"/>
                <w:szCs w:val="18"/>
              </w:rPr>
            </w:pPr>
            <w:r>
              <w:rPr>
                <w:rFonts w:ascii="Arial Unicode MS" w:eastAsia="Arial Unicode MS" w:hAnsi="Arial Unicode MS" w:cs="Arial Unicode MS"/>
                <w:sz w:val="18"/>
                <w:szCs w:val="18"/>
              </w:rPr>
              <w:t>☐</w:t>
            </w:r>
          </w:p>
        </w:tc>
        <w:tc>
          <w:tcPr>
            <w:tcW w:w="2544" w:type="dxa"/>
            <w:tcBorders>
              <w:top w:val="nil"/>
              <w:left w:val="nil"/>
              <w:bottom w:val="nil"/>
              <w:right w:val="nil"/>
            </w:tcBorders>
          </w:tcPr>
          <w:p w14:paraId="6FD2EA5B"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stratenie vecí</w:t>
            </w:r>
          </w:p>
        </w:tc>
      </w:tr>
      <w:tr w:rsidR="00CB2521" w14:paraId="7DAA9695" w14:textId="77777777">
        <w:tc>
          <w:tcPr>
            <w:tcW w:w="562" w:type="dxa"/>
            <w:tcBorders>
              <w:top w:val="nil"/>
              <w:left w:val="nil"/>
              <w:bottom w:val="nil"/>
              <w:right w:val="nil"/>
            </w:tcBorders>
          </w:tcPr>
          <w:p w14:paraId="01D8E716" w14:textId="77777777" w:rsidR="00CB2521" w:rsidRDefault="00000000">
            <w:pPr>
              <w:spacing w:line="259" w:lineRule="auto"/>
              <w:ind w:left="12" w:hanging="10"/>
              <w:rPr>
                <w:rFonts w:ascii="Calibri" w:eastAsia="Calibri" w:hAnsi="Calibri" w:cs="Calibri"/>
                <w:sz w:val="18"/>
                <w:szCs w:val="18"/>
              </w:rPr>
            </w:pPr>
            <w:r>
              <w:rPr>
                <w:rFonts w:ascii="Arial Unicode MS" w:eastAsia="Arial Unicode MS" w:hAnsi="Arial Unicode MS" w:cs="Arial Unicode MS"/>
                <w:sz w:val="18"/>
                <w:szCs w:val="18"/>
              </w:rPr>
              <w:t>☐</w:t>
            </w:r>
          </w:p>
        </w:tc>
        <w:tc>
          <w:tcPr>
            <w:tcW w:w="2458" w:type="dxa"/>
            <w:tcBorders>
              <w:top w:val="nil"/>
              <w:left w:val="nil"/>
              <w:bottom w:val="nil"/>
              <w:right w:val="nil"/>
            </w:tcBorders>
          </w:tcPr>
          <w:p w14:paraId="7925F614"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ohrozenie života</w:t>
            </w:r>
          </w:p>
        </w:tc>
        <w:tc>
          <w:tcPr>
            <w:tcW w:w="519" w:type="dxa"/>
            <w:tcBorders>
              <w:top w:val="nil"/>
              <w:left w:val="nil"/>
              <w:bottom w:val="nil"/>
              <w:right w:val="nil"/>
            </w:tcBorders>
          </w:tcPr>
          <w:p w14:paraId="405E5B39" w14:textId="77777777" w:rsidR="00CB2521" w:rsidRDefault="00000000">
            <w:pPr>
              <w:spacing w:line="259" w:lineRule="auto"/>
              <w:ind w:left="12" w:hanging="10"/>
              <w:rPr>
                <w:rFonts w:ascii="Calibri" w:eastAsia="Calibri" w:hAnsi="Calibri" w:cs="Calibri"/>
                <w:sz w:val="18"/>
                <w:szCs w:val="18"/>
              </w:rPr>
            </w:pPr>
            <w:r>
              <w:rPr>
                <w:rFonts w:ascii="Arial Unicode MS" w:eastAsia="Arial Unicode MS" w:hAnsi="Arial Unicode MS" w:cs="Arial Unicode MS"/>
                <w:sz w:val="18"/>
                <w:szCs w:val="18"/>
              </w:rPr>
              <w:t>☐</w:t>
            </w:r>
          </w:p>
        </w:tc>
        <w:tc>
          <w:tcPr>
            <w:tcW w:w="2501" w:type="dxa"/>
            <w:tcBorders>
              <w:top w:val="nil"/>
              <w:left w:val="nil"/>
              <w:bottom w:val="nil"/>
              <w:right w:val="nil"/>
            </w:tcBorders>
          </w:tcPr>
          <w:p w14:paraId="7EDE7125"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psychická ujma</w:t>
            </w:r>
          </w:p>
        </w:tc>
        <w:tc>
          <w:tcPr>
            <w:tcW w:w="476" w:type="dxa"/>
            <w:tcBorders>
              <w:top w:val="nil"/>
              <w:left w:val="nil"/>
              <w:bottom w:val="nil"/>
              <w:right w:val="nil"/>
            </w:tcBorders>
          </w:tcPr>
          <w:p w14:paraId="36A797AC" w14:textId="77777777" w:rsidR="00CB2521" w:rsidRDefault="00000000">
            <w:pPr>
              <w:spacing w:line="259" w:lineRule="auto"/>
              <w:ind w:left="12" w:hanging="10"/>
              <w:rPr>
                <w:rFonts w:ascii="Calibri" w:eastAsia="Calibri" w:hAnsi="Calibri" w:cs="Calibri"/>
                <w:sz w:val="18"/>
                <w:szCs w:val="18"/>
              </w:rPr>
            </w:pPr>
            <w:r>
              <w:rPr>
                <w:rFonts w:ascii="Arial Unicode MS" w:eastAsia="Arial Unicode MS" w:hAnsi="Arial Unicode MS" w:cs="Arial Unicode MS"/>
                <w:sz w:val="18"/>
                <w:szCs w:val="18"/>
              </w:rPr>
              <w:t>☐</w:t>
            </w:r>
          </w:p>
        </w:tc>
        <w:tc>
          <w:tcPr>
            <w:tcW w:w="2544" w:type="dxa"/>
            <w:tcBorders>
              <w:top w:val="nil"/>
              <w:left w:val="nil"/>
              <w:bottom w:val="nil"/>
              <w:right w:val="nil"/>
            </w:tcBorders>
          </w:tcPr>
          <w:p w14:paraId="56726571"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poškodenie mena DofE</w:t>
            </w:r>
          </w:p>
        </w:tc>
      </w:tr>
      <w:tr w:rsidR="00CB2521" w14:paraId="37713969" w14:textId="77777777">
        <w:tc>
          <w:tcPr>
            <w:tcW w:w="562" w:type="dxa"/>
            <w:tcBorders>
              <w:top w:val="nil"/>
              <w:left w:val="nil"/>
              <w:bottom w:val="nil"/>
              <w:right w:val="nil"/>
            </w:tcBorders>
          </w:tcPr>
          <w:p w14:paraId="145FDFF9" w14:textId="77777777" w:rsidR="00CB2521" w:rsidRDefault="00000000">
            <w:pPr>
              <w:spacing w:line="259" w:lineRule="auto"/>
              <w:ind w:left="12" w:hanging="10"/>
              <w:rPr>
                <w:rFonts w:ascii="Calibri" w:eastAsia="Calibri" w:hAnsi="Calibri" w:cs="Calibri"/>
                <w:sz w:val="18"/>
                <w:szCs w:val="18"/>
              </w:rPr>
            </w:pPr>
            <w:r>
              <w:rPr>
                <w:rFonts w:ascii="Arial Unicode MS" w:eastAsia="Arial Unicode MS" w:hAnsi="Arial Unicode MS" w:cs="Arial Unicode MS"/>
                <w:sz w:val="18"/>
                <w:szCs w:val="18"/>
              </w:rPr>
              <w:t>☐</w:t>
            </w:r>
          </w:p>
        </w:tc>
        <w:tc>
          <w:tcPr>
            <w:tcW w:w="2458" w:type="dxa"/>
            <w:tcBorders>
              <w:top w:val="nil"/>
              <w:left w:val="nil"/>
              <w:bottom w:val="nil"/>
              <w:right w:val="nil"/>
            </w:tcBorders>
          </w:tcPr>
          <w:p w14:paraId="3D200117"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úmrtie</w:t>
            </w:r>
          </w:p>
        </w:tc>
        <w:tc>
          <w:tcPr>
            <w:tcW w:w="519" w:type="dxa"/>
            <w:tcBorders>
              <w:top w:val="nil"/>
              <w:left w:val="nil"/>
              <w:bottom w:val="nil"/>
              <w:right w:val="nil"/>
            </w:tcBorders>
          </w:tcPr>
          <w:p w14:paraId="0FD69A96" w14:textId="77777777" w:rsidR="00CB2521" w:rsidRDefault="00000000">
            <w:pPr>
              <w:spacing w:line="259" w:lineRule="auto"/>
              <w:ind w:left="12" w:hanging="10"/>
              <w:rPr>
                <w:rFonts w:ascii="Calibri" w:eastAsia="Calibri" w:hAnsi="Calibri" w:cs="Calibri"/>
                <w:sz w:val="18"/>
                <w:szCs w:val="18"/>
              </w:rPr>
            </w:pPr>
            <w:r>
              <w:rPr>
                <w:rFonts w:ascii="Arial Unicode MS" w:eastAsia="Arial Unicode MS" w:hAnsi="Arial Unicode MS" w:cs="Arial Unicode MS"/>
                <w:sz w:val="18"/>
                <w:szCs w:val="18"/>
              </w:rPr>
              <w:t>☐</w:t>
            </w:r>
          </w:p>
        </w:tc>
        <w:tc>
          <w:tcPr>
            <w:tcW w:w="2501" w:type="dxa"/>
            <w:tcBorders>
              <w:top w:val="nil"/>
              <w:left w:val="nil"/>
              <w:bottom w:val="nil"/>
              <w:right w:val="nil"/>
            </w:tcBorders>
          </w:tcPr>
          <w:p w14:paraId="36F52E0E"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narušenie vzťahov</w:t>
            </w:r>
          </w:p>
          <w:p w14:paraId="76F4A673" w14:textId="77777777" w:rsidR="00CB2521" w:rsidRDefault="00CB2521">
            <w:pPr>
              <w:spacing w:line="259" w:lineRule="auto"/>
              <w:ind w:left="12" w:hanging="10"/>
              <w:rPr>
                <w:rFonts w:ascii="Calibri" w:eastAsia="Calibri" w:hAnsi="Calibri" w:cs="Calibri"/>
                <w:sz w:val="18"/>
                <w:szCs w:val="18"/>
              </w:rPr>
            </w:pPr>
          </w:p>
        </w:tc>
        <w:tc>
          <w:tcPr>
            <w:tcW w:w="476" w:type="dxa"/>
            <w:tcBorders>
              <w:top w:val="nil"/>
              <w:left w:val="nil"/>
              <w:bottom w:val="nil"/>
              <w:right w:val="nil"/>
            </w:tcBorders>
          </w:tcPr>
          <w:p w14:paraId="22A2820A" w14:textId="77777777" w:rsidR="00CB2521" w:rsidRDefault="00000000">
            <w:pPr>
              <w:spacing w:line="259" w:lineRule="auto"/>
              <w:ind w:left="12" w:hanging="10"/>
              <w:rPr>
                <w:rFonts w:ascii="Calibri" w:eastAsia="Calibri" w:hAnsi="Calibri" w:cs="Calibri"/>
                <w:sz w:val="18"/>
                <w:szCs w:val="18"/>
              </w:rPr>
            </w:pPr>
            <w:r>
              <w:rPr>
                <w:rFonts w:ascii="Arial Unicode MS" w:eastAsia="Arial Unicode MS" w:hAnsi="Arial Unicode MS" w:cs="Arial Unicode MS"/>
                <w:sz w:val="18"/>
                <w:szCs w:val="18"/>
              </w:rPr>
              <w:t>☐</w:t>
            </w:r>
          </w:p>
        </w:tc>
        <w:tc>
          <w:tcPr>
            <w:tcW w:w="2544" w:type="dxa"/>
            <w:tcBorders>
              <w:top w:val="nil"/>
              <w:left w:val="nil"/>
              <w:bottom w:val="nil"/>
              <w:right w:val="nil"/>
            </w:tcBorders>
          </w:tcPr>
          <w:p w14:paraId="4F6381A3"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iné</w:t>
            </w:r>
          </w:p>
        </w:tc>
      </w:tr>
    </w:tbl>
    <w:p w14:paraId="0DB439E7" w14:textId="77777777" w:rsidR="00CB2521" w:rsidRDefault="00CB2521">
      <w:pPr>
        <w:spacing w:line="240" w:lineRule="auto"/>
        <w:ind w:left="12" w:hanging="10"/>
        <w:rPr>
          <w:rFonts w:ascii="Calibri" w:eastAsia="Calibri" w:hAnsi="Calibri" w:cs="Calibri"/>
          <w:sz w:val="18"/>
          <w:szCs w:val="18"/>
        </w:rPr>
      </w:pPr>
    </w:p>
    <w:tbl>
      <w:tblPr>
        <w:tblStyle w:val="aa"/>
        <w:tblW w:w="906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62"/>
        <w:gridCol w:w="2458"/>
        <w:gridCol w:w="519"/>
        <w:gridCol w:w="2501"/>
        <w:gridCol w:w="476"/>
        <w:gridCol w:w="2544"/>
      </w:tblGrid>
      <w:tr w:rsidR="00CB2521" w14:paraId="5B0D29A9" w14:textId="77777777">
        <w:tc>
          <w:tcPr>
            <w:tcW w:w="9060" w:type="dxa"/>
            <w:gridSpan w:val="6"/>
          </w:tcPr>
          <w:p w14:paraId="561E14B4"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b/>
                <w:sz w:val="18"/>
                <w:szCs w:val="18"/>
              </w:rPr>
              <w:t xml:space="preserve">Faktory vplývajúce na udalosť </w:t>
            </w:r>
            <w:r>
              <w:rPr>
                <w:rFonts w:ascii="Calibri" w:eastAsia="Calibri" w:hAnsi="Calibri" w:cs="Calibri"/>
                <w:sz w:val="18"/>
                <w:szCs w:val="18"/>
              </w:rPr>
              <w:t>(ak niečo vyznačíš, nižšie uveď podrobnosti):</w:t>
            </w:r>
          </w:p>
        </w:tc>
      </w:tr>
      <w:tr w:rsidR="00CB2521" w14:paraId="029D7FA1" w14:textId="77777777">
        <w:tc>
          <w:tcPr>
            <w:tcW w:w="562" w:type="dxa"/>
          </w:tcPr>
          <w:p w14:paraId="2304244B" w14:textId="77777777" w:rsidR="00CB2521" w:rsidRDefault="00000000">
            <w:pPr>
              <w:spacing w:line="259" w:lineRule="auto"/>
              <w:ind w:left="12" w:hanging="10"/>
              <w:rPr>
                <w:rFonts w:ascii="Calibri" w:eastAsia="Calibri" w:hAnsi="Calibri" w:cs="Calibri"/>
                <w:sz w:val="18"/>
                <w:szCs w:val="18"/>
              </w:rPr>
            </w:pPr>
            <w:r>
              <w:rPr>
                <w:rFonts w:ascii="Arial Unicode MS" w:eastAsia="Arial Unicode MS" w:hAnsi="Arial Unicode MS" w:cs="Arial Unicode MS"/>
                <w:sz w:val="18"/>
                <w:szCs w:val="18"/>
              </w:rPr>
              <w:t>☐</w:t>
            </w:r>
          </w:p>
        </w:tc>
        <w:tc>
          <w:tcPr>
            <w:tcW w:w="2458" w:type="dxa"/>
          </w:tcPr>
          <w:p w14:paraId="70F11A4C"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typ aktivity</w:t>
            </w:r>
          </w:p>
        </w:tc>
        <w:tc>
          <w:tcPr>
            <w:tcW w:w="519" w:type="dxa"/>
          </w:tcPr>
          <w:p w14:paraId="6C8AD9A1" w14:textId="77777777" w:rsidR="00CB2521" w:rsidRDefault="00000000">
            <w:pPr>
              <w:spacing w:line="259" w:lineRule="auto"/>
              <w:ind w:left="12" w:hanging="10"/>
              <w:rPr>
                <w:rFonts w:ascii="Calibri" w:eastAsia="Calibri" w:hAnsi="Calibri" w:cs="Calibri"/>
                <w:sz w:val="18"/>
                <w:szCs w:val="18"/>
              </w:rPr>
            </w:pPr>
            <w:r>
              <w:rPr>
                <w:rFonts w:ascii="Arial Unicode MS" w:eastAsia="Arial Unicode MS" w:hAnsi="Arial Unicode MS" w:cs="Arial Unicode MS"/>
                <w:sz w:val="18"/>
                <w:szCs w:val="18"/>
              </w:rPr>
              <w:t>☐</w:t>
            </w:r>
          </w:p>
        </w:tc>
        <w:tc>
          <w:tcPr>
            <w:tcW w:w="2501" w:type="dxa"/>
          </w:tcPr>
          <w:p w14:paraId="25CBF7CA"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oblečenie</w:t>
            </w:r>
          </w:p>
        </w:tc>
        <w:tc>
          <w:tcPr>
            <w:tcW w:w="476" w:type="dxa"/>
          </w:tcPr>
          <w:p w14:paraId="1CEDD56E" w14:textId="77777777" w:rsidR="00CB2521" w:rsidRDefault="00000000">
            <w:pPr>
              <w:spacing w:line="259" w:lineRule="auto"/>
              <w:ind w:left="12" w:hanging="10"/>
              <w:rPr>
                <w:rFonts w:ascii="Calibri" w:eastAsia="Calibri" w:hAnsi="Calibri" w:cs="Calibri"/>
                <w:sz w:val="18"/>
                <w:szCs w:val="18"/>
              </w:rPr>
            </w:pPr>
            <w:r>
              <w:rPr>
                <w:rFonts w:ascii="Arial Unicode MS" w:eastAsia="Arial Unicode MS" w:hAnsi="Arial Unicode MS" w:cs="Arial Unicode MS"/>
                <w:sz w:val="18"/>
                <w:szCs w:val="18"/>
              </w:rPr>
              <w:t>☐</w:t>
            </w:r>
          </w:p>
        </w:tc>
        <w:tc>
          <w:tcPr>
            <w:tcW w:w="2544" w:type="dxa"/>
          </w:tcPr>
          <w:p w14:paraId="6B2196A7"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xml:space="preserve">správanie účastníkov / Školiteľa a Hodnotiteľa </w:t>
            </w:r>
          </w:p>
        </w:tc>
      </w:tr>
      <w:tr w:rsidR="00CB2521" w14:paraId="1E384DAC" w14:textId="77777777">
        <w:tc>
          <w:tcPr>
            <w:tcW w:w="562" w:type="dxa"/>
          </w:tcPr>
          <w:p w14:paraId="6F35F9CF" w14:textId="77777777" w:rsidR="00CB2521" w:rsidRDefault="00000000">
            <w:pPr>
              <w:spacing w:line="259" w:lineRule="auto"/>
              <w:ind w:left="12" w:hanging="10"/>
              <w:rPr>
                <w:rFonts w:ascii="Calibri" w:eastAsia="Calibri" w:hAnsi="Calibri" w:cs="Calibri"/>
                <w:sz w:val="18"/>
                <w:szCs w:val="18"/>
              </w:rPr>
            </w:pPr>
            <w:r>
              <w:rPr>
                <w:rFonts w:ascii="Arial Unicode MS" w:eastAsia="Arial Unicode MS" w:hAnsi="Arial Unicode MS" w:cs="Arial Unicode MS"/>
                <w:sz w:val="18"/>
                <w:szCs w:val="18"/>
              </w:rPr>
              <w:t>☐</w:t>
            </w:r>
          </w:p>
        </w:tc>
        <w:tc>
          <w:tcPr>
            <w:tcW w:w="2458" w:type="dxa"/>
          </w:tcPr>
          <w:p w14:paraId="04BD6E7F"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počasie</w:t>
            </w:r>
          </w:p>
        </w:tc>
        <w:tc>
          <w:tcPr>
            <w:tcW w:w="519" w:type="dxa"/>
          </w:tcPr>
          <w:p w14:paraId="72449EBA" w14:textId="77777777" w:rsidR="00CB2521" w:rsidRDefault="00000000">
            <w:pPr>
              <w:spacing w:line="259" w:lineRule="auto"/>
              <w:ind w:left="12" w:hanging="10"/>
              <w:rPr>
                <w:rFonts w:ascii="Calibri" w:eastAsia="Calibri" w:hAnsi="Calibri" w:cs="Calibri"/>
                <w:sz w:val="18"/>
                <w:szCs w:val="18"/>
              </w:rPr>
            </w:pPr>
            <w:r>
              <w:rPr>
                <w:rFonts w:ascii="Arial Unicode MS" w:eastAsia="Arial Unicode MS" w:hAnsi="Arial Unicode MS" w:cs="Arial Unicode MS"/>
                <w:sz w:val="18"/>
                <w:szCs w:val="18"/>
              </w:rPr>
              <w:t>☐</w:t>
            </w:r>
          </w:p>
        </w:tc>
        <w:tc>
          <w:tcPr>
            <w:tcW w:w="2501" w:type="dxa"/>
          </w:tcPr>
          <w:p w14:paraId="4D8A464C"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jedlo / pitie</w:t>
            </w:r>
          </w:p>
        </w:tc>
        <w:tc>
          <w:tcPr>
            <w:tcW w:w="476" w:type="dxa"/>
          </w:tcPr>
          <w:p w14:paraId="4CB7ADD8" w14:textId="77777777" w:rsidR="00CB2521" w:rsidRDefault="00000000">
            <w:pPr>
              <w:spacing w:line="259" w:lineRule="auto"/>
              <w:ind w:left="12" w:hanging="10"/>
              <w:rPr>
                <w:rFonts w:ascii="Calibri" w:eastAsia="Calibri" w:hAnsi="Calibri" w:cs="Calibri"/>
                <w:sz w:val="18"/>
                <w:szCs w:val="18"/>
              </w:rPr>
            </w:pPr>
            <w:r>
              <w:rPr>
                <w:rFonts w:ascii="Arial Unicode MS" w:eastAsia="Arial Unicode MS" w:hAnsi="Arial Unicode MS" w:cs="Arial Unicode MS"/>
                <w:sz w:val="18"/>
                <w:szCs w:val="18"/>
              </w:rPr>
              <w:t>☐</w:t>
            </w:r>
          </w:p>
        </w:tc>
        <w:tc>
          <w:tcPr>
            <w:tcW w:w="2544" w:type="dxa"/>
          </w:tcPr>
          <w:p w14:paraId="3D952850"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nedostatočné skúsenosti účastníkov / Školiteľa a Hodnotiteľa</w:t>
            </w:r>
          </w:p>
        </w:tc>
      </w:tr>
      <w:tr w:rsidR="00CB2521" w14:paraId="4636CA5B" w14:textId="77777777">
        <w:tc>
          <w:tcPr>
            <w:tcW w:w="562" w:type="dxa"/>
          </w:tcPr>
          <w:p w14:paraId="71087355" w14:textId="77777777" w:rsidR="00CB2521" w:rsidRDefault="00000000">
            <w:pPr>
              <w:spacing w:line="259" w:lineRule="auto"/>
              <w:ind w:left="12" w:hanging="10"/>
              <w:rPr>
                <w:rFonts w:ascii="Calibri" w:eastAsia="Calibri" w:hAnsi="Calibri" w:cs="Calibri"/>
                <w:sz w:val="18"/>
                <w:szCs w:val="18"/>
              </w:rPr>
            </w:pPr>
            <w:r>
              <w:rPr>
                <w:rFonts w:ascii="Arial Unicode MS" w:eastAsia="Arial Unicode MS" w:hAnsi="Arial Unicode MS" w:cs="Arial Unicode MS"/>
                <w:sz w:val="18"/>
                <w:szCs w:val="18"/>
              </w:rPr>
              <w:t>☐</w:t>
            </w:r>
          </w:p>
        </w:tc>
        <w:tc>
          <w:tcPr>
            <w:tcW w:w="2458" w:type="dxa"/>
          </w:tcPr>
          <w:p w14:paraId="6C3D7864"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miesto</w:t>
            </w:r>
          </w:p>
        </w:tc>
        <w:tc>
          <w:tcPr>
            <w:tcW w:w="519" w:type="dxa"/>
          </w:tcPr>
          <w:p w14:paraId="0D407F8E" w14:textId="77777777" w:rsidR="00CB2521" w:rsidRDefault="00000000">
            <w:pPr>
              <w:spacing w:line="259" w:lineRule="auto"/>
              <w:ind w:left="12" w:hanging="10"/>
              <w:rPr>
                <w:rFonts w:ascii="Calibri" w:eastAsia="Calibri" w:hAnsi="Calibri" w:cs="Calibri"/>
                <w:sz w:val="18"/>
                <w:szCs w:val="18"/>
              </w:rPr>
            </w:pPr>
            <w:r>
              <w:rPr>
                <w:rFonts w:ascii="Arial Unicode MS" w:eastAsia="Arial Unicode MS" w:hAnsi="Arial Unicode MS" w:cs="Arial Unicode MS"/>
                <w:sz w:val="18"/>
                <w:szCs w:val="18"/>
              </w:rPr>
              <w:t>☐</w:t>
            </w:r>
          </w:p>
        </w:tc>
        <w:tc>
          <w:tcPr>
            <w:tcW w:w="2501" w:type="dxa"/>
          </w:tcPr>
          <w:p w14:paraId="7E6A1B5C"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únava</w:t>
            </w:r>
          </w:p>
        </w:tc>
        <w:tc>
          <w:tcPr>
            <w:tcW w:w="476" w:type="dxa"/>
          </w:tcPr>
          <w:p w14:paraId="47A8A224" w14:textId="77777777" w:rsidR="00CB2521" w:rsidRDefault="00000000">
            <w:pPr>
              <w:spacing w:line="259" w:lineRule="auto"/>
              <w:ind w:left="12" w:hanging="10"/>
              <w:rPr>
                <w:rFonts w:ascii="Calibri" w:eastAsia="Calibri" w:hAnsi="Calibri" w:cs="Calibri"/>
                <w:sz w:val="18"/>
                <w:szCs w:val="18"/>
              </w:rPr>
            </w:pPr>
            <w:r>
              <w:rPr>
                <w:rFonts w:ascii="Arial Unicode MS" w:eastAsia="Arial Unicode MS" w:hAnsi="Arial Unicode MS" w:cs="Arial Unicode MS"/>
                <w:sz w:val="18"/>
                <w:szCs w:val="18"/>
              </w:rPr>
              <w:t>☐</w:t>
            </w:r>
          </w:p>
        </w:tc>
        <w:tc>
          <w:tcPr>
            <w:tcW w:w="2544" w:type="dxa"/>
          </w:tcPr>
          <w:p w14:paraId="2B611386"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nedostatočný dohľad</w:t>
            </w:r>
          </w:p>
        </w:tc>
      </w:tr>
      <w:tr w:rsidR="00CB2521" w14:paraId="67B416C6" w14:textId="77777777">
        <w:tc>
          <w:tcPr>
            <w:tcW w:w="562" w:type="dxa"/>
          </w:tcPr>
          <w:p w14:paraId="3EFDD442" w14:textId="77777777" w:rsidR="00CB2521" w:rsidRDefault="00000000">
            <w:pPr>
              <w:spacing w:line="259" w:lineRule="auto"/>
              <w:ind w:left="12" w:hanging="10"/>
              <w:rPr>
                <w:rFonts w:ascii="Calibri" w:eastAsia="Calibri" w:hAnsi="Calibri" w:cs="Calibri"/>
                <w:sz w:val="18"/>
                <w:szCs w:val="18"/>
              </w:rPr>
            </w:pPr>
            <w:r>
              <w:rPr>
                <w:rFonts w:ascii="Arial Unicode MS" w:eastAsia="Arial Unicode MS" w:hAnsi="Arial Unicode MS" w:cs="Arial Unicode MS"/>
                <w:sz w:val="18"/>
                <w:szCs w:val="18"/>
              </w:rPr>
              <w:t>☐</w:t>
            </w:r>
          </w:p>
        </w:tc>
        <w:tc>
          <w:tcPr>
            <w:tcW w:w="2458" w:type="dxa"/>
          </w:tcPr>
          <w:p w14:paraId="2AC4C198"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čas</w:t>
            </w:r>
          </w:p>
        </w:tc>
        <w:tc>
          <w:tcPr>
            <w:tcW w:w="519" w:type="dxa"/>
          </w:tcPr>
          <w:p w14:paraId="5943A0FC" w14:textId="77777777" w:rsidR="00CB2521" w:rsidRDefault="00000000">
            <w:pPr>
              <w:spacing w:line="259" w:lineRule="auto"/>
              <w:ind w:left="12" w:hanging="10"/>
              <w:rPr>
                <w:rFonts w:ascii="Calibri" w:eastAsia="Calibri" w:hAnsi="Calibri" w:cs="Calibri"/>
                <w:sz w:val="18"/>
                <w:szCs w:val="18"/>
              </w:rPr>
            </w:pPr>
            <w:r>
              <w:rPr>
                <w:rFonts w:ascii="Arial Unicode MS" w:eastAsia="Arial Unicode MS" w:hAnsi="Arial Unicode MS" w:cs="Arial Unicode MS"/>
                <w:sz w:val="18"/>
                <w:szCs w:val="18"/>
              </w:rPr>
              <w:t>☐</w:t>
            </w:r>
          </w:p>
        </w:tc>
        <w:tc>
          <w:tcPr>
            <w:tcW w:w="2501" w:type="dxa"/>
          </w:tcPr>
          <w:p w14:paraId="1283C94D"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zlý odhad / podcenenie</w:t>
            </w:r>
          </w:p>
        </w:tc>
        <w:tc>
          <w:tcPr>
            <w:tcW w:w="476" w:type="dxa"/>
          </w:tcPr>
          <w:p w14:paraId="64CE5C12" w14:textId="77777777" w:rsidR="00CB2521" w:rsidRDefault="00000000">
            <w:pPr>
              <w:spacing w:line="259" w:lineRule="auto"/>
              <w:ind w:left="12" w:hanging="10"/>
              <w:rPr>
                <w:rFonts w:ascii="Calibri" w:eastAsia="Calibri" w:hAnsi="Calibri" w:cs="Calibri"/>
                <w:sz w:val="18"/>
                <w:szCs w:val="18"/>
              </w:rPr>
            </w:pPr>
            <w:r>
              <w:rPr>
                <w:rFonts w:ascii="Arial Unicode MS" w:eastAsia="Arial Unicode MS" w:hAnsi="Arial Unicode MS" w:cs="Arial Unicode MS"/>
                <w:sz w:val="18"/>
                <w:szCs w:val="18"/>
              </w:rPr>
              <w:t>☐</w:t>
            </w:r>
          </w:p>
        </w:tc>
        <w:tc>
          <w:tcPr>
            <w:tcW w:w="2544" w:type="dxa"/>
          </w:tcPr>
          <w:p w14:paraId="5BAF1B38"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okolie: „civilizácia“</w:t>
            </w:r>
          </w:p>
        </w:tc>
      </w:tr>
      <w:tr w:rsidR="00CB2521" w14:paraId="06A167AC" w14:textId="77777777">
        <w:tc>
          <w:tcPr>
            <w:tcW w:w="562" w:type="dxa"/>
          </w:tcPr>
          <w:p w14:paraId="02DA8532" w14:textId="77777777" w:rsidR="00CB2521" w:rsidRDefault="00000000">
            <w:pPr>
              <w:spacing w:line="259" w:lineRule="auto"/>
              <w:ind w:left="12" w:hanging="10"/>
              <w:rPr>
                <w:rFonts w:ascii="Calibri" w:eastAsia="Calibri" w:hAnsi="Calibri" w:cs="Calibri"/>
                <w:sz w:val="18"/>
                <w:szCs w:val="18"/>
              </w:rPr>
            </w:pPr>
            <w:r>
              <w:rPr>
                <w:rFonts w:ascii="Arial Unicode MS" w:eastAsia="Arial Unicode MS" w:hAnsi="Arial Unicode MS" w:cs="Arial Unicode MS"/>
                <w:sz w:val="18"/>
                <w:szCs w:val="18"/>
              </w:rPr>
              <w:t>☐</w:t>
            </w:r>
          </w:p>
        </w:tc>
        <w:tc>
          <w:tcPr>
            <w:tcW w:w="2458" w:type="dxa"/>
          </w:tcPr>
          <w:p w14:paraId="14348BC9"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materiál</w:t>
            </w:r>
          </w:p>
        </w:tc>
        <w:tc>
          <w:tcPr>
            <w:tcW w:w="519" w:type="dxa"/>
          </w:tcPr>
          <w:p w14:paraId="3EE34F7A" w14:textId="77777777" w:rsidR="00CB2521" w:rsidRDefault="00000000">
            <w:pPr>
              <w:spacing w:line="259" w:lineRule="auto"/>
              <w:ind w:left="12" w:hanging="10"/>
              <w:rPr>
                <w:rFonts w:ascii="Calibri" w:eastAsia="Calibri" w:hAnsi="Calibri" w:cs="Calibri"/>
                <w:sz w:val="18"/>
                <w:szCs w:val="18"/>
              </w:rPr>
            </w:pPr>
            <w:r>
              <w:rPr>
                <w:rFonts w:ascii="Arial Unicode MS" w:eastAsia="Arial Unicode MS" w:hAnsi="Arial Unicode MS" w:cs="Arial Unicode MS"/>
                <w:sz w:val="18"/>
                <w:szCs w:val="18"/>
              </w:rPr>
              <w:t>☐</w:t>
            </w:r>
          </w:p>
        </w:tc>
        <w:tc>
          <w:tcPr>
            <w:tcW w:w="2501" w:type="dxa"/>
          </w:tcPr>
          <w:p w14:paraId="316CC14E"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komunikačné problémy</w:t>
            </w:r>
          </w:p>
        </w:tc>
        <w:tc>
          <w:tcPr>
            <w:tcW w:w="476" w:type="dxa"/>
          </w:tcPr>
          <w:p w14:paraId="344099D7" w14:textId="77777777" w:rsidR="00CB2521" w:rsidRDefault="00000000">
            <w:pPr>
              <w:spacing w:line="259" w:lineRule="auto"/>
              <w:ind w:left="12" w:hanging="10"/>
              <w:rPr>
                <w:rFonts w:ascii="Calibri" w:eastAsia="Calibri" w:hAnsi="Calibri" w:cs="Calibri"/>
                <w:sz w:val="18"/>
                <w:szCs w:val="18"/>
              </w:rPr>
            </w:pPr>
            <w:r>
              <w:rPr>
                <w:rFonts w:ascii="Arial Unicode MS" w:eastAsia="Arial Unicode MS" w:hAnsi="Arial Unicode MS" w:cs="Arial Unicode MS"/>
                <w:sz w:val="18"/>
                <w:szCs w:val="18"/>
              </w:rPr>
              <w:t>☐</w:t>
            </w:r>
          </w:p>
        </w:tc>
        <w:tc>
          <w:tcPr>
            <w:tcW w:w="2544" w:type="dxa"/>
          </w:tcPr>
          <w:p w14:paraId="2D5A920A"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iné:</w:t>
            </w:r>
          </w:p>
        </w:tc>
      </w:tr>
      <w:tr w:rsidR="00CB2521" w14:paraId="6FEE3004" w14:textId="77777777">
        <w:trPr>
          <w:trHeight w:val="1318"/>
        </w:trPr>
        <w:tc>
          <w:tcPr>
            <w:tcW w:w="9060" w:type="dxa"/>
            <w:gridSpan w:val="6"/>
          </w:tcPr>
          <w:p w14:paraId="7912E362"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Popis:</w:t>
            </w:r>
          </w:p>
          <w:p w14:paraId="64AA25C1" w14:textId="77777777" w:rsidR="00CB2521" w:rsidRDefault="00CB2521">
            <w:pPr>
              <w:spacing w:line="259" w:lineRule="auto"/>
              <w:ind w:left="12" w:hanging="10"/>
              <w:rPr>
                <w:rFonts w:ascii="Calibri" w:eastAsia="Calibri" w:hAnsi="Calibri" w:cs="Calibri"/>
                <w:sz w:val="18"/>
                <w:szCs w:val="18"/>
              </w:rPr>
            </w:pPr>
          </w:p>
          <w:p w14:paraId="6E774064"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xml:space="preserve"> </w:t>
            </w:r>
          </w:p>
        </w:tc>
      </w:tr>
    </w:tbl>
    <w:p w14:paraId="1FB4F4AE" w14:textId="77777777" w:rsidR="00CB2521" w:rsidRDefault="00CB2521">
      <w:pPr>
        <w:spacing w:line="240" w:lineRule="auto"/>
        <w:ind w:left="12" w:hanging="10"/>
        <w:rPr>
          <w:rFonts w:ascii="Calibri" w:eastAsia="Calibri" w:hAnsi="Calibri" w:cs="Calibri"/>
          <w:sz w:val="18"/>
          <w:szCs w:val="18"/>
        </w:rPr>
      </w:pPr>
    </w:p>
    <w:tbl>
      <w:tblPr>
        <w:tblStyle w:val="ab"/>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0"/>
        <w:gridCol w:w="3020"/>
      </w:tblGrid>
      <w:tr w:rsidR="00CB2521" w14:paraId="0C885D27" w14:textId="77777777">
        <w:trPr>
          <w:trHeight w:val="1188"/>
        </w:trPr>
        <w:tc>
          <w:tcPr>
            <w:tcW w:w="9060" w:type="dxa"/>
            <w:gridSpan w:val="3"/>
          </w:tcPr>
          <w:p w14:paraId="7C1B67FC" w14:textId="77777777" w:rsidR="00CB2521" w:rsidRDefault="00000000">
            <w:pPr>
              <w:spacing w:line="259" w:lineRule="auto"/>
              <w:ind w:left="12" w:hanging="10"/>
              <w:rPr>
                <w:rFonts w:ascii="Calibri" w:eastAsia="Calibri" w:hAnsi="Calibri" w:cs="Calibri"/>
                <w:b/>
                <w:sz w:val="18"/>
                <w:szCs w:val="18"/>
              </w:rPr>
            </w:pPr>
            <w:r>
              <w:rPr>
                <w:rFonts w:ascii="Calibri" w:eastAsia="Calibri" w:hAnsi="Calibri" w:cs="Calibri"/>
                <w:b/>
                <w:sz w:val="18"/>
                <w:szCs w:val="18"/>
              </w:rPr>
              <w:t>Je možné/pravdepodobné, že sa rovnaká či podobná situácia zopakuje? Prečo?</w:t>
            </w:r>
          </w:p>
          <w:p w14:paraId="42713844"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xml:space="preserve"> </w:t>
            </w:r>
          </w:p>
        </w:tc>
      </w:tr>
      <w:tr w:rsidR="00CB2521" w14:paraId="70EE31B7" w14:textId="77777777">
        <w:trPr>
          <w:trHeight w:val="1647"/>
        </w:trPr>
        <w:tc>
          <w:tcPr>
            <w:tcW w:w="9060" w:type="dxa"/>
            <w:gridSpan w:val="3"/>
          </w:tcPr>
          <w:p w14:paraId="666A497A" w14:textId="77777777" w:rsidR="00CB2521" w:rsidRDefault="00000000">
            <w:pPr>
              <w:spacing w:line="259" w:lineRule="auto"/>
              <w:ind w:left="12" w:hanging="10"/>
              <w:rPr>
                <w:rFonts w:ascii="Calibri" w:eastAsia="Calibri" w:hAnsi="Calibri" w:cs="Calibri"/>
                <w:b/>
                <w:sz w:val="18"/>
                <w:szCs w:val="18"/>
              </w:rPr>
            </w:pPr>
            <w:r>
              <w:rPr>
                <w:rFonts w:ascii="Calibri" w:eastAsia="Calibri" w:hAnsi="Calibri" w:cs="Calibri"/>
                <w:b/>
                <w:sz w:val="18"/>
                <w:szCs w:val="18"/>
              </w:rPr>
              <w:t>Máš nejaké odporúčanie, aby sa v budúcnosti táto alebo podobná situácia neopakovala?</w:t>
            </w:r>
          </w:p>
          <w:p w14:paraId="1691C2E3"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xml:space="preserve"> </w:t>
            </w:r>
          </w:p>
        </w:tc>
      </w:tr>
      <w:tr w:rsidR="00CB2521" w14:paraId="0D996CA6" w14:textId="77777777">
        <w:trPr>
          <w:trHeight w:val="1965"/>
        </w:trPr>
        <w:tc>
          <w:tcPr>
            <w:tcW w:w="9060" w:type="dxa"/>
            <w:gridSpan w:val="3"/>
          </w:tcPr>
          <w:p w14:paraId="7CF61C9B" w14:textId="77777777" w:rsidR="00CB2521" w:rsidRDefault="00000000">
            <w:pPr>
              <w:spacing w:line="259" w:lineRule="auto"/>
              <w:ind w:left="12" w:hanging="10"/>
              <w:rPr>
                <w:rFonts w:ascii="Calibri" w:eastAsia="Calibri" w:hAnsi="Calibri" w:cs="Calibri"/>
                <w:b/>
                <w:sz w:val="18"/>
                <w:szCs w:val="18"/>
              </w:rPr>
            </w:pPr>
            <w:r>
              <w:rPr>
                <w:rFonts w:ascii="Calibri" w:eastAsia="Calibri" w:hAnsi="Calibri" w:cs="Calibri"/>
                <w:b/>
                <w:sz w:val="18"/>
                <w:szCs w:val="18"/>
              </w:rPr>
              <w:t>Čokoľvek ďalšie:</w:t>
            </w:r>
          </w:p>
          <w:p w14:paraId="08B47281"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xml:space="preserve"> </w:t>
            </w:r>
          </w:p>
        </w:tc>
      </w:tr>
      <w:tr w:rsidR="00CB2521" w14:paraId="1E3BB8AF" w14:textId="77777777">
        <w:tc>
          <w:tcPr>
            <w:tcW w:w="3020" w:type="dxa"/>
          </w:tcPr>
          <w:p w14:paraId="51E9CF1B"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xml:space="preserve">Dátum: </w:t>
            </w:r>
          </w:p>
        </w:tc>
        <w:tc>
          <w:tcPr>
            <w:tcW w:w="3020" w:type="dxa"/>
          </w:tcPr>
          <w:p w14:paraId="11BB1E7F"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Zaznamenal:</w:t>
            </w:r>
          </w:p>
        </w:tc>
        <w:tc>
          <w:tcPr>
            <w:tcW w:w="3020" w:type="dxa"/>
          </w:tcPr>
          <w:p w14:paraId="528D9FE3"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Podpis:</w:t>
            </w:r>
          </w:p>
        </w:tc>
      </w:tr>
    </w:tbl>
    <w:p w14:paraId="7428D6A8" w14:textId="77777777" w:rsidR="00CB2521" w:rsidRDefault="00CB2521">
      <w:pPr>
        <w:spacing w:line="240" w:lineRule="auto"/>
        <w:ind w:left="12" w:hanging="10"/>
        <w:rPr>
          <w:rFonts w:ascii="Calibri" w:eastAsia="Calibri" w:hAnsi="Calibri" w:cs="Calibri"/>
          <w:sz w:val="18"/>
          <w:szCs w:val="18"/>
        </w:rPr>
      </w:pPr>
    </w:p>
    <w:p w14:paraId="5DBFD700" w14:textId="77777777" w:rsidR="00CB2521" w:rsidRDefault="00CB2521">
      <w:pPr>
        <w:spacing w:line="259" w:lineRule="auto"/>
        <w:ind w:left="12" w:hanging="10"/>
        <w:rPr>
          <w:rFonts w:ascii="Calibri" w:eastAsia="Calibri" w:hAnsi="Calibri" w:cs="Calibri"/>
          <w:sz w:val="18"/>
          <w:szCs w:val="18"/>
        </w:rPr>
      </w:pPr>
    </w:p>
    <w:p w14:paraId="23A81177" w14:textId="77777777" w:rsidR="00CB2521" w:rsidRDefault="00000000">
      <w:r>
        <w:br w:type="page"/>
      </w:r>
    </w:p>
    <w:p w14:paraId="01B2BC61" w14:textId="77777777" w:rsidR="00CB2521" w:rsidRDefault="00000000">
      <w:pPr>
        <w:keepNext/>
        <w:widowControl w:val="0"/>
        <w:pBdr>
          <w:top w:val="single" w:sz="4" w:space="1" w:color="00000A"/>
          <w:bottom w:val="single" w:sz="4" w:space="1" w:color="00000A"/>
        </w:pBdr>
        <w:spacing w:after="160" w:line="259" w:lineRule="auto"/>
        <w:jc w:val="center"/>
        <w:rPr>
          <w:rFonts w:ascii="Calibri" w:eastAsia="Calibri" w:hAnsi="Calibri" w:cs="Calibri"/>
          <w:b/>
          <w:sz w:val="26"/>
          <w:szCs w:val="26"/>
        </w:rPr>
      </w:pPr>
      <w:r>
        <w:rPr>
          <w:rFonts w:ascii="Calibri" w:eastAsia="Calibri" w:hAnsi="Calibri" w:cs="Calibri"/>
          <w:b/>
          <w:color w:val="181717"/>
        </w:rPr>
        <w:lastRenderedPageBreak/>
        <w:t>KOLOKVIUM – ZÁZNAM O PRÍPRAVE (povinný dokument)</w:t>
      </w:r>
    </w:p>
    <w:p w14:paraId="40F186EA" w14:textId="77777777" w:rsidR="00CB2521" w:rsidRPr="00E87D07" w:rsidRDefault="00000000">
      <w:pPr>
        <w:spacing w:line="259" w:lineRule="auto"/>
        <w:ind w:left="12" w:hanging="10"/>
        <w:rPr>
          <w:rFonts w:ascii="Calibri" w:eastAsia="Calibri" w:hAnsi="Calibri" w:cs="Calibri"/>
          <w:color w:val="181717"/>
        </w:rPr>
      </w:pPr>
      <w:r>
        <w:rPr>
          <w:rFonts w:ascii="Calibri" w:eastAsia="Calibri" w:hAnsi="Calibri" w:cs="Calibri"/>
          <w:b/>
          <w:color w:val="181717"/>
          <w:sz w:val="20"/>
          <w:szCs w:val="20"/>
        </w:rPr>
        <w:t>1</w:t>
      </w:r>
      <w:r w:rsidRPr="00E87D07">
        <w:rPr>
          <w:rFonts w:ascii="Calibri" w:eastAsia="Calibri" w:hAnsi="Calibri" w:cs="Calibri"/>
          <w:b/>
          <w:color w:val="181717"/>
        </w:rPr>
        <w:t>. POROZUMENIE DOBRODRUŽNEJ EXPEDÍCII</w:t>
      </w:r>
      <w:r w:rsidRPr="00E87D07">
        <w:rPr>
          <w:rFonts w:ascii="Calibri" w:eastAsia="Calibri" w:hAnsi="Calibri" w:cs="Calibri"/>
          <w:color w:val="181717"/>
        </w:rPr>
        <w:t xml:space="preserve"> </w:t>
      </w:r>
    </w:p>
    <w:p w14:paraId="0CD1A943" w14:textId="77777777" w:rsidR="00CB2521" w:rsidRPr="00E87D07" w:rsidRDefault="00000000" w:rsidP="00E87D07">
      <w:pPr>
        <w:numPr>
          <w:ilvl w:val="0"/>
          <w:numId w:val="21"/>
        </w:numPr>
        <w:spacing w:line="240" w:lineRule="auto"/>
        <w:jc w:val="both"/>
        <w:rPr>
          <w:rFonts w:ascii="Calibri" w:eastAsia="Calibri" w:hAnsi="Calibri" w:cs="Calibri"/>
        </w:rPr>
      </w:pPr>
      <w:r w:rsidRPr="00E87D07">
        <w:rPr>
          <w:rFonts w:ascii="Calibri" w:eastAsia="Calibri" w:hAnsi="Calibri" w:cs="Calibri"/>
        </w:rPr>
        <w:t xml:space="preserve">Účastník pozná 10 podmienok Dobrodružnej expedície a vie ich vysvetliť </w:t>
      </w:r>
    </w:p>
    <w:p w14:paraId="6257292F" w14:textId="77777777" w:rsidR="00CB2521" w:rsidRPr="00E87D07" w:rsidRDefault="00000000" w:rsidP="00E87D07">
      <w:pPr>
        <w:numPr>
          <w:ilvl w:val="0"/>
          <w:numId w:val="21"/>
        </w:numPr>
        <w:spacing w:line="240" w:lineRule="auto"/>
        <w:jc w:val="both"/>
        <w:rPr>
          <w:rFonts w:ascii="Calibri" w:eastAsia="Calibri" w:hAnsi="Calibri" w:cs="Calibri"/>
        </w:rPr>
      </w:pPr>
      <w:r w:rsidRPr="00E87D07">
        <w:rPr>
          <w:rFonts w:ascii="Calibri" w:eastAsia="Calibri" w:hAnsi="Calibri" w:cs="Calibri"/>
        </w:rPr>
        <w:t>Účastník vie pomenovať merateľný cieľ expedičného tímu</w:t>
      </w:r>
    </w:p>
    <w:p w14:paraId="44D3D29B" w14:textId="77777777" w:rsidR="00CB2521" w:rsidRPr="00E87D07" w:rsidRDefault="00000000" w:rsidP="00E87D07">
      <w:pPr>
        <w:numPr>
          <w:ilvl w:val="0"/>
          <w:numId w:val="21"/>
        </w:numPr>
        <w:spacing w:line="240" w:lineRule="auto"/>
        <w:jc w:val="both"/>
        <w:rPr>
          <w:rFonts w:ascii="Calibri" w:eastAsia="Calibri" w:hAnsi="Calibri" w:cs="Calibri"/>
        </w:rPr>
      </w:pPr>
      <w:r w:rsidRPr="00E87D07">
        <w:rPr>
          <w:rFonts w:ascii="Calibri" w:eastAsia="Calibri" w:hAnsi="Calibri" w:cs="Calibri"/>
        </w:rPr>
        <w:t xml:space="preserve">Účastník dokáže vysvetliť, aký typ expedície (putovná, výskumná, výnimočná) absolvuje a čo to znamená </w:t>
      </w:r>
    </w:p>
    <w:p w14:paraId="0D4358AE" w14:textId="77777777" w:rsidR="00CB2521" w:rsidRPr="00E87D07" w:rsidRDefault="00CB2521">
      <w:pPr>
        <w:spacing w:line="259" w:lineRule="auto"/>
        <w:ind w:left="12" w:hanging="10"/>
        <w:rPr>
          <w:rFonts w:ascii="Calibri" w:eastAsia="Calibri" w:hAnsi="Calibri" w:cs="Calibri"/>
          <w:color w:val="181717"/>
        </w:rPr>
      </w:pPr>
    </w:p>
    <w:p w14:paraId="6BADD2EA" w14:textId="77777777" w:rsidR="00CB2521" w:rsidRPr="00E87D07" w:rsidRDefault="00000000">
      <w:pPr>
        <w:spacing w:line="259" w:lineRule="auto"/>
        <w:ind w:left="12" w:hanging="10"/>
        <w:rPr>
          <w:rFonts w:ascii="Calibri" w:eastAsia="Calibri" w:hAnsi="Calibri" w:cs="Calibri"/>
          <w:b/>
        </w:rPr>
      </w:pPr>
      <w:r w:rsidRPr="00E87D07">
        <w:rPr>
          <w:rFonts w:ascii="Calibri" w:eastAsia="Calibri" w:hAnsi="Calibri" w:cs="Calibri"/>
          <w:b/>
          <w:color w:val="181717"/>
        </w:rPr>
        <w:t>2. PRVÁ POMOC A POSTUPY V KRÍZOVÝCH SITUÁCIÁCH</w:t>
      </w:r>
      <w:r w:rsidRPr="00E87D07">
        <w:rPr>
          <w:rFonts w:ascii="Calibri" w:eastAsia="Calibri" w:hAnsi="Calibri" w:cs="Calibri"/>
          <w:color w:val="181717"/>
        </w:rPr>
        <w:t xml:space="preserve"> </w:t>
      </w:r>
    </w:p>
    <w:p w14:paraId="068154B2" w14:textId="77777777" w:rsidR="00CB2521" w:rsidRPr="00E87D07" w:rsidRDefault="00000000" w:rsidP="00E87D07">
      <w:pPr>
        <w:numPr>
          <w:ilvl w:val="0"/>
          <w:numId w:val="22"/>
        </w:numPr>
        <w:spacing w:line="240" w:lineRule="auto"/>
        <w:jc w:val="both"/>
        <w:rPr>
          <w:rFonts w:ascii="Calibri" w:eastAsia="Calibri" w:hAnsi="Calibri" w:cs="Calibri"/>
        </w:rPr>
      </w:pPr>
      <w:r w:rsidRPr="00E87D07">
        <w:rPr>
          <w:rFonts w:ascii="Calibri" w:eastAsia="Calibri" w:hAnsi="Calibri" w:cs="Calibri"/>
        </w:rPr>
        <w:t>Účastník pozná obsah lekárničky a vie ho použiť</w:t>
      </w:r>
    </w:p>
    <w:p w14:paraId="2A9AE38B" w14:textId="77777777" w:rsidR="00CB2521" w:rsidRPr="00E87D07" w:rsidRDefault="00000000" w:rsidP="00E87D07">
      <w:pPr>
        <w:numPr>
          <w:ilvl w:val="0"/>
          <w:numId w:val="22"/>
        </w:numPr>
        <w:spacing w:line="240" w:lineRule="auto"/>
        <w:jc w:val="both"/>
        <w:rPr>
          <w:rFonts w:ascii="Calibri" w:eastAsia="Calibri" w:hAnsi="Calibri" w:cs="Calibri"/>
        </w:rPr>
      </w:pPr>
      <w:r w:rsidRPr="00E87D07">
        <w:rPr>
          <w:rFonts w:ascii="Calibri" w:eastAsia="Calibri" w:hAnsi="Calibri" w:cs="Calibri"/>
        </w:rPr>
        <w:t>Účastník vie podať prvú pomoc pri:</w:t>
      </w:r>
    </w:p>
    <w:p w14:paraId="13180BCA" w14:textId="77777777" w:rsidR="00CB2521" w:rsidRPr="00E87D07" w:rsidRDefault="00000000" w:rsidP="00E87D07">
      <w:pPr>
        <w:numPr>
          <w:ilvl w:val="1"/>
          <w:numId w:val="28"/>
        </w:numPr>
        <w:spacing w:line="240" w:lineRule="auto"/>
        <w:jc w:val="both"/>
        <w:rPr>
          <w:rFonts w:ascii="Calibri" w:eastAsia="Calibri" w:hAnsi="Calibri" w:cs="Calibri"/>
        </w:rPr>
      </w:pPr>
      <w:r w:rsidRPr="00E87D07">
        <w:rPr>
          <w:rFonts w:ascii="Calibri" w:eastAsia="Calibri" w:hAnsi="Calibri" w:cs="Calibri"/>
        </w:rPr>
        <w:t>podchladení a prehriatí</w:t>
      </w:r>
    </w:p>
    <w:p w14:paraId="1C88F204" w14:textId="77777777" w:rsidR="00CB2521" w:rsidRPr="00E87D07" w:rsidRDefault="00000000" w:rsidP="00E87D07">
      <w:pPr>
        <w:numPr>
          <w:ilvl w:val="1"/>
          <w:numId w:val="28"/>
        </w:numPr>
        <w:spacing w:line="240" w:lineRule="auto"/>
        <w:jc w:val="both"/>
        <w:rPr>
          <w:rFonts w:ascii="Calibri" w:eastAsia="Calibri" w:hAnsi="Calibri" w:cs="Calibri"/>
        </w:rPr>
      </w:pPr>
      <w:r w:rsidRPr="00E87D07">
        <w:rPr>
          <w:rFonts w:ascii="Calibri" w:eastAsia="Calibri" w:hAnsi="Calibri" w:cs="Calibri"/>
        </w:rPr>
        <w:t>krvácaní</w:t>
      </w:r>
    </w:p>
    <w:p w14:paraId="4CB94EAE" w14:textId="77777777" w:rsidR="00CB2521" w:rsidRPr="00E87D07" w:rsidRDefault="00000000" w:rsidP="00E87D07">
      <w:pPr>
        <w:numPr>
          <w:ilvl w:val="1"/>
          <w:numId w:val="28"/>
        </w:numPr>
        <w:spacing w:line="240" w:lineRule="auto"/>
        <w:jc w:val="both"/>
        <w:rPr>
          <w:rFonts w:ascii="Calibri" w:eastAsia="Calibri" w:hAnsi="Calibri" w:cs="Calibri"/>
        </w:rPr>
      </w:pPr>
      <w:r w:rsidRPr="00E87D07">
        <w:rPr>
          <w:rFonts w:ascii="Calibri" w:eastAsia="Calibri" w:hAnsi="Calibri" w:cs="Calibri"/>
        </w:rPr>
        <w:t>popáleninách</w:t>
      </w:r>
    </w:p>
    <w:p w14:paraId="7C0C5122" w14:textId="77777777" w:rsidR="00CB2521" w:rsidRPr="00E87D07" w:rsidRDefault="00000000" w:rsidP="00E87D07">
      <w:pPr>
        <w:numPr>
          <w:ilvl w:val="1"/>
          <w:numId w:val="28"/>
        </w:numPr>
        <w:spacing w:line="240" w:lineRule="auto"/>
        <w:jc w:val="both"/>
        <w:rPr>
          <w:rFonts w:ascii="Calibri" w:eastAsia="Calibri" w:hAnsi="Calibri" w:cs="Calibri"/>
        </w:rPr>
      </w:pPr>
      <w:r w:rsidRPr="00E87D07">
        <w:rPr>
          <w:rFonts w:ascii="Calibri" w:eastAsia="Calibri" w:hAnsi="Calibri" w:cs="Calibri"/>
        </w:rPr>
        <w:t>alergickej reakcii</w:t>
      </w:r>
    </w:p>
    <w:p w14:paraId="7F918314" w14:textId="77777777" w:rsidR="00CB2521" w:rsidRPr="00E87D07" w:rsidRDefault="00000000" w:rsidP="00E87D07">
      <w:pPr>
        <w:numPr>
          <w:ilvl w:val="1"/>
          <w:numId w:val="28"/>
        </w:numPr>
        <w:spacing w:line="240" w:lineRule="auto"/>
        <w:jc w:val="both"/>
        <w:rPr>
          <w:rFonts w:ascii="Calibri" w:eastAsia="Calibri" w:hAnsi="Calibri" w:cs="Calibri"/>
        </w:rPr>
      </w:pPr>
      <w:r w:rsidRPr="00E87D07">
        <w:rPr>
          <w:rFonts w:ascii="Calibri" w:eastAsia="Calibri" w:hAnsi="Calibri" w:cs="Calibri"/>
        </w:rPr>
        <w:t>vyvrtnutí kĺbov a zlomeninách</w:t>
      </w:r>
    </w:p>
    <w:p w14:paraId="0C5E8EAE" w14:textId="77777777" w:rsidR="00CB2521" w:rsidRPr="00E87D07" w:rsidRDefault="00000000" w:rsidP="00E87D07">
      <w:pPr>
        <w:numPr>
          <w:ilvl w:val="1"/>
          <w:numId w:val="28"/>
        </w:numPr>
        <w:spacing w:line="240" w:lineRule="auto"/>
        <w:jc w:val="both"/>
        <w:rPr>
          <w:rFonts w:ascii="Calibri" w:eastAsia="Calibri" w:hAnsi="Calibri" w:cs="Calibri"/>
        </w:rPr>
      </w:pPr>
      <w:r w:rsidRPr="00E87D07">
        <w:rPr>
          <w:rFonts w:ascii="Calibri" w:eastAsia="Calibri" w:hAnsi="Calibri" w:cs="Calibri"/>
        </w:rPr>
        <w:t>zástave srdca a dýchania</w:t>
      </w:r>
    </w:p>
    <w:p w14:paraId="229458CB" w14:textId="77777777" w:rsidR="00CB2521" w:rsidRPr="00E87D07" w:rsidRDefault="00000000" w:rsidP="00E87D07">
      <w:pPr>
        <w:numPr>
          <w:ilvl w:val="0"/>
          <w:numId w:val="22"/>
        </w:numPr>
        <w:spacing w:line="240" w:lineRule="auto"/>
        <w:jc w:val="both"/>
        <w:rPr>
          <w:rFonts w:ascii="Calibri" w:eastAsia="Calibri" w:hAnsi="Calibri" w:cs="Calibri"/>
        </w:rPr>
      </w:pPr>
      <w:r w:rsidRPr="00E87D07">
        <w:rPr>
          <w:rFonts w:ascii="Calibri" w:eastAsia="Calibri" w:hAnsi="Calibri" w:cs="Calibri"/>
        </w:rPr>
        <w:t>Účastník vie správne ošetriť otlaky, škrabance, štípance, uhryznutie kliešťom</w:t>
      </w:r>
    </w:p>
    <w:p w14:paraId="301F2456" w14:textId="77777777" w:rsidR="00CB2521" w:rsidRPr="00E87D07" w:rsidRDefault="00000000" w:rsidP="00E87D07">
      <w:pPr>
        <w:numPr>
          <w:ilvl w:val="0"/>
          <w:numId w:val="22"/>
        </w:numPr>
        <w:spacing w:line="240" w:lineRule="auto"/>
        <w:jc w:val="both"/>
        <w:rPr>
          <w:rFonts w:ascii="Calibri" w:eastAsia="Calibri" w:hAnsi="Calibri" w:cs="Calibri"/>
        </w:rPr>
      </w:pPr>
      <w:r w:rsidRPr="00E87D07">
        <w:rPr>
          <w:rFonts w:ascii="Calibri" w:eastAsia="Calibri" w:hAnsi="Calibri" w:cs="Calibri"/>
        </w:rPr>
        <w:t>Účastník má so sebou na expedícii lieky, ktoré pravidelne užíva</w:t>
      </w:r>
    </w:p>
    <w:p w14:paraId="35C1C0BF" w14:textId="77777777" w:rsidR="00CB2521" w:rsidRPr="00E87D07" w:rsidRDefault="00000000" w:rsidP="00E87D07">
      <w:pPr>
        <w:numPr>
          <w:ilvl w:val="0"/>
          <w:numId w:val="22"/>
        </w:numPr>
        <w:spacing w:line="240" w:lineRule="auto"/>
        <w:jc w:val="both"/>
        <w:rPr>
          <w:rFonts w:ascii="Calibri" w:eastAsia="Calibri" w:hAnsi="Calibri" w:cs="Calibri"/>
        </w:rPr>
      </w:pPr>
      <w:r w:rsidRPr="00E87D07">
        <w:rPr>
          <w:rFonts w:ascii="Calibri" w:eastAsia="Calibri" w:hAnsi="Calibri" w:cs="Calibri"/>
        </w:rPr>
        <w:t xml:space="preserve">Účastník pozná telefónne čísla na horskú záchrannú službu a iné záchranné zložky </w:t>
      </w:r>
    </w:p>
    <w:p w14:paraId="650C407E" w14:textId="77777777" w:rsidR="00CB2521" w:rsidRPr="00E87D07" w:rsidRDefault="00000000" w:rsidP="00E87D07">
      <w:pPr>
        <w:numPr>
          <w:ilvl w:val="0"/>
          <w:numId w:val="22"/>
        </w:numPr>
        <w:spacing w:line="240" w:lineRule="auto"/>
        <w:jc w:val="both"/>
        <w:rPr>
          <w:rFonts w:ascii="Calibri" w:eastAsia="Calibri" w:hAnsi="Calibri" w:cs="Calibri"/>
        </w:rPr>
      </w:pPr>
      <w:r w:rsidRPr="00E87D07">
        <w:rPr>
          <w:rFonts w:ascii="Calibri" w:eastAsia="Calibri" w:hAnsi="Calibri" w:cs="Calibri"/>
        </w:rPr>
        <w:t>Účastník má precvičený telefonát o pomoc</w:t>
      </w:r>
    </w:p>
    <w:p w14:paraId="22130B33" w14:textId="77777777" w:rsidR="00CB2521" w:rsidRPr="00E87D07" w:rsidRDefault="00000000" w:rsidP="00E87D07">
      <w:pPr>
        <w:numPr>
          <w:ilvl w:val="0"/>
          <w:numId w:val="22"/>
        </w:numPr>
        <w:spacing w:line="240" w:lineRule="auto"/>
        <w:jc w:val="both"/>
        <w:rPr>
          <w:rFonts w:ascii="Calibri" w:eastAsia="Calibri" w:hAnsi="Calibri" w:cs="Calibri"/>
        </w:rPr>
      </w:pPr>
      <w:r w:rsidRPr="00E87D07">
        <w:rPr>
          <w:rFonts w:ascii="Calibri" w:eastAsia="Calibri" w:hAnsi="Calibri" w:cs="Calibri"/>
        </w:rPr>
        <w:t xml:space="preserve">Účastník pozná postupy v najčastejších krízových situáciách </w:t>
      </w:r>
    </w:p>
    <w:p w14:paraId="4FA16CCE" w14:textId="77777777" w:rsidR="00CB2521" w:rsidRPr="00E87D07" w:rsidRDefault="00000000" w:rsidP="00E87D07">
      <w:pPr>
        <w:numPr>
          <w:ilvl w:val="0"/>
          <w:numId w:val="22"/>
        </w:numPr>
        <w:spacing w:line="240" w:lineRule="auto"/>
        <w:jc w:val="both"/>
        <w:rPr>
          <w:rFonts w:ascii="Calibri" w:eastAsia="Calibri" w:hAnsi="Calibri" w:cs="Calibri"/>
        </w:rPr>
      </w:pPr>
      <w:r w:rsidRPr="00E87D07">
        <w:rPr>
          <w:rFonts w:ascii="Calibri" w:eastAsia="Calibri" w:hAnsi="Calibri" w:cs="Calibri"/>
        </w:rPr>
        <w:t>Účastník ovláda správny postup pri stratení sa člena tímu či celého tímu</w:t>
      </w:r>
    </w:p>
    <w:p w14:paraId="7ED80D66" w14:textId="77777777" w:rsidR="00CB2521" w:rsidRPr="00E87D07" w:rsidRDefault="00000000" w:rsidP="00E87D07">
      <w:pPr>
        <w:numPr>
          <w:ilvl w:val="0"/>
          <w:numId w:val="22"/>
        </w:numPr>
        <w:spacing w:line="240" w:lineRule="auto"/>
        <w:jc w:val="both"/>
        <w:rPr>
          <w:rFonts w:ascii="Calibri" w:eastAsia="Calibri" w:hAnsi="Calibri" w:cs="Calibri"/>
        </w:rPr>
      </w:pPr>
      <w:r w:rsidRPr="00E87D07">
        <w:rPr>
          <w:rFonts w:ascii="Calibri" w:eastAsia="Calibri" w:hAnsi="Calibri" w:cs="Calibri"/>
        </w:rPr>
        <w:t>Účastník dokáže rozoznať potenciálne vonkajšie rizikové faktory (blesk atď.) a popísať opatrenia na minimalizáciu rizika</w:t>
      </w:r>
    </w:p>
    <w:p w14:paraId="4186F7D8" w14:textId="77777777" w:rsidR="00CB2521" w:rsidRPr="00E87D07" w:rsidRDefault="00CB2521">
      <w:pPr>
        <w:spacing w:line="240" w:lineRule="auto"/>
        <w:ind w:left="12" w:hanging="10"/>
        <w:jc w:val="both"/>
        <w:rPr>
          <w:rFonts w:ascii="Calibri" w:eastAsia="Calibri" w:hAnsi="Calibri" w:cs="Calibri"/>
          <w:b/>
        </w:rPr>
      </w:pPr>
    </w:p>
    <w:p w14:paraId="71DEE19F" w14:textId="77777777" w:rsidR="00CB2521" w:rsidRPr="00E87D07" w:rsidRDefault="00000000">
      <w:pPr>
        <w:spacing w:line="240" w:lineRule="auto"/>
        <w:ind w:left="12" w:hanging="10"/>
        <w:jc w:val="both"/>
        <w:rPr>
          <w:rFonts w:ascii="Calibri" w:eastAsia="Calibri" w:hAnsi="Calibri" w:cs="Calibri"/>
        </w:rPr>
      </w:pPr>
      <w:r w:rsidRPr="00E87D07">
        <w:rPr>
          <w:rFonts w:ascii="Calibri" w:eastAsia="Calibri" w:hAnsi="Calibri" w:cs="Calibri"/>
          <w:b/>
        </w:rPr>
        <w:t>3. NEVYHNUTNÉ A ODPORÚČANÉ VYBAVENIE A JEHO POUŽÍVANIE</w:t>
      </w:r>
      <w:r w:rsidRPr="00E87D07">
        <w:rPr>
          <w:rFonts w:ascii="Calibri" w:eastAsia="Calibri" w:hAnsi="Calibri" w:cs="Calibri"/>
        </w:rPr>
        <w:t xml:space="preserve"> </w:t>
      </w:r>
    </w:p>
    <w:p w14:paraId="0E828DE5" w14:textId="77777777" w:rsidR="00CB2521" w:rsidRPr="00E87D07" w:rsidRDefault="00000000" w:rsidP="00E87D07">
      <w:pPr>
        <w:numPr>
          <w:ilvl w:val="0"/>
          <w:numId w:val="23"/>
        </w:numPr>
        <w:spacing w:line="240" w:lineRule="auto"/>
        <w:jc w:val="both"/>
        <w:rPr>
          <w:rFonts w:ascii="Calibri" w:eastAsia="Calibri" w:hAnsi="Calibri" w:cs="Calibri"/>
        </w:rPr>
      </w:pPr>
      <w:r w:rsidRPr="00E87D07">
        <w:rPr>
          <w:rFonts w:ascii="Calibri" w:eastAsia="Calibri" w:hAnsi="Calibri" w:cs="Calibri"/>
        </w:rPr>
        <w:t>Každý účastník má zabezpečené nevyhnutné vybavenie</w:t>
      </w:r>
    </w:p>
    <w:p w14:paraId="418A4ADB" w14:textId="77777777" w:rsidR="00CB2521" w:rsidRPr="00E87D07" w:rsidRDefault="00000000" w:rsidP="00E87D07">
      <w:pPr>
        <w:numPr>
          <w:ilvl w:val="0"/>
          <w:numId w:val="23"/>
        </w:numPr>
        <w:spacing w:line="240" w:lineRule="auto"/>
        <w:jc w:val="both"/>
        <w:rPr>
          <w:rFonts w:ascii="Calibri" w:eastAsia="Calibri" w:hAnsi="Calibri" w:cs="Calibri"/>
        </w:rPr>
      </w:pPr>
      <w:r w:rsidRPr="00E87D07">
        <w:rPr>
          <w:rFonts w:ascii="Calibri" w:eastAsia="Calibri" w:hAnsi="Calibri" w:cs="Calibri"/>
        </w:rPr>
        <w:t xml:space="preserve">Celý tím si nesie predpísané tímové vybavenie a správny obsah lekárničky </w:t>
      </w:r>
    </w:p>
    <w:p w14:paraId="71668407" w14:textId="77777777" w:rsidR="00CB2521" w:rsidRPr="00E87D07" w:rsidRDefault="00CB2521">
      <w:pPr>
        <w:spacing w:line="240" w:lineRule="auto"/>
        <w:ind w:left="720"/>
        <w:jc w:val="both"/>
        <w:rPr>
          <w:rFonts w:ascii="Calibri" w:eastAsia="Calibri" w:hAnsi="Calibri" w:cs="Calibri"/>
        </w:rPr>
      </w:pPr>
      <w:bookmarkStart w:id="5" w:name="_1t3h5sf" w:colFirst="0" w:colLast="0"/>
      <w:bookmarkEnd w:id="5"/>
    </w:p>
    <w:p w14:paraId="04E403E5" w14:textId="77777777" w:rsidR="00CB2521" w:rsidRPr="00E87D07" w:rsidRDefault="00000000">
      <w:pPr>
        <w:spacing w:line="259" w:lineRule="auto"/>
        <w:ind w:left="12" w:hanging="10"/>
        <w:rPr>
          <w:rFonts w:ascii="Calibri" w:eastAsia="Calibri" w:hAnsi="Calibri" w:cs="Calibri"/>
          <w:color w:val="181717"/>
        </w:rPr>
      </w:pPr>
      <w:r w:rsidRPr="00E87D07">
        <w:rPr>
          <w:rFonts w:ascii="Calibri" w:eastAsia="Calibri" w:hAnsi="Calibri" w:cs="Calibri"/>
          <w:b/>
          <w:color w:val="181717"/>
        </w:rPr>
        <w:t>4. NAVIGÁCIA</w:t>
      </w:r>
      <w:r w:rsidRPr="00E87D07">
        <w:rPr>
          <w:rFonts w:ascii="Calibri" w:eastAsia="Calibri" w:hAnsi="Calibri" w:cs="Calibri"/>
          <w:color w:val="181717"/>
        </w:rPr>
        <w:t xml:space="preserve"> </w:t>
      </w:r>
    </w:p>
    <w:p w14:paraId="3A762BB4" w14:textId="77777777" w:rsidR="00CB2521" w:rsidRPr="00E87D07" w:rsidRDefault="00000000" w:rsidP="00E87D07">
      <w:pPr>
        <w:numPr>
          <w:ilvl w:val="0"/>
          <w:numId w:val="24"/>
        </w:numPr>
        <w:spacing w:line="240" w:lineRule="auto"/>
        <w:jc w:val="both"/>
        <w:rPr>
          <w:rFonts w:ascii="Calibri" w:eastAsia="Calibri" w:hAnsi="Calibri" w:cs="Calibri"/>
        </w:rPr>
      </w:pPr>
      <w:r w:rsidRPr="00E87D07">
        <w:rPr>
          <w:rFonts w:ascii="Calibri" w:eastAsia="Calibri" w:hAnsi="Calibri" w:cs="Calibri"/>
        </w:rPr>
        <w:t>Účastník dokáže správne orientovať mapu v reálnom teréne a určiť vlastnú polohu</w:t>
      </w:r>
    </w:p>
    <w:p w14:paraId="6277651E" w14:textId="77777777" w:rsidR="00CB2521" w:rsidRPr="00E87D07" w:rsidRDefault="00000000" w:rsidP="00E87D07">
      <w:pPr>
        <w:numPr>
          <w:ilvl w:val="0"/>
          <w:numId w:val="24"/>
        </w:numPr>
        <w:spacing w:line="240" w:lineRule="auto"/>
        <w:jc w:val="both"/>
        <w:rPr>
          <w:rFonts w:ascii="Calibri" w:eastAsia="Calibri" w:hAnsi="Calibri" w:cs="Calibri"/>
        </w:rPr>
      </w:pPr>
      <w:r w:rsidRPr="00E87D07">
        <w:rPr>
          <w:rFonts w:ascii="Calibri" w:eastAsia="Calibri" w:hAnsi="Calibri" w:cs="Calibri"/>
        </w:rPr>
        <w:t>Účastník pozná základné mapové značky, vrstevnice a vie, kde si dohľadať ďalšie informácie</w:t>
      </w:r>
    </w:p>
    <w:p w14:paraId="196F09BD" w14:textId="77777777" w:rsidR="00CB2521" w:rsidRPr="00E87D07" w:rsidRDefault="00000000" w:rsidP="00E87D07">
      <w:pPr>
        <w:numPr>
          <w:ilvl w:val="0"/>
          <w:numId w:val="24"/>
        </w:numPr>
        <w:spacing w:line="240" w:lineRule="auto"/>
        <w:jc w:val="both"/>
        <w:rPr>
          <w:rFonts w:ascii="Calibri" w:eastAsia="Calibri" w:hAnsi="Calibri" w:cs="Calibri"/>
        </w:rPr>
      </w:pPr>
      <w:r w:rsidRPr="00E87D07">
        <w:rPr>
          <w:rFonts w:ascii="Calibri" w:eastAsia="Calibri" w:hAnsi="Calibri" w:cs="Calibri"/>
        </w:rPr>
        <w:t>Účastník vie podľa mierky mapy určiť vzdialenosti na mape a v realite</w:t>
      </w:r>
    </w:p>
    <w:p w14:paraId="53D56955" w14:textId="77777777" w:rsidR="00CB2521" w:rsidRPr="00E87D07" w:rsidRDefault="00000000" w:rsidP="00E87D07">
      <w:pPr>
        <w:numPr>
          <w:ilvl w:val="0"/>
          <w:numId w:val="24"/>
        </w:numPr>
        <w:spacing w:line="240" w:lineRule="auto"/>
        <w:jc w:val="both"/>
        <w:rPr>
          <w:rFonts w:ascii="Calibri" w:eastAsia="Calibri" w:hAnsi="Calibri" w:cs="Calibri"/>
        </w:rPr>
      </w:pPr>
      <w:r w:rsidRPr="00E87D07">
        <w:rPr>
          <w:rFonts w:ascii="Calibri" w:eastAsia="Calibri" w:hAnsi="Calibri" w:cs="Calibri"/>
        </w:rPr>
        <w:t>Účastník dokáže podľa mapy približne popísať trasu pochodu či reliéf a odhadnúť čas pochodu</w:t>
      </w:r>
    </w:p>
    <w:p w14:paraId="3D36BB45" w14:textId="77777777" w:rsidR="00CB2521" w:rsidRPr="00E87D07" w:rsidRDefault="00000000" w:rsidP="00E87D07">
      <w:pPr>
        <w:numPr>
          <w:ilvl w:val="0"/>
          <w:numId w:val="24"/>
        </w:numPr>
        <w:spacing w:line="240" w:lineRule="auto"/>
        <w:jc w:val="both"/>
        <w:rPr>
          <w:rFonts w:ascii="Calibri" w:eastAsia="Calibri" w:hAnsi="Calibri" w:cs="Calibri"/>
        </w:rPr>
      </w:pPr>
      <w:r w:rsidRPr="00E87D07">
        <w:rPr>
          <w:rFonts w:ascii="Calibri" w:eastAsia="Calibri" w:hAnsi="Calibri" w:cs="Calibri"/>
        </w:rPr>
        <w:t>Strieborný a zlatý účastník sa dokáže presúvať v teréne podľa azimutu</w:t>
      </w:r>
    </w:p>
    <w:p w14:paraId="77BB144A" w14:textId="77777777" w:rsidR="00CB2521" w:rsidRPr="00E87D07" w:rsidRDefault="00CB2521">
      <w:pPr>
        <w:spacing w:line="259" w:lineRule="auto"/>
        <w:ind w:left="12" w:hanging="10"/>
        <w:rPr>
          <w:rFonts w:ascii="Calibri" w:eastAsia="Calibri" w:hAnsi="Calibri" w:cs="Calibri"/>
          <w:b/>
          <w:color w:val="181717"/>
        </w:rPr>
      </w:pPr>
    </w:p>
    <w:p w14:paraId="5F064CFF" w14:textId="77777777" w:rsidR="00CB2521" w:rsidRPr="00E87D07" w:rsidRDefault="00000000">
      <w:pPr>
        <w:spacing w:line="259" w:lineRule="auto"/>
        <w:ind w:left="12" w:hanging="10"/>
        <w:rPr>
          <w:rFonts w:ascii="Calibri" w:eastAsia="Calibri" w:hAnsi="Calibri" w:cs="Calibri"/>
          <w:color w:val="181717"/>
        </w:rPr>
      </w:pPr>
      <w:r w:rsidRPr="00E87D07">
        <w:rPr>
          <w:rFonts w:ascii="Calibri" w:eastAsia="Calibri" w:hAnsi="Calibri" w:cs="Calibri"/>
          <w:b/>
          <w:color w:val="181717"/>
        </w:rPr>
        <w:t>5. PLÁNOVANIE TRASY</w:t>
      </w:r>
      <w:r w:rsidRPr="00E87D07">
        <w:rPr>
          <w:rFonts w:ascii="Calibri" w:eastAsia="Calibri" w:hAnsi="Calibri" w:cs="Calibri"/>
          <w:color w:val="181717"/>
        </w:rPr>
        <w:t xml:space="preserve"> </w:t>
      </w:r>
    </w:p>
    <w:p w14:paraId="0FC4C50E" w14:textId="77777777" w:rsidR="00CB2521" w:rsidRPr="00E87D07" w:rsidRDefault="00000000" w:rsidP="00E87D07">
      <w:pPr>
        <w:numPr>
          <w:ilvl w:val="0"/>
          <w:numId w:val="25"/>
        </w:numPr>
        <w:spacing w:line="240" w:lineRule="auto"/>
        <w:jc w:val="both"/>
        <w:rPr>
          <w:rFonts w:ascii="Calibri" w:eastAsia="Calibri" w:hAnsi="Calibri" w:cs="Calibri"/>
        </w:rPr>
      </w:pPr>
      <w:r w:rsidRPr="00E87D07">
        <w:rPr>
          <w:rFonts w:ascii="Calibri" w:eastAsia="Calibri" w:hAnsi="Calibri" w:cs="Calibri"/>
        </w:rPr>
        <w:t>Účastník vie podľa mapy popísať trasu presunu spolu s rizikami a dôležitými bodmi (táboriská, zdroje vody)</w:t>
      </w:r>
    </w:p>
    <w:p w14:paraId="0AC86B94" w14:textId="77777777" w:rsidR="00CB2521" w:rsidRPr="00E87D07" w:rsidRDefault="00000000" w:rsidP="00E87D07">
      <w:pPr>
        <w:numPr>
          <w:ilvl w:val="0"/>
          <w:numId w:val="25"/>
        </w:numPr>
        <w:spacing w:line="240" w:lineRule="auto"/>
        <w:jc w:val="both"/>
        <w:rPr>
          <w:rFonts w:ascii="Calibri" w:eastAsia="Calibri" w:hAnsi="Calibri" w:cs="Calibri"/>
        </w:rPr>
      </w:pPr>
      <w:r w:rsidRPr="00E87D07">
        <w:rPr>
          <w:rFonts w:ascii="Calibri" w:eastAsia="Calibri" w:hAnsi="Calibri" w:cs="Calibri"/>
        </w:rPr>
        <w:t>Účastník pozná ústupové body na trase a prípadné náhradné trasy</w:t>
      </w:r>
    </w:p>
    <w:p w14:paraId="45D3B6CD" w14:textId="77777777" w:rsidR="00CB2521" w:rsidRPr="00E87D07" w:rsidRDefault="00000000" w:rsidP="00E87D07">
      <w:pPr>
        <w:numPr>
          <w:ilvl w:val="0"/>
          <w:numId w:val="25"/>
        </w:numPr>
        <w:spacing w:line="240" w:lineRule="auto"/>
        <w:jc w:val="both"/>
        <w:rPr>
          <w:rFonts w:ascii="Calibri" w:eastAsia="Calibri" w:hAnsi="Calibri" w:cs="Calibri"/>
        </w:rPr>
      </w:pPr>
      <w:r w:rsidRPr="00E87D07">
        <w:rPr>
          <w:rFonts w:ascii="Calibri" w:eastAsia="Calibri" w:hAnsi="Calibri" w:cs="Calibri"/>
        </w:rPr>
        <w:t xml:space="preserve">Tím nesie so sebou kópiu Plánu trasy a turistickú mapu lokality, kde sa expedícia odohráva </w:t>
      </w:r>
    </w:p>
    <w:p w14:paraId="6618AC7D" w14:textId="77777777" w:rsidR="00CB2521" w:rsidRPr="00E87D07" w:rsidRDefault="00CB2521">
      <w:pPr>
        <w:spacing w:line="240" w:lineRule="auto"/>
        <w:ind w:left="720"/>
        <w:jc w:val="both"/>
        <w:rPr>
          <w:rFonts w:ascii="Calibri" w:eastAsia="Calibri" w:hAnsi="Calibri" w:cs="Calibri"/>
        </w:rPr>
      </w:pPr>
    </w:p>
    <w:p w14:paraId="5B9E2554" w14:textId="77777777" w:rsidR="00CB2521" w:rsidRPr="00E87D07" w:rsidRDefault="00000000">
      <w:pPr>
        <w:spacing w:line="259" w:lineRule="auto"/>
        <w:ind w:left="12" w:hanging="10"/>
        <w:rPr>
          <w:rFonts w:ascii="Calibri" w:eastAsia="Calibri" w:hAnsi="Calibri" w:cs="Calibri"/>
          <w:color w:val="181717"/>
        </w:rPr>
      </w:pPr>
      <w:r w:rsidRPr="00E87D07">
        <w:rPr>
          <w:rFonts w:ascii="Calibri" w:eastAsia="Calibri" w:hAnsi="Calibri" w:cs="Calibri"/>
          <w:b/>
          <w:color w:val="181717"/>
        </w:rPr>
        <w:t>6. TÁBORENIE A PRÍPRAVA JEDLA</w:t>
      </w:r>
      <w:r w:rsidRPr="00E87D07">
        <w:rPr>
          <w:rFonts w:ascii="Calibri" w:eastAsia="Calibri" w:hAnsi="Calibri" w:cs="Calibri"/>
          <w:color w:val="181717"/>
        </w:rPr>
        <w:t xml:space="preserve"> </w:t>
      </w:r>
    </w:p>
    <w:p w14:paraId="5D0AF343" w14:textId="77777777" w:rsidR="00CB2521" w:rsidRPr="00E87D07" w:rsidRDefault="00000000" w:rsidP="00E87D07">
      <w:pPr>
        <w:numPr>
          <w:ilvl w:val="0"/>
          <w:numId w:val="26"/>
        </w:numPr>
        <w:spacing w:line="240" w:lineRule="auto"/>
        <w:jc w:val="both"/>
        <w:rPr>
          <w:rFonts w:ascii="Calibri" w:eastAsia="Calibri" w:hAnsi="Calibri" w:cs="Calibri"/>
        </w:rPr>
      </w:pPr>
      <w:r w:rsidRPr="00E87D07">
        <w:rPr>
          <w:rFonts w:ascii="Calibri" w:eastAsia="Calibri" w:hAnsi="Calibri" w:cs="Calibri"/>
        </w:rPr>
        <w:t>Účastník vie popísať zásady správneho výberu táboriska</w:t>
      </w:r>
    </w:p>
    <w:p w14:paraId="082332D3" w14:textId="77777777" w:rsidR="00CB2521" w:rsidRPr="00E87D07" w:rsidRDefault="00000000" w:rsidP="00E87D07">
      <w:pPr>
        <w:numPr>
          <w:ilvl w:val="0"/>
          <w:numId w:val="26"/>
        </w:numPr>
        <w:spacing w:line="240" w:lineRule="auto"/>
        <w:jc w:val="both"/>
        <w:rPr>
          <w:rFonts w:ascii="Calibri" w:eastAsia="Calibri" w:hAnsi="Calibri" w:cs="Calibri"/>
        </w:rPr>
      </w:pPr>
      <w:r w:rsidRPr="00E87D07">
        <w:rPr>
          <w:rFonts w:ascii="Calibri" w:eastAsia="Calibri" w:hAnsi="Calibri" w:cs="Calibri"/>
        </w:rPr>
        <w:t xml:space="preserve">Účastník si dokáže postaviť prístrešok či stan </w:t>
      </w:r>
    </w:p>
    <w:p w14:paraId="49618831" w14:textId="77777777" w:rsidR="00CB2521" w:rsidRPr="00E87D07" w:rsidRDefault="00000000" w:rsidP="00E87D07">
      <w:pPr>
        <w:numPr>
          <w:ilvl w:val="0"/>
          <w:numId w:val="26"/>
        </w:numPr>
        <w:spacing w:line="240" w:lineRule="auto"/>
        <w:jc w:val="both"/>
        <w:rPr>
          <w:rFonts w:ascii="Calibri" w:eastAsia="Calibri" w:hAnsi="Calibri" w:cs="Calibri"/>
        </w:rPr>
      </w:pPr>
      <w:r w:rsidRPr="00E87D07">
        <w:rPr>
          <w:rFonts w:ascii="Calibri" w:eastAsia="Calibri" w:hAnsi="Calibri" w:cs="Calibri"/>
        </w:rPr>
        <w:t>Účastník vie bezpečne používať varič a variť na ňom</w:t>
      </w:r>
    </w:p>
    <w:p w14:paraId="3DB29AD7" w14:textId="77777777" w:rsidR="00CB2521" w:rsidRPr="00E87D07" w:rsidRDefault="00000000" w:rsidP="00E87D07">
      <w:pPr>
        <w:numPr>
          <w:ilvl w:val="0"/>
          <w:numId w:val="26"/>
        </w:numPr>
        <w:spacing w:line="240" w:lineRule="auto"/>
        <w:jc w:val="both"/>
        <w:rPr>
          <w:rFonts w:ascii="Calibri" w:eastAsia="Calibri" w:hAnsi="Calibri" w:cs="Calibri"/>
        </w:rPr>
      </w:pPr>
      <w:r w:rsidRPr="00E87D07">
        <w:rPr>
          <w:rFonts w:ascii="Calibri" w:eastAsia="Calibri" w:hAnsi="Calibri" w:cs="Calibri"/>
        </w:rPr>
        <w:t>Účastník pozná zásady a postupy zakladania a využitia ohňa</w:t>
      </w:r>
    </w:p>
    <w:p w14:paraId="07EAF82F" w14:textId="77777777" w:rsidR="00CB2521" w:rsidRPr="00E87D07" w:rsidRDefault="00000000" w:rsidP="00E87D07">
      <w:pPr>
        <w:numPr>
          <w:ilvl w:val="0"/>
          <w:numId w:val="26"/>
        </w:numPr>
        <w:spacing w:line="240" w:lineRule="auto"/>
        <w:jc w:val="both"/>
        <w:rPr>
          <w:rFonts w:ascii="Calibri" w:eastAsia="Calibri" w:hAnsi="Calibri" w:cs="Calibri"/>
        </w:rPr>
      </w:pPr>
      <w:r w:rsidRPr="00E87D07">
        <w:rPr>
          <w:rFonts w:ascii="Calibri" w:eastAsia="Calibri" w:hAnsi="Calibri" w:cs="Calibri"/>
        </w:rPr>
        <w:t>Účastník dodržiava hygienické zásady pri táborení a zaobchádzaní s jedlom a odpadom bez zanechania stôp</w:t>
      </w:r>
    </w:p>
    <w:p w14:paraId="19A35F0D" w14:textId="77777777" w:rsidR="00CB2521" w:rsidRPr="00E87D07" w:rsidRDefault="00CB2521">
      <w:pPr>
        <w:spacing w:line="240" w:lineRule="auto"/>
        <w:ind w:left="720"/>
        <w:jc w:val="both"/>
        <w:rPr>
          <w:rFonts w:ascii="Calibri" w:eastAsia="Calibri" w:hAnsi="Calibri" w:cs="Calibri"/>
        </w:rPr>
      </w:pPr>
    </w:p>
    <w:p w14:paraId="2B822F7E" w14:textId="77777777" w:rsidR="00CB2521" w:rsidRPr="00E87D07" w:rsidRDefault="00000000">
      <w:pPr>
        <w:spacing w:line="259" w:lineRule="auto"/>
        <w:ind w:left="12" w:hanging="10"/>
        <w:rPr>
          <w:rFonts w:ascii="Calibri" w:eastAsia="Calibri" w:hAnsi="Calibri" w:cs="Calibri"/>
          <w:color w:val="181717"/>
        </w:rPr>
      </w:pPr>
      <w:r w:rsidRPr="00E87D07">
        <w:rPr>
          <w:rFonts w:ascii="Calibri" w:eastAsia="Calibri" w:hAnsi="Calibri" w:cs="Calibri"/>
          <w:b/>
          <w:color w:val="181717"/>
        </w:rPr>
        <w:lastRenderedPageBreak/>
        <w:t>7. BUDOVANIE TÍMU</w:t>
      </w:r>
      <w:r w:rsidRPr="00E87D07">
        <w:rPr>
          <w:rFonts w:ascii="Calibri" w:eastAsia="Calibri" w:hAnsi="Calibri" w:cs="Calibri"/>
          <w:color w:val="181717"/>
        </w:rPr>
        <w:t xml:space="preserve"> </w:t>
      </w:r>
    </w:p>
    <w:p w14:paraId="3C64D056" w14:textId="77777777" w:rsidR="00CB2521" w:rsidRPr="00E87D07" w:rsidRDefault="00000000" w:rsidP="00E87D07">
      <w:pPr>
        <w:numPr>
          <w:ilvl w:val="0"/>
          <w:numId w:val="27"/>
        </w:numPr>
        <w:spacing w:line="240" w:lineRule="auto"/>
        <w:jc w:val="both"/>
        <w:rPr>
          <w:rFonts w:ascii="Calibri" w:eastAsia="Calibri" w:hAnsi="Calibri" w:cs="Calibri"/>
        </w:rPr>
      </w:pPr>
      <w:r w:rsidRPr="00E87D07">
        <w:rPr>
          <w:rFonts w:ascii="Calibri" w:eastAsia="Calibri" w:hAnsi="Calibri" w:cs="Calibri"/>
        </w:rPr>
        <w:t>Tím má dohodnutý postup, akým bude robiť rozhodnutia</w:t>
      </w:r>
    </w:p>
    <w:p w14:paraId="02994BBD" w14:textId="77777777" w:rsidR="00CB2521" w:rsidRPr="00E87D07" w:rsidRDefault="00000000" w:rsidP="00E87D07">
      <w:pPr>
        <w:numPr>
          <w:ilvl w:val="0"/>
          <w:numId w:val="27"/>
        </w:numPr>
        <w:spacing w:line="240" w:lineRule="auto"/>
        <w:jc w:val="both"/>
        <w:rPr>
          <w:rFonts w:ascii="Calibri" w:eastAsia="Calibri" w:hAnsi="Calibri" w:cs="Calibri"/>
        </w:rPr>
      </w:pPr>
      <w:r w:rsidRPr="00E87D07">
        <w:rPr>
          <w:rFonts w:ascii="Calibri" w:eastAsia="Calibri" w:hAnsi="Calibri" w:cs="Calibri"/>
        </w:rPr>
        <w:t>Každý účastník má v rámci expedície dve garancie</w:t>
      </w:r>
    </w:p>
    <w:p w14:paraId="4DFB32A1" w14:textId="77777777" w:rsidR="00CB2521" w:rsidRPr="00E87D07" w:rsidRDefault="00000000" w:rsidP="00E87D07">
      <w:pPr>
        <w:numPr>
          <w:ilvl w:val="0"/>
          <w:numId w:val="27"/>
        </w:numPr>
        <w:spacing w:line="240" w:lineRule="auto"/>
        <w:jc w:val="both"/>
        <w:rPr>
          <w:rFonts w:ascii="Calibri" w:eastAsia="Calibri" w:hAnsi="Calibri" w:cs="Calibri"/>
        </w:rPr>
      </w:pPr>
      <w:r w:rsidRPr="00E87D07">
        <w:rPr>
          <w:rFonts w:ascii="Calibri" w:eastAsia="Calibri" w:hAnsi="Calibri" w:cs="Calibri"/>
        </w:rPr>
        <w:t>V tíme prebehla reflexia o spolupráci a doterajšom fungovaní</w:t>
      </w:r>
    </w:p>
    <w:p w14:paraId="6143281F" w14:textId="77777777" w:rsidR="00E87D07" w:rsidRDefault="00E87D07">
      <w:pPr>
        <w:spacing w:line="240" w:lineRule="auto"/>
        <w:ind w:left="720"/>
        <w:jc w:val="both"/>
        <w:rPr>
          <w:rFonts w:ascii="Calibri" w:eastAsia="Calibri" w:hAnsi="Calibri" w:cs="Calibri"/>
          <w:sz w:val="20"/>
          <w:szCs w:val="20"/>
        </w:rPr>
      </w:pPr>
    </w:p>
    <w:p w14:paraId="7055985C" w14:textId="77777777" w:rsidR="00CB2521" w:rsidRPr="00E87D07" w:rsidRDefault="00000000">
      <w:pPr>
        <w:spacing w:line="259" w:lineRule="auto"/>
        <w:ind w:left="12" w:hanging="10"/>
        <w:rPr>
          <w:rFonts w:ascii="Calibri" w:eastAsia="Calibri" w:hAnsi="Calibri" w:cs="Calibri"/>
          <w:color w:val="181717"/>
        </w:rPr>
      </w:pPr>
      <w:r w:rsidRPr="00E87D07">
        <w:rPr>
          <w:rFonts w:ascii="Calibri" w:eastAsia="Calibri" w:hAnsi="Calibri" w:cs="Calibri"/>
          <w:b/>
          <w:color w:val="181717"/>
        </w:rPr>
        <w:t xml:space="preserve">8. KOMPETENCIE PRI PRESUNE A PREPRAVE PROSTREDÍM </w:t>
      </w:r>
    </w:p>
    <w:p w14:paraId="1EC30380" w14:textId="77777777" w:rsidR="00CB2521" w:rsidRPr="00E87D07" w:rsidRDefault="00000000" w:rsidP="00E87D07">
      <w:pPr>
        <w:numPr>
          <w:ilvl w:val="0"/>
          <w:numId w:val="29"/>
        </w:numPr>
        <w:spacing w:line="240" w:lineRule="auto"/>
        <w:jc w:val="both"/>
        <w:rPr>
          <w:rFonts w:ascii="Calibri" w:eastAsia="Calibri" w:hAnsi="Calibri" w:cs="Calibri"/>
        </w:rPr>
      </w:pPr>
      <w:r w:rsidRPr="00E87D07">
        <w:rPr>
          <w:rFonts w:ascii="Calibri" w:eastAsia="Calibri" w:hAnsi="Calibri" w:cs="Calibri"/>
        </w:rPr>
        <w:t>Účastník dokáže správne a čo najoptimálnejšie zbaliť batoh a nastaviť si ho pre vlastné potreby</w:t>
      </w:r>
    </w:p>
    <w:p w14:paraId="3A6A0590" w14:textId="77777777" w:rsidR="00CB2521" w:rsidRPr="00E87D07" w:rsidRDefault="00000000" w:rsidP="00E87D07">
      <w:pPr>
        <w:numPr>
          <w:ilvl w:val="0"/>
          <w:numId w:val="29"/>
        </w:numPr>
        <w:spacing w:line="240" w:lineRule="auto"/>
        <w:jc w:val="both"/>
        <w:rPr>
          <w:rFonts w:ascii="Calibri" w:eastAsia="Calibri" w:hAnsi="Calibri" w:cs="Calibri"/>
        </w:rPr>
      </w:pPr>
      <w:r w:rsidRPr="00E87D07">
        <w:rPr>
          <w:rFonts w:ascii="Calibri" w:eastAsia="Calibri" w:hAnsi="Calibri" w:cs="Calibri"/>
        </w:rPr>
        <w:t>Účastník pozná špecifiká putovania podľa typu presunu expedície a prostredia, kde sa bude odohrávať (pešo, loďou, bicyklom atď.)</w:t>
      </w:r>
    </w:p>
    <w:p w14:paraId="10644AC5" w14:textId="77777777" w:rsidR="00CB2521" w:rsidRPr="00E87D07" w:rsidRDefault="00CB2521">
      <w:pPr>
        <w:spacing w:line="240" w:lineRule="auto"/>
        <w:ind w:left="720"/>
        <w:jc w:val="both"/>
        <w:rPr>
          <w:rFonts w:ascii="Calibri" w:eastAsia="Calibri" w:hAnsi="Calibri" w:cs="Calibri"/>
        </w:rPr>
      </w:pPr>
    </w:p>
    <w:p w14:paraId="729518CB" w14:textId="77777777" w:rsidR="00CB2521" w:rsidRPr="00E87D07" w:rsidRDefault="00000000">
      <w:pPr>
        <w:spacing w:line="259" w:lineRule="auto"/>
        <w:ind w:left="12" w:hanging="10"/>
        <w:rPr>
          <w:rFonts w:ascii="Calibri" w:eastAsia="Calibri" w:hAnsi="Calibri" w:cs="Calibri"/>
          <w:b/>
          <w:color w:val="181717"/>
        </w:rPr>
      </w:pPr>
      <w:r w:rsidRPr="00E87D07">
        <w:rPr>
          <w:rFonts w:ascii="Calibri" w:eastAsia="Calibri" w:hAnsi="Calibri" w:cs="Calibri"/>
          <w:b/>
          <w:color w:val="181717"/>
        </w:rPr>
        <w:t xml:space="preserve">9. PLNENIE A ZAZNAMENÁVANIE CIEĽA </w:t>
      </w:r>
    </w:p>
    <w:p w14:paraId="5CE50A8C" w14:textId="77777777" w:rsidR="00CB2521" w:rsidRPr="00E87D07" w:rsidRDefault="00000000" w:rsidP="00E87D07">
      <w:pPr>
        <w:numPr>
          <w:ilvl w:val="0"/>
          <w:numId w:val="30"/>
        </w:numPr>
        <w:spacing w:line="240" w:lineRule="auto"/>
        <w:jc w:val="both"/>
        <w:rPr>
          <w:rFonts w:ascii="Calibri" w:eastAsia="Calibri" w:hAnsi="Calibri" w:cs="Calibri"/>
        </w:rPr>
      </w:pPr>
      <w:r w:rsidRPr="00E87D07">
        <w:rPr>
          <w:rFonts w:ascii="Calibri" w:eastAsia="Calibri" w:hAnsi="Calibri" w:cs="Calibri"/>
        </w:rPr>
        <w:t>Tím zvolil vhodnú formu zaznamenávania cieľa (fotografie, video, písomné poznámky, rozhovory, herbár a pod.)</w:t>
      </w:r>
    </w:p>
    <w:p w14:paraId="59D27ECA" w14:textId="77777777" w:rsidR="00CB2521" w:rsidRPr="00E87D07" w:rsidRDefault="00000000" w:rsidP="00E87D07">
      <w:pPr>
        <w:numPr>
          <w:ilvl w:val="0"/>
          <w:numId w:val="30"/>
        </w:numPr>
        <w:spacing w:line="240" w:lineRule="auto"/>
        <w:jc w:val="both"/>
        <w:rPr>
          <w:rFonts w:ascii="Calibri" w:eastAsia="Calibri" w:hAnsi="Calibri" w:cs="Calibri"/>
        </w:rPr>
      </w:pPr>
      <w:r w:rsidRPr="00E87D07">
        <w:rPr>
          <w:rFonts w:ascii="Calibri" w:eastAsia="Calibri" w:hAnsi="Calibri" w:cs="Calibri"/>
        </w:rPr>
        <w:t>Tím sa zhodol na výstupe a prezentácii cieľa expedície a na tom, ako ho dosiahne (článok, video, pieseň a pod.)</w:t>
      </w:r>
    </w:p>
    <w:p w14:paraId="7B56F4BB" w14:textId="77777777" w:rsidR="00CB2521" w:rsidRPr="00E87D07" w:rsidRDefault="00000000">
      <w:pPr>
        <w:spacing w:line="240" w:lineRule="auto"/>
        <w:ind w:left="720"/>
        <w:jc w:val="both"/>
        <w:rPr>
          <w:rFonts w:ascii="Calibri" w:eastAsia="Calibri" w:hAnsi="Calibri" w:cs="Calibri"/>
        </w:rPr>
      </w:pPr>
      <w:r w:rsidRPr="00E87D07">
        <w:rPr>
          <w:rFonts w:ascii="Calibri" w:eastAsia="Calibri" w:hAnsi="Calibri" w:cs="Calibri"/>
        </w:rPr>
        <w:t xml:space="preserve"> </w:t>
      </w:r>
    </w:p>
    <w:p w14:paraId="51F7929C" w14:textId="77777777" w:rsidR="00CB2521" w:rsidRPr="00E87D07" w:rsidRDefault="00000000">
      <w:pPr>
        <w:spacing w:line="259" w:lineRule="auto"/>
        <w:ind w:left="12" w:hanging="10"/>
        <w:rPr>
          <w:rFonts w:ascii="Calibri" w:eastAsia="Calibri" w:hAnsi="Calibri" w:cs="Calibri"/>
          <w:b/>
          <w:color w:val="181717"/>
        </w:rPr>
      </w:pPr>
      <w:r w:rsidRPr="00E87D07">
        <w:rPr>
          <w:rFonts w:ascii="Calibri" w:eastAsia="Calibri" w:hAnsi="Calibri" w:cs="Calibri"/>
          <w:b/>
          <w:color w:val="181717"/>
        </w:rPr>
        <w:t xml:space="preserve">10. POROZUMENIE DOPADU EXPEDÍCIE NA PROSTREDIE </w:t>
      </w:r>
    </w:p>
    <w:p w14:paraId="21C03B12" w14:textId="77777777" w:rsidR="00CB2521" w:rsidRPr="00E87D07" w:rsidRDefault="00000000" w:rsidP="00E87D07">
      <w:pPr>
        <w:numPr>
          <w:ilvl w:val="0"/>
          <w:numId w:val="31"/>
        </w:numPr>
        <w:spacing w:line="240" w:lineRule="auto"/>
        <w:jc w:val="both"/>
        <w:rPr>
          <w:rFonts w:ascii="Calibri" w:eastAsia="Calibri" w:hAnsi="Calibri" w:cs="Calibri"/>
        </w:rPr>
      </w:pPr>
      <w:r w:rsidRPr="00E87D07">
        <w:rPr>
          <w:rFonts w:ascii="Calibri" w:eastAsia="Calibri" w:hAnsi="Calibri" w:cs="Calibri"/>
        </w:rPr>
        <w:t>Účastník má znalosť obmedzení chránených území, kde sa bude pohybovať počas expedície</w:t>
      </w:r>
    </w:p>
    <w:p w14:paraId="66A6F78E" w14:textId="77777777" w:rsidR="00CB2521" w:rsidRPr="00E87D07" w:rsidRDefault="00000000" w:rsidP="00E87D07">
      <w:pPr>
        <w:numPr>
          <w:ilvl w:val="0"/>
          <w:numId w:val="31"/>
        </w:numPr>
        <w:spacing w:line="240" w:lineRule="auto"/>
        <w:jc w:val="both"/>
        <w:rPr>
          <w:rFonts w:ascii="Calibri" w:eastAsia="Calibri" w:hAnsi="Calibri" w:cs="Calibri"/>
        </w:rPr>
      </w:pPr>
      <w:r w:rsidRPr="00E87D07">
        <w:rPr>
          <w:rFonts w:ascii="Calibri" w:eastAsia="Calibri" w:hAnsi="Calibri" w:cs="Calibri"/>
        </w:rPr>
        <w:t xml:space="preserve">Tím si odnáša odpad so sebou a pomáha s čistením prírody </w:t>
      </w:r>
    </w:p>
    <w:p w14:paraId="2E73F082" w14:textId="77777777" w:rsidR="00CB2521" w:rsidRPr="00E87D07" w:rsidRDefault="00000000" w:rsidP="00E87D07">
      <w:pPr>
        <w:numPr>
          <w:ilvl w:val="0"/>
          <w:numId w:val="31"/>
        </w:numPr>
        <w:spacing w:line="240" w:lineRule="auto"/>
        <w:jc w:val="both"/>
        <w:rPr>
          <w:rFonts w:ascii="Calibri" w:eastAsia="Calibri" w:hAnsi="Calibri" w:cs="Calibri"/>
        </w:rPr>
      </w:pPr>
      <w:r w:rsidRPr="00E87D07">
        <w:rPr>
          <w:rFonts w:ascii="Calibri" w:eastAsia="Calibri" w:hAnsi="Calibri" w:cs="Calibri"/>
        </w:rPr>
        <w:t>Účastník vie pomenovať aktivity pomáhajúce minimalizovať dopad expedície na prostredie</w:t>
      </w:r>
    </w:p>
    <w:p w14:paraId="30DE709D" w14:textId="77777777" w:rsidR="00CB2521" w:rsidRPr="00E87D07" w:rsidRDefault="00CB2521">
      <w:pPr>
        <w:spacing w:line="240" w:lineRule="auto"/>
        <w:ind w:left="1440"/>
        <w:jc w:val="both"/>
        <w:rPr>
          <w:rFonts w:ascii="Calibri" w:eastAsia="Calibri" w:hAnsi="Calibri" w:cs="Calibri"/>
        </w:rPr>
      </w:pPr>
    </w:p>
    <w:p w14:paraId="6092F227" w14:textId="77777777" w:rsidR="00CB2521" w:rsidRPr="00E87D07" w:rsidRDefault="00000000">
      <w:pPr>
        <w:spacing w:line="259" w:lineRule="auto"/>
        <w:rPr>
          <w:rFonts w:ascii="Calibri" w:eastAsia="Calibri" w:hAnsi="Calibri" w:cs="Calibri"/>
          <w:b/>
          <w:color w:val="181717"/>
        </w:rPr>
      </w:pPr>
      <w:r w:rsidRPr="00E87D07">
        <w:rPr>
          <w:rFonts w:ascii="Calibri" w:eastAsia="Calibri" w:hAnsi="Calibri" w:cs="Calibri"/>
          <w:b/>
          <w:color w:val="181717"/>
        </w:rPr>
        <w:t>11. SPOZNÁVANIE KULTÚRY A PRÍRODY V PROSTREDÍ EXPEDÍCIE</w:t>
      </w:r>
    </w:p>
    <w:p w14:paraId="0060A813" w14:textId="77777777" w:rsidR="00CB2521" w:rsidRPr="00E87D07" w:rsidRDefault="00000000" w:rsidP="00E87D07">
      <w:pPr>
        <w:numPr>
          <w:ilvl w:val="0"/>
          <w:numId w:val="32"/>
        </w:numPr>
        <w:spacing w:line="240" w:lineRule="auto"/>
        <w:jc w:val="both"/>
        <w:rPr>
          <w:rFonts w:ascii="Calibri" w:eastAsia="Calibri" w:hAnsi="Calibri" w:cs="Calibri"/>
        </w:rPr>
      </w:pPr>
      <w:r w:rsidRPr="00E87D07">
        <w:rPr>
          <w:rFonts w:ascii="Calibri" w:eastAsia="Calibri" w:hAnsi="Calibri" w:cs="Calibri"/>
        </w:rPr>
        <w:t>Účastník pozná základné fakty o geografii a prírode oblasti, kde sa bude expedícia konať</w:t>
      </w:r>
    </w:p>
    <w:p w14:paraId="171C9594" w14:textId="77777777" w:rsidR="00CB2521" w:rsidRPr="00E87D07" w:rsidRDefault="00000000" w:rsidP="00E87D07">
      <w:pPr>
        <w:numPr>
          <w:ilvl w:val="0"/>
          <w:numId w:val="32"/>
        </w:numPr>
        <w:spacing w:line="240" w:lineRule="auto"/>
        <w:jc w:val="both"/>
        <w:rPr>
          <w:rFonts w:ascii="Calibri" w:eastAsia="Calibri" w:hAnsi="Calibri" w:cs="Calibri"/>
        </w:rPr>
      </w:pPr>
      <w:r w:rsidRPr="00E87D07">
        <w:rPr>
          <w:rFonts w:ascii="Calibri" w:eastAsia="Calibri" w:hAnsi="Calibri" w:cs="Calibri"/>
        </w:rPr>
        <w:t>Účastník pozná základné kultúrne a historické zaujímavosti, ktoré ho čakajú na trase</w:t>
      </w:r>
    </w:p>
    <w:p w14:paraId="3EA31CD8" w14:textId="77777777" w:rsidR="00CB2521" w:rsidRDefault="00CB2521">
      <w:pPr>
        <w:spacing w:line="240" w:lineRule="auto"/>
        <w:jc w:val="both"/>
        <w:rPr>
          <w:rFonts w:ascii="Calibri" w:eastAsia="Calibri" w:hAnsi="Calibri" w:cs="Calibri"/>
          <w:sz w:val="20"/>
          <w:szCs w:val="20"/>
        </w:rPr>
      </w:pPr>
    </w:p>
    <w:p w14:paraId="129656A8" w14:textId="77777777" w:rsidR="00CB2521" w:rsidRDefault="00CB2521">
      <w:pPr>
        <w:spacing w:line="240" w:lineRule="auto"/>
        <w:jc w:val="both"/>
        <w:rPr>
          <w:rFonts w:ascii="Calibri" w:eastAsia="Calibri" w:hAnsi="Calibri" w:cs="Calibri"/>
          <w:sz w:val="20"/>
          <w:szCs w:val="20"/>
        </w:rPr>
      </w:pPr>
    </w:p>
    <w:p w14:paraId="2C871BF6" w14:textId="77777777" w:rsidR="00CB2521" w:rsidRDefault="00000000">
      <w:pPr>
        <w:spacing w:line="240" w:lineRule="auto"/>
        <w:jc w:val="both"/>
        <w:rPr>
          <w:rFonts w:ascii="Calibri" w:eastAsia="Calibri" w:hAnsi="Calibri" w:cs="Calibri"/>
          <w:sz w:val="20"/>
          <w:szCs w:val="20"/>
        </w:rPr>
      </w:pPr>
      <w:r>
        <w:pict w14:anchorId="2E30FEFC">
          <v:rect id="_x0000_i1025" style="width:0;height:1.5pt" o:hralign="center" o:hrstd="t" o:hr="t" fillcolor="#a0a0a0" stroked="f"/>
        </w:pict>
      </w:r>
    </w:p>
    <w:p w14:paraId="5648774B" w14:textId="77777777" w:rsidR="00CB2521" w:rsidRPr="00E87D07" w:rsidRDefault="00000000">
      <w:pPr>
        <w:spacing w:line="240" w:lineRule="auto"/>
        <w:jc w:val="both"/>
        <w:rPr>
          <w:rFonts w:ascii="Calibri" w:eastAsia="Calibri" w:hAnsi="Calibri" w:cs="Calibri"/>
          <w:b/>
        </w:rPr>
      </w:pPr>
      <w:r w:rsidRPr="00E87D07">
        <w:rPr>
          <w:rFonts w:ascii="Calibri" w:eastAsia="Calibri" w:hAnsi="Calibri" w:cs="Calibri"/>
          <w:b/>
        </w:rPr>
        <w:t>PODPISOM POTVRDZUJEM, ŽE SOM ÚSPEŠNE ABSOLVOVAL PRÍPRAVU PRED EXPEDÍCIOU.</w:t>
      </w:r>
    </w:p>
    <w:p w14:paraId="35156AAA" w14:textId="77777777" w:rsidR="00CB2521" w:rsidRPr="00E87D07" w:rsidRDefault="00000000">
      <w:pPr>
        <w:spacing w:line="240" w:lineRule="auto"/>
        <w:jc w:val="both"/>
        <w:rPr>
          <w:rFonts w:ascii="Calibri" w:eastAsia="Calibri" w:hAnsi="Calibri" w:cs="Calibri"/>
          <w:b/>
        </w:rPr>
      </w:pPr>
      <w:r w:rsidRPr="00E87D07">
        <w:pict w14:anchorId="28B2DF6B">
          <v:rect id="_x0000_i1026" style="width:0;height:1.5pt" o:hralign="center" o:hrstd="t" o:hr="t" fillcolor="#a0a0a0" stroked="f"/>
        </w:pict>
      </w:r>
    </w:p>
    <w:p w14:paraId="11A9BD40" w14:textId="77777777" w:rsidR="00CB2521" w:rsidRPr="00E87D07" w:rsidRDefault="00CB2521">
      <w:pPr>
        <w:spacing w:line="240" w:lineRule="auto"/>
        <w:jc w:val="both"/>
        <w:rPr>
          <w:rFonts w:ascii="Calibri" w:eastAsia="Calibri" w:hAnsi="Calibri" w:cs="Calibri"/>
          <w:b/>
        </w:rPr>
      </w:pPr>
    </w:p>
    <w:p w14:paraId="37CDEA49" w14:textId="77777777" w:rsidR="00CB2521" w:rsidRPr="00E87D07" w:rsidRDefault="00000000">
      <w:pPr>
        <w:spacing w:line="240" w:lineRule="auto"/>
        <w:jc w:val="both"/>
        <w:rPr>
          <w:rFonts w:ascii="Calibri" w:eastAsia="Calibri" w:hAnsi="Calibri" w:cs="Calibri"/>
          <w:b/>
        </w:rPr>
      </w:pPr>
      <w:r w:rsidRPr="00E87D07">
        <w:rPr>
          <w:rFonts w:ascii="Calibri" w:eastAsia="Calibri" w:hAnsi="Calibri" w:cs="Calibri"/>
          <w:b/>
        </w:rPr>
        <w:t>DÁTUM A PODPIS ÚČASTNÍKA EXPEDÍCIE</w:t>
      </w:r>
      <w:r w:rsidRPr="00E87D07">
        <w:rPr>
          <w:rFonts w:ascii="Calibri" w:eastAsia="Calibri" w:hAnsi="Calibri" w:cs="Calibri"/>
          <w:b/>
        </w:rPr>
        <w:tab/>
      </w:r>
      <w:r w:rsidRPr="00E87D07">
        <w:rPr>
          <w:rFonts w:ascii="Calibri" w:eastAsia="Calibri" w:hAnsi="Calibri" w:cs="Calibri"/>
          <w:b/>
        </w:rPr>
        <w:tab/>
      </w:r>
      <w:r w:rsidRPr="00E87D07">
        <w:rPr>
          <w:rFonts w:ascii="Calibri" w:eastAsia="Calibri" w:hAnsi="Calibri" w:cs="Calibri"/>
          <w:b/>
        </w:rPr>
        <w:tab/>
        <w:t>DÁTUM A PODPIS ŠKOLITEĽA</w:t>
      </w:r>
    </w:p>
    <w:p w14:paraId="71A1C889" w14:textId="77777777" w:rsidR="00CB2521" w:rsidRPr="00E87D07" w:rsidRDefault="00CB2521">
      <w:pPr>
        <w:spacing w:line="240" w:lineRule="auto"/>
        <w:jc w:val="both"/>
        <w:rPr>
          <w:rFonts w:ascii="Calibri" w:eastAsia="Calibri" w:hAnsi="Calibri" w:cs="Calibri"/>
          <w:b/>
        </w:rPr>
      </w:pPr>
    </w:p>
    <w:p w14:paraId="66971DB0" w14:textId="77777777" w:rsidR="00CB2521" w:rsidRPr="00E87D07" w:rsidRDefault="00000000">
      <w:pPr>
        <w:spacing w:after="160" w:line="259" w:lineRule="auto"/>
        <w:rPr>
          <w:rFonts w:ascii="Calibri" w:eastAsia="Calibri" w:hAnsi="Calibri" w:cs="Calibri"/>
        </w:rPr>
      </w:pPr>
      <w:r w:rsidRPr="00E87D07">
        <w:rPr>
          <w:rFonts w:ascii="Calibri" w:eastAsia="Calibri" w:hAnsi="Calibri" w:cs="Calibri"/>
        </w:rPr>
        <w:t>……………………………………………………………..</w:t>
      </w:r>
      <w:r w:rsidRPr="00E87D07">
        <w:rPr>
          <w:rFonts w:ascii="Calibri" w:eastAsia="Calibri" w:hAnsi="Calibri" w:cs="Calibri"/>
        </w:rPr>
        <w:tab/>
        <w:t xml:space="preserve">                   …………………………………………………………….. </w:t>
      </w:r>
    </w:p>
    <w:p w14:paraId="4E5AD4C2" w14:textId="77777777" w:rsidR="00CB2521" w:rsidRPr="00E87D07" w:rsidRDefault="00000000">
      <w:pPr>
        <w:spacing w:after="160" w:line="259" w:lineRule="auto"/>
        <w:rPr>
          <w:rFonts w:ascii="Calibri" w:eastAsia="Calibri" w:hAnsi="Calibri" w:cs="Calibri"/>
        </w:rPr>
      </w:pPr>
      <w:r w:rsidRPr="00E87D07">
        <w:rPr>
          <w:rFonts w:ascii="Calibri" w:eastAsia="Calibri" w:hAnsi="Calibri" w:cs="Calibri"/>
        </w:rPr>
        <w:t>……………………………………………………………..</w:t>
      </w:r>
    </w:p>
    <w:p w14:paraId="0DA0FEEE" w14:textId="77777777" w:rsidR="00CB2521" w:rsidRPr="00E87D07" w:rsidRDefault="00000000">
      <w:pPr>
        <w:spacing w:after="160" w:line="259" w:lineRule="auto"/>
        <w:rPr>
          <w:rFonts w:ascii="Calibri" w:eastAsia="Calibri" w:hAnsi="Calibri" w:cs="Calibri"/>
        </w:rPr>
      </w:pPr>
      <w:r w:rsidRPr="00E87D07">
        <w:rPr>
          <w:rFonts w:ascii="Calibri" w:eastAsia="Calibri" w:hAnsi="Calibri" w:cs="Calibri"/>
        </w:rPr>
        <w:t>……………………………………………………………..</w:t>
      </w:r>
    </w:p>
    <w:p w14:paraId="7460ABE0" w14:textId="77777777" w:rsidR="00CB2521" w:rsidRPr="00E87D07" w:rsidRDefault="00000000">
      <w:pPr>
        <w:spacing w:after="160" w:line="259" w:lineRule="auto"/>
        <w:rPr>
          <w:rFonts w:ascii="Calibri" w:eastAsia="Calibri" w:hAnsi="Calibri" w:cs="Calibri"/>
        </w:rPr>
      </w:pPr>
      <w:r w:rsidRPr="00E87D07">
        <w:rPr>
          <w:rFonts w:ascii="Calibri" w:eastAsia="Calibri" w:hAnsi="Calibri" w:cs="Calibri"/>
        </w:rPr>
        <w:t>……………………………………………………………..</w:t>
      </w:r>
    </w:p>
    <w:p w14:paraId="3BAEB227" w14:textId="77777777" w:rsidR="00CB2521" w:rsidRPr="00E87D07" w:rsidRDefault="00000000">
      <w:pPr>
        <w:spacing w:after="160" w:line="259" w:lineRule="auto"/>
        <w:rPr>
          <w:rFonts w:ascii="Calibri" w:eastAsia="Calibri" w:hAnsi="Calibri" w:cs="Calibri"/>
        </w:rPr>
      </w:pPr>
      <w:r w:rsidRPr="00E87D07">
        <w:rPr>
          <w:rFonts w:ascii="Calibri" w:eastAsia="Calibri" w:hAnsi="Calibri" w:cs="Calibri"/>
        </w:rPr>
        <w:t>……………………………………………………………..</w:t>
      </w:r>
    </w:p>
    <w:p w14:paraId="37F54CB9" w14:textId="77777777" w:rsidR="00CB2521" w:rsidRPr="00E87D07" w:rsidRDefault="00000000">
      <w:pPr>
        <w:spacing w:after="160" w:line="259" w:lineRule="auto"/>
        <w:rPr>
          <w:rFonts w:ascii="Calibri" w:eastAsia="Calibri" w:hAnsi="Calibri" w:cs="Calibri"/>
        </w:rPr>
      </w:pPr>
      <w:r w:rsidRPr="00E87D07">
        <w:rPr>
          <w:rFonts w:ascii="Calibri" w:eastAsia="Calibri" w:hAnsi="Calibri" w:cs="Calibri"/>
        </w:rPr>
        <w:t>……………………………………………………………..</w:t>
      </w:r>
    </w:p>
    <w:p w14:paraId="588D24C8" w14:textId="77777777" w:rsidR="00CB2521" w:rsidRPr="00E87D07" w:rsidRDefault="00000000">
      <w:pPr>
        <w:spacing w:after="160" w:line="259" w:lineRule="auto"/>
        <w:rPr>
          <w:rFonts w:ascii="Calibri" w:eastAsia="Calibri" w:hAnsi="Calibri" w:cs="Calibri"/>
        </w:rPr>
      </w:pPr>
      <w:r w:rsidRPr="00E87D07">
        <w:rPr>
          <w:rFonts w:ascii="Calibri" w:eastAsia="Calibri" w:hAnsi="Calibri" w:cs="Calibri"/>
        </w:rPr>
        <w:t>……………………………………………………………..</w:t>
      </w:r>
    </w:p>
    <w:p w14:paraId="39C8E2C0" w14:textId="77777777" w:rsidR="00CB2521" w:rsidRPr="00E87D07" w:rsidRDefault="00000000">
      <w:pPr>
        <w:spacing w:after="160" w:line="259" w:lineRule="auto"/>
        <w:rPr>
          <w:rFonts w:ascii="Calibri" w:eastAsia="Calibri" w:hAnsi="Calibri" w:cs="Calibri"/>
        </w:rPr>
      </w:pPr>
      <w:r w:rsidRPr="00E87D07">
        <w:rPr>
          <w:rFonts w:ascii="Calibri" w:eastAsia="Calibri" w:hAnsi="Calibri" w:cs="Calibri"/>
        </w:rPr>
        <w:t>……………………………………………………………..</w:t>
      </w:r>
    </w:p>
    <w:p w14:paraId="6AAFAE46" w14:textId="77777777" w:rsidR="00CB2521" w:rsidRDefault="00000000">
      <w:pPr>
        <w:rPr>
          <w:rFonts w:ascii="Calibri" w:eastAsia="Calibri" w:hAnsi="Calibri" w:cs="Calibri"/>
          <w:b/>
          <w:color w:val="181717"/>
          <w:sz w:val="24"/>
          <w:szCs w:val="24"/>
        </w:rPr>
        <w:sectPr w:rsidR="00CB2521">
          <w:type w:val="continuous"/>
          <w:pgSz w:w="11909" w:h="16834"/>
          <w:pgMar w:top="1417" w:right="1417" w:bottom="1417" w:left="1417" w:header="708" w:footer="708" w:gutter="0"/>
          <w:cols w:space="708" w:equalWidth="0">
            <w:col w:w="9071" w:space="0"/>
          </w:cols>
        </w:sectPr>
      </w:pPr>
      <w:r>
        <w:br w:type="page"/>
      </w:r>
    </w:p>
    <w:p w14:paraId="70BD9B0E" w14:textId="77777777" w:rsidR="00CB2521" w:rsidRDefault="00CB2521">
      <w:pPr>
        <w:spacing w:line="259" w:lineRule="auto"/>
        <w:ind w:left="12" w:hanging="10"/>
        <w:jc w:val="center"/>
        <w:rPr>
          <w:rFonts w:ascii="Calibri" w:eastAsia="Calibri" w:hAnsi="Calibri" w:cs="Calibri"/>
          <w:color w:val="181717"/>
          <w:sz w:val="20"/>
          <w:szCs w:val="20"/>
        </w:rPr>
      </w:pPr>
    </w:p>
    <w:p w14:paraId="34F249F1" w14:textId="77777777" w:rsidR="00CB2521" w:rsidRDefault="00CB2521">
      <w:pPr>
        <w:spacing w:line="259" w:lineRule="auto"/>
        <w:ind w:left="12" w:hanging="10"/>
        <w:rPr>
          <w:rFonts w:ascii="Calibri" w:eastAsia="Calibri" w:hAnsi="Calibri" w:cs="Calibri"/>
          <w:color w:val="181717"/>
          <w:sz w:val="18"/>
          <w:szCs w:val="18"/>
        </w:rPr>
      </w:pPr>
    </w:p>
    <w:p w14:paraId="4E0B8515" w14:textId="77777777" w:rsidR="00CB2521" w:rsidRDefault="00000000">
      <w:pPr>
        <w:pStyle w:val="Nadpis1"/>
        <w:keepLines w:val="0"/>
        <w:widowControl w:val="0"/>
        <w:pBdr>
          <w:top w:val="single" w:sz="4" w:space="1" w:color="00000A"/>
          <w:bottom w:val="single" w:sz="4" w:space="1" w:color="00000A"/>
        </w:pBdr>
        <w:spacing w:before="0" w:after="0" w:line="259" w:lineRule="auto"/>
        <w:ind w:left="12" w:hanging="10"/>
        <w:jc w:val="center"/>
        <w:rPr>
          <w:rFonts w:ascii="Calibri" w:eastAsia="Calibri" w:hAnsi="Calibri" w:cs="Calibri"/>
          <w:b/>
          <w:color w:val="181717"/>
          <w:sz w:val="24"/>
          <w:szCs w:val="24"/>
        </w:rPr>
      </w:pPr>
      <w:bookmarkStart w:id="6" w:name="_u109pwefjsac" w:colFirst="0" w:colLast="0"/>
      <w:bookmarkEnd w:id="6"/>
      <w:r>
        <w:rPr>
          <w:rFonts w:ascii="Calibri" w:eastAsia="Calibri" w:hAnsi="Calibri" w:cs="Calibri"/>
          <w:b/>
          <w:color w:val="181717"/>
          <w:sz w:val="24"/>
          <w:szCs w:val="24"/>
        </w:rPr>
        <w:t>PLÁN TRASY DOBRODRUŽNEJ EXPEDÍCIE (povinný dokument)</w:t>
      </w:r>
    </w:p>
    <w:p w14:paraId="2AFD4B00" w14:textId="77777777" w:rsidR="00CB2521" w:rsidRDefault="00CB2521">
      <w:pPr>
        <w:spacing w:line="259" w:lineRule="auto"/>
        <w:ind w:left="12" w:hanging="10"/>
        <w:jc w:val="center"/>
        <w:rPr>
          <w:rFonts w:ascii="Calibri" w:eastAsia="Calibri" w:hAnsi="Calibri" w:cs="Calibri"/>
          <w:color w:val="181717"/>
          <w:sz w:val="20"/>
          <w:szCs w:val="20"/>
        </w:rPr>
      </w:pPr>
    </w:p>
    <w:tbl>
      <w:tblPr>
        <w:tblStyle w:val="ac"/>
        <w:tblW w:w="14805" w:type="dxa"/>
        <w:tblInd w:w="-5" w:type="dxa"/>
        <w:tblLayout w:type="fixed"/>
        <w:tblLook w:val="0400" w:firstRow="0" w:lastRow="0" w:firstColumn="0" w:lastColumn="0" w:noHBand="0" w:noVBand="1"/>
      </w:tblPr>
      <w:tblGrid>
        <w:gridCol w:w="345"/>
        <w:gridCol w:w="2085"/>
        <w:gridCol w:w="945"/>
        <w:gridCol w:w="990"/>
        <w:gridCol w:w="945"/>
        <w:gridCol w:w="1020"/>
        <w:gridCol w:w="1095"/>
        <w:gridCol w:w="825"/>
        <w:gridCol w:w="2070"/>
        <w:gridCol w:w="1410"/>
        <w:gridCol w:w="3075"/>
      </w:tblGrid>
      <w:tr w:rsidR="00CB2521" w14:paraId="427A18A7" w14:textId="77777777">
        <w:trPr>
          <w:trHeight w:val="604"/>
        </w:trPr>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523306B5" w14:textId="77777777" w:rsidR="00CB2521" w:rsidRDefault="00000000">
            <w:pPr>
              <w:spacing w:line="259" w:lineRule="auto"/>
              <w:ind w:left="12" w:hanging="10"/>
              <w:rPr>
                <w:rFonts w:ascii="Calibri" w:eastAsia="Calibri" w:hAnsi="Calibri" w:cs="Calibri"/>
                <w:b/>
                <w:sz w:val="18"/>
                <w:szCs w:val="18"/>
              </w:rPr>
            </w:pPr>
            <w:r>
              <w:rPr>
                <w:rFonts w:ascii="Calibri" w:eastAsia="Calibri" w:hAnsi="Calibri" w:cs="Calibri"/>
                <w:b/>
                <w:sz w:val="18"/>
                <w:szCs w:val="18"/>
              </w:rPr>
              <w:t>Dátum</w:t>
            </w:r>
          </w:p>
        </w:tc>
        <w:tc>
          <w:tcPr>
            <w:tcW w:w="1935" w:type="dxa"/>
            <w:gridSpan w:val="2"/>
            <w:tcBorders>
              <w:top w:val="single" w:sz="4" w:space="0" w:color="000000"/>
              <w:left w:val="nil"/>
              <w:bottom w:val="single" w:sz="4" w:space="0" w:color="000000"/>
              <w:right w:val="single" w:sz="4" w:space="0" w:color="000000"/>
            </w:tcBorders>
            <w:shd w:val="clear" w:color="auto" w:fill="auto"/>
          </w:tcPr>
          <w:p w14:paraId="0A952114" w14:textId="77777777" w:rsidR="00CB2521" w:rsidRDefault="00000000">
            <w:pPr>
              <w:spacing w:line="259" w:lineRule="auto"/>
              <w:ind w:left="12" w:hanging="10"/>
              <w:rPr>
                <w:rFonts w:ascii="Calibri" w:eastAsia="Calibri" w:hAnsi="Calibri" w:cs="Calibri"/>
                <w:b/>
                <w:sz w:val="18"/>
                <w:szCs w:val="18"/>
              </w:rPr>
            </w:pPr>
            <w:r>
              <w:rPr>
                <w:rFonts w:ascii="Calibri" w:eastAsia="Calibri" w:hAnsi="Calibri" w:cs="Calibri"/>
                <w:b/>
                <w:sz w:val="18"/>
                <w:szCs w:val="18"/>
              </w:rPr>
              <w:t>Deň expedície</w:t>
            </w:r>
          </w:p>
        </w:tc>
        <w:tc>
          <w:tcPr>
            <w:tcW w:w="1965" w:type="dxa"/>
            <w:gridSpan w:val="2"/>
            <w:tcBorders>
              <w:top w:val="single" w:sz="4" w:space="0" w:color="000000"/>
              <w:left w:val="nil"/>
              <w:bottom w:val="single" w:sz="4" w:space="0" w:color="000000"/>
              <w:right w:val="single" w:sz="4" w:space="0" w:color="000000"/>
            </w:tcBorders>
            <w:shd w:val="clear" w:color="auto" w:fill="auto"/>
          </w:tcPr>
          <w:p w14:paraId="1622AF25" w14:textId="77777777" w:rsidR="00CB2521" w:rsidRDefault="00000000">
            <w:pPr>
              <w:spacing w:line="259" w:lineRule="auto"/>
              <w:ind w:left="12" w:hanging="10"/>
              <w:rPr>
                <w:rFonts w:ascii="Calibri" w:eastAsia="Calibri" w:hAnsi="Calibri" w:cs="Calibri"/>
                <w:b/>
                <w:sz w:val="18"/>
                <w:szCs w:val="18"/>
              </w:rPr>
            </w:pPr>
            <w:r>
              <w:rPr>
                <w:rFonts w:ascii="Calibri" w:eastAsia="Calibri" w:hAnsi="Calibri" w:cs="Calibri"/>
                <w:b/>
                <w:sz w:val="18"/>
                <w:szCs w:val="18"/>
              </w:rPr>
              <w:t>Východ a západ slnka (čas)</w:t>
            </w:r>
          </w:p>
        </w:tc>
        <w:tc>
          <w:tcPr>
            <w:tcW w:w="5400" w:type="dxa"/>
            <w:gridSpan w:val="4"/>
            <w:tcBorders>
              <w:top w:val="single" w:sz="4" w:space="0" w:color="000000"/>
              <w:left w:val="nil"/>
              <w:bottom w:val="single" w:sz="4" w:space="0" w:color="000000"/>
              <w:right w:val="single" w:sz="4" w:space="0" w:color="000000"/>
            </w:tcBorders>
            <w:shd w:val="clear" w:color="auto" w:fill="auto"/>
          </w:tcPr>
          <w:p w14:paraId="4BA5DEBB" w14:textId="77777777" w:rsidR="00CB2521" w:rsidRDefault="00000000">
            <w:pPr>
              <w:spacing w:line="259" w:lineRule="auto"/>
              <w:ind w:left="12" w:hanging="10"/>
              <w:rPr>
                <w:rFonts w:ascii="Calibri" w:eastAsia="Calibri" w:hAnsi="Calibri" w:cs="Calibri"/>
                <w:b/>
                <w:sz w:val="18"/>
                <w:szCs w:val="18"/>
              </w:rPr>
            </w:pPr>
            <w:r>
              <w:rPr>
                <w:rFonts w:ascii="Calibri" w:eastAsia="Calibri" w:hAnsi="Calibri" w:cs="Calibri"/>
                <w:b/>
                <w:sz w:val="18"/>
                <w:szCs w:val="18"/>
              </w:rPr>
              <w:t>Predpoveď počasia na daný deň</w:t>
            </w:r>
          </w:p>
          <w:p w14:paraId="355E7FEE" w14:textId="77777777" w:rsidR="00CB2521" w:rsidRDefault="00CB2521">
            <w:pPr>
              <w:spacing w:line="259" w:lineRule="auto"/>
              <w:ind w:left="12" w:hanging="10"/>
              <w:rPr>
                <w:rFonts w:ascii="Calibri" w:eastAsia="Calibri" w:hAnsi="Calibri" w:cs="Calibri"/>
                <w:b/>
                <w:sz w:val="18"/>
                <w:szCs w:val="18"/>
              </w:rPr>
            </w:pPr>
          </w:p>
          <w:p w14:paraId="055E98B1" w14:textId="77777777" w:rsidR="00CB2521" w:rsidRDefault="00CB2521">
            <w:pPr>
              <w:spacing w:line="259" w:lineRule="auto"/>
              <w:ind w:left="12" w:hanging="10"/>
              <w:rPr>
                <w:rFonts w:ascii="Calibri" w:eastAsia="Calibri" w:hAnsi="Calibri" w:cs="Calibri"/>
                <w:b/>
                <w:sz w:val="18"/>
                <w:szCs w:val="18"/>
              </w:rPr>
            </w:pPr>
          </w:p>
        </w:tc>
        <w:tc>
          <w:tcPr>
            <w:tcW w:w="3075" w:type="dxa"/>
            <w:vMerge w:val="restart"/>
            <w:tcBorders>
              <w:top w:val="single" w:sz="4" w:space="0" w:color="000000"/>
              <w:left w:val="nil"/>
              <w:bottom w:val="single" w:sz="4" w:space="0" w:color="000000"/>
              <w:right w:val="single" w:sz="4" w:space="0" w:color="000000"/>
            </w:tcBorders>
            <w:shd w:val="clear" w:color="auto" w:fill="auto"/>
          </w:tcPr>
          <w:p w14:paraId="19147FDE" w14:textId="77777777" w:rsidR="00CB2521" w:rsidRDefault="00000000">
            <w:pPr>
              <w:spacing w:line="259" w:lineRule="auto"/>
              <w:ind w:left="12" w:hanging="10"/>
              <w:rPr>
                <w:rFonts w:ascii="Calibri" w:eastAsia="Calibri" w:hAnsi="Calibri" w:cs="Calibri"/>
                <w:b/>
                <w:sz w:val="18"/>
                <w:szCs w:val="18"/>
              </w:rPr>
            </w:pPr>
            <w:r>
              <w:rPr>
                <w:rFonts w:ascii="Calibri" w:eastAsia="Calibri" w:hAnsi="Calibri" w:cs="Calibri"/>
                <w:b/>
                <w:sz w:val="18"/>
                <w:szCs w:val="18"/>
              </w:rPr>
              <w:t>Dôležité kontakty</w:t>
            </w:r>
          </w:p>
        </w:tc>
      </w:tr>
      <w:tr w:rsidR="00CB2521" w14:paraId="522E2FEE" w14:textId="77777777">
        <w:trPr>
          <w:trHeight w:val="626"/>
        </w:trPr>
        <w:tc>
          <w:tcPr>
            <w:tcW w:w="345" w:type="dxa"/>
            <w:vMerge w:val="restart"/>
            <w:tcBorders>
              <w:top w:val="nil"/>
              <w:left w:val="single" w:sz="4" w:space="0" w:color="000000"/>
              <w:bottom w:val="single" w:sz="4" w:space="0" w:color="000000"/>
              <w:right w:val="single" w:sz="4" w:space="0" w:color="000000"/>
            </w:tcBorders>
            <w:shd w:val="clear" w:color="auto" w:fill="auto"/>
            <w:vAlign w:val="bottom"/>
          </w:tcPr>
          <w:p w14:paraId="61109090" w14:textId="77777777" w:rsidR="00CB2521" w:rsidRDefault="00000000">
            <w:pPr>
              <w:spacing w:line="259" w:lineRule="auto"/>
              <w:ind w:left="12" w:hanging="10"/>
              <w:rPr>
                <w:rFonts w:ascii="Calibri" w:eastAsia="Calibri" w:hAnsi="Calibri" w:cs="Calibri"/>
                <w:b/>
                <w:sz w:val="18"/>
                <w:szCs w:val="18"/>
              </w:rPr>
            </w:pPr>
            <w:r>
              <w:rPr>
                <w:rFonts w:ascii="Calibri" w:eastAsia="Calibri" w:hAnsi="Calibri" w:cs="Calibri"/>
                <w:b/>
                <w:sz w:val="18"/>
                <w:szCs w:val="18"/>
              </w:rPr>
              <w:t> </w:t>
            </w:r>
          </w:p>
        </w:tc>
        <w:tc>
          <w:tcPr>
            <w:tcW w:w="2085" w:type="dxa"/>
            <w:vMerge w:val="restart"/>
            <w:tcBorders>
              <w:top w:val="nil"/>
              <w:left w:val="single" w:sz="4" w:space="0" w:color="000000"/>
              <w:bottom w:val="single" w:sz="4" w:space="0" w:color="000000"/>
              <w:right w:val="single" w:sz="4" w:space="0" w:color="000000"/>
            </w:tcBorders>
            <w:shd w:val="clear" w:color="auto" w:fill="auto"/>
          </w:tcPr>
          <w:p w14:paraId="5386D29B" w14:textId="77777777" w:rsidR="00CB2521" w:rsidRDefault="00000000">
            <w:pPr>
              <w:spacing w:line="259" w:lineRule="auto"/>
              <w:ind w:left="12" w:hanging="10"/>
              <w:rPr>
                <w:rFonts w:ascii="Calibri" w:eastAsia="Calibri" w:hAnsi="Calibri" w:cs="Calibri"/>
                <w:b/>
                <w:sz w:val="18"/>
                <w:szCs w:val="18"/>
              </w:rPr>
            </w:pPr>
            <w:r>
              <w:rPr>
                <w:rFonts w:ascii="Calibri" w:eastAsia="Calibri" w:hAnsi="Calibri" w:cs="Calibri"/>
                <w:b/>
                <w:sz w:val="18"/>
                <w:szCs w:val="18"/>
              </w:rPr>
              <w:t>ŠTART (miesto a čas)</w:t>
            </w:r>
          </w:p>
        </w:tc>
        <w:tc>
          <w:tcPr>
            <w:tcW w:w="945" w:type="dxa"/>
            <w:vMerge w:val="restart"/>
            <w:tcBorders>
              <w:top w:val="nil"/>
              <w:left w:val="single" w:sz="4" w:space="0" w:color="000000"/>
              <w:bottom w:val="single" w:sz="4" w:space="0" w:color="000000"/>
              <w:right w:val="single" w:sz="4" w:space="0" w:color="000000"/>
            </w:tcBorders>
            <w:shd w:val="clear" w:color="auto" w:fill="auto"/>
          </w:tcPr>
          <w:p w14:paraId="764A6C88" w14:textId="77777777" w:rsidR="00CB2521" w:rsidRDefault="00000000">
            <w:pPr>
              <w:spacing w:line="259" w:lineRule="auto"/>
              <w:ind w:left="12" w:hanging="10"/>
              <w:jc w:val="center"/>
              <w:rPr>
                <w:rFonts w:ascii="Calibri" w:eastAsia="Calibri" w:hAnsi="Calibri" w:cs="Calibri"/>
                <w:b/>
                <w:sz w:val="18"/>
                <w:szCs w:val="18"/>
              </w:rPr>
            </w:pPr>
            <w:r>
              <w:rPr>
                <w:rFonts w:ascii="Calibri" w:eastAsia="Calibri" w:hAnsi="Calibri" w:cs="Calibri"/>
                <w:b/>
                <w:sz w:val="18"/>
                <w:szCs w:val="18"/>
              </w:rPr>
              <w:t>Smer</w:t>
            </w:r>
          </w:p>
        </w:tc>
        <w:tc>
          <w:tcPr>
            <w:tcW w:w="990" w:type="dxa"/>
            <w:vMerge w:val="restart"/>
            <w:tcBorders>
              <w:top w:val="nil"/>
              <w:left w:val="single" w:sz="4" w:space="0" w:color="000000"/>
              <w:bottom w:val="single" w:sz="4" w:space="0" w:color="000000"/>
              <w:right w:val="single" w:sz="4" w:space="0" w:color="000000"/>
            </w:tcBorders>
            <w:shd w:val="clear" w:color="auto" w:fill="auto"/>
          </w:tcPr>
          <w:p w14:paraId="203290A6" w14:textId="77777777" w:rsidR="00CB2521" w:rsidRDefault="00000000">
            <w:pPr>
              <w:spacing w:line="259" w:lineRule="auto"/>
              <w:ind w:left="12" w:hanging="10"/>
              <w:jc w:val="center"/>
              <w:rPr>
                <w:rFonts w:ascii="Calibri" w:eastAsia="Calibri" w:hAnsi="Calibri" w:cs="Calibri"/>
                <w:b/>
                <w:sz w:val="18"/>
                <w:szCs w:val="18"/>
              </w:rPr>
            </w:pPr>
            <w:r>
              <w:rPr>
                <w:rFonts w:ascii="Calibri" w:eastAsia="Calibri" w:hAnsi="Calibri" w:cs="Calibri"/>
                <w:b/>
                <w:sz w:val="18"/>
                <w:szCs w:val="18"/>
              </w:rPr>
              <w:t>Dĺžka trasy (km)</w:t>
            </w:r>
          </w:p>
        </w:tc>
        <w:tc>
          <w:tcPr>
            <w:tcW w:w="945" w:type="dxa"/>
            <w:vMerge w:val="restart"/>
            <w:tcBorders>
              <w:top w:val="nil"/>
              <w:left w:val="single" w:sz="4" w:space="0" w:color="000000"/>
              <w:bottom w:val="single" w:sz="4" w:space="0" w:color="000000"/>
              <w:right w:val="single" w:sz="4" w:space="0" w:color="000000"/>
            </w:tcBorders>
            <w:shd w:val="clear" w:color="auto" w:fill="auto"/>
          </w:tcPr>
          <w:p w14:paraId="4EE3F1DE" w14:textId="77777777" w:rsidR="00CB2521" w:rsidRDefault="00000000">
            <w:pPr>
              <w:spacing w:line="259" w:lineRule="auto"/>
              <w:ind w:left="12" w:hanging="10"/>
              <w:jc w:val="center"/>
              <w:rPr>
                <w:rFonts w:ascii="Calibri" w:eastAsia="Calibri" w:hAnsi="Calibri" w:cs="Calibri"/>
                <w:b/>
                <w:sz w:val="18"/>
                <w:szCs w:val="18"/>
              </w:rPr>
            </w:pPr>
            <w:r>
              <w:rPr>
                <w:rFonts w:ascii="Calibri" w:eastAsia="Calibri" w:hAnsi="Calibri" w:cs="Calibri"/>
                <w:b/>
                <w:sz w:val="18"/>
                <w:szCs w:val="18"/>
              </w:rPr>
              <w:t>Stúpanie/</w:t>
            </w:r>
          </w:p>
          <w:p w14:paraId="19C2A904" w14:textId="77777777" w:rsidR="00CB2521" w:rsidRDefault="00000000">
            <w:pPr>
              <w:spacing w:line="259" w:lineRule="auto"/>
              <w:ind w:left="12" w:hanging="10"/>
              <w:jc w:val="center"/>
              <w:rPr>
                <w:rFonts w:ascii="Calibri" w:eastAsia="Calibri" w:hAnsi="Calibri" w:cs="Calibri"/>
                <w:b/>
                <w:sz w:val="18"/>
                <w:szCs w:val="18"/>
              </w:rPr>
            </w:pPr>
            <w:r>
              <w:rPr>
                <w:rFonts w:ascii="Calibri" w:eastAsia="Calibri" w:hAnsi="Calibri" w:cs="Calibri"/>
                <w:b/>
                <w:sz w:val="18"/>
                <w:szCs w:val="18"/>
              </w:rPr>
              <w:t>klesanie</w:t>
            </w:r>
          </w:p>
          <w:p w14:paraId="5BDAD059" w14:textId="77777777" w:rsidR="00CB2521" w:rsidRDefault="00000000">
            <w:pPr>
              <w:spacing w:line="259" w:lineRule="auto"/>
              <w:ind w:left="12" w:hanging="10"/>
              <w:jc w:val="center"/>
              <w:rPr>
                <w:rFonts w:ascii="Calibri" w:eastAsia="Calibri" w:hAnsi="Calibri" w:cs="Calibri"/>
                <w:b/>
                <w:sz w:val="18"/>
                <w:szCs w:val="18"/>
              </w:rPr>
            </w:pPr>
            <w:r>
              <w:rPr>
                <w:rFonts w:ascii="Calibri" w:eastAsia="Calibri" w:hAnsi="Calibri" w:cs="Calibri"/>
                <w:b/>
                <w:sz w:val="18"/>
                <w:szCs w:val="18"/>
              </w:rPr>
              <w:t>(m)</w:t>
            </w:r>
          </w:p>
        </w:tc>
        <w:tc>
          <w:tcPr>
            <w:tcW w:w="1020" w:type="dxa"/>
            <w:vMerge w:val="restart"/>
            <w:tcBorders>
              <w:top w:val="nil"/>
              <w:left w:val="single" w:sz="4" w:space="0" w:color="000000"/>
              <w:bottom w:val="single" w:sz="4" w:space="0" w:color="000000"/>
              <w:right w:val="single" w:sz="4" w:space="0" w:color="000000"/>
            </w:tcBorders>
            <w:shd w:val="clear" w:color="auto" w:fill="auto"/>
          </w:tcPr>
          <w:p w14:paraId="7477D4A0" w14:textId="77777777" w:rsidR="00CB2521" w:rsidRDefault="00000000">
            <w:pPr>
              <w:spacing w:line="259" w:lineRule="auto"/>
              <w:ind w:left="12" w:hanging="10"/>
              <w:jc w:val="center"/>
              <w:rPr>
                <w:rFonts w:ascii="Calibri" w:eastAsia="Calibri" w:hAnsi="Calibri" w:cs="Calibri"/>
                <w:b/>
                <w:sz w:val="18"/>
                <w:szCs w:val="18"/>
              </w:rPr>
            </w:pPr>
            <w:r>
              <w:rPr>
                <w:rFonts w:ascii="Calibri" w:eastAsia="Calibri" w:hAnsi="Calibri" w:cs="Calibri"/>
                <w:b/>
                <w:sz w:val="18"/>
                <w:szCs w:val="18"/>
              </w:rPr>
              <w:t xml:space="preserve">Čas na úsek - </w:t>
            </w:r>
          </w:p>
          <w:p w14:paraId="3424E65A" w14:textId="77777777" w:rsidR="00CB2521" w:rsidRDefault="00000000">
            <w:pPr>
              <w:spacing w:line="259" w:lineRule="auto"/>
              <w:ind w:left="12" w:hanging="10"/>
              <w:jc w:val="center"/>
              <w:rPr>
                <w:rFonts w:ascii="Calibri" w:eastAsia="Calibri" w:hAnsi="Calibri" w:cs="Calibri"/>
                <w:b/>
                <w:sz w:val="18"/>
                <w:szCs w:val="18"/>
              </w:rPr>
            </w:pPr>
            <w:r>
              <w:rPr>
                <w:rFonts w:ascii="Calibri" w:eastAsia="Calibri" w:hAnsi="Calibri" w:cs="Calibri"/>
                <w:b/>
                <w:sz w:val="18"/>
                <w:szCs w:val="18"/>
              </w:rPr>
              <w:t>- presun</w:t>
            </w:r>
            <w:r>
              <w:rPr>
                <w:rFonts w:ascii="Calibri" w:eastAsia="Calibri" w:hAnsi="Calibri" w:cs="Calibri"/>
                <w:b/>
                <w:sz w:val="18"/>
                <w:szCs w:val="18"/>
              </w:rPr>
              <w:br/>
              <w:t>(min.)</w:t>
            </w:r>
          </w:p>
        </w:tc>
        <w:tc>
          <w:tcPr>
            <w:tcW w:w="1095" w:type="dxa"/>
            <w:vMerge w:val="restart"/>
            <w:tcBorders>
              <w:top w:val="nil"/>
              <w:left w:val="single" w:sz="4" w:space="0" w:color="000000"/>
              <w:bottom w:val="single" w:sz="4" w:space="0" w:color="000000"/>
              <w:right w:val="single" w:sz="4" w:space="0" w:color="000000"/>
            </w:tcBorders>
            <w:shd w:val="clear" w:color="auto" w:fill="auto"/>
          </w:tcPr>
          <w:p w14:paraId="06A5D7A7" w14:textId="77777777" w:rsidR="00CB2521" w:rsidRDefault="00000000">
            <w:pPr>
              <w:spacing w:line="259" w:lineRule="auto"/>
              <w:ind w:left="12" w:hanging="10"/>
              <w:jc w:val="center"/>
              <w:rPr>
                <w:rFonts w:ascii="Calibri" w:eastAsia="Calibri" w:hAnsi="Calibri" w:cs="Calibri"/>
                <w:b/>
                <w:sz w:val="18"/>
                <w:szCs w:val="18"/>
              </w:rPr>
            </w:pPr>
            <w:r>
              <w:rPr>
                <w:rFonts w:ascii="Calibri" w:eastAsia="Calibri" w:hAnsi="Calibri" w:cs="Calibri"/>
                <w:b/>
                <w:sz w:val="18"/>
                <w:szCs w:val="18"/>
              </w:rPr>
              <w:t>Čas na odpočinok a plnenie cieľa</w:t>
            </w:r>
          </w:p>
        </w:tc>
        <w:tc>
          <w:tcPr>
            <w:tcW w:w="825" w:type="dxa"/>
            <w:vMerge w:val="restart"/>
            <w:tcBorders>
              <w:top w:val="nil"/>
              <w:left w:val="single" w:sz="4" w:space="0" w:color="000000"/>
              <w:bottom w:val="single" w:sz="4" w:space="0" w:color="000000"/>
              <w:right w:val="single" w:sz="4" w:space="0" w:color="000000"/>
            </w:tcBorders>
            <w:shd w:val="clear" w:color="auto" w:fill="auto"/>
          </w:tcPr>
          <w:p w14:paraId="234EC3B0" w14:textId="77777777" w:rsidR="00CB2521" w:rsidRDefault="00000000">
            <w:pPr>
              <w:spacing w:line="259" w:lineRule="auto"/>
              <w:ind w:left="12" w:hanging="10"/>
              <w:jc w:val="center"/>
              <w:rPr>
                <w:rFonts w:ascii="Calibri" w:eastAsia="Calibri" w:hAnsi="Calibri" w:cs="Calibri"/>
                <w:b/>
                <w:sz w:val="18"/>
                <w:szCs w:val="18"/>
              </w:rPr>
            </w:pPr>
            <w:r>
              <w:rPr>
                <w:rFonts w:ascii="Calibri" w:eastAsia="Calibri" w:hAnsi="Calibri" w:cs="Calibri"/>
                <w:b/>
                <w:sz w:val="18"/>
                <w:szCs w:val="18"/>
              </w:rPr>
              <w:t>Celkový čas na úsek</w:t>
            </w:r>
          </w:p>
        </w:tc>
        <w:tc>
          <w:tcPr>
            <w:tcW w:w="2070" w:type="dxa"/>
            <w:vMerge w:val="restart"/>
            <w:tcBorders>
              <w:top w:val="nil"/>
              <w:left w:val="single" w:sz="4" w:space="0" w:color="000000"/>
              <w:bottom w:val="single" w:sz="4" w:space="0" w:color="000000"/>
              <w:right w:val="single" w:sz="4" w:space="0" w:color="000000"/>
            </w:tcBorders>
            <w:shd w:val="clear" w:color="auto" w:fill="auto"/>
          </w:tcPr>
          <w:p w14:paraId="1FB5FC40" w14:textId="77777777" w:rsidR="00CB2521" w:rsidRDefault="00000000">
            <w:pPr>
              <w:spacing w:line="259" w:lineRule="auto"/>
              <w:ind w:left="12" w:hanging="10"/>
              <w:jc w:val="center"/>
              <w:rPr>
                <w:rFonts w:ascii="Calibri" w:eastAsia="Calibri" w:hAnsi="Calibri" w:cs="Calibri"/>
                <w:b/>
                <w:sz w:val="18"/>
                <w:szCs w:val="18"/>
              </w:rPr>
            </w:pPr>
            <w:r>
              <w:rPr>
                <w:rFonts w:ascii="Calibri" w:eastAsia="Calibri" w:hAnsi="Calibri" w:cs="Calibri"/>
                <w:b/>
                <w:sz w:val="18"/>
                <w:szCs w:val="18"/>
              </w:rPr>
              <w:t>Predpokladaný čas príchodu/odchodu</w:t>
            </w:r>
          </w:p>
        </w:tc>
        <w:tc>
          <w:tcPr>
            <w:tcW w:w="1410" w:type="dxa"/>
            <w:vMerge w:val="restart"/>
            <w:tcBorders>
              <w:top w:val="nil"/>
              <w:left w:val="nil"/>
              <w:right w:val="single" w:sz="4" w:space="0" w:color="000000"/>
            </w:tcBorders>
            <w:shd w:val="clear" w:color="auto" w:fill="auto"/>
          </w:tcPr>
          <w:p w14:paraId="239AD767" w14:textId="77777777" w:rsidR="00CB2521" w:rsidRDefault="00000000">
            <w:pPr>
              <w:spacing w:line="259" w:lineRule="auto"/>
              <w:ind w:left="12" w:hanging="10"/>
              <w:rPr>
                <w:rFonts w:ascii="Calibri" w:eastAsia="Calibri" w:hAnsi="Calibri" w:cs="Calibri"/>
                <w:b/>
                <w:sz w:val="18"/>
                <w:szCs w:val="18"/>
              </w:rPr>
            </w:pPr>
            <w:r>
              <w:rPr>
                <w:rFonts w:ascii="Calibri" w:eastAsia="Calibri" w:hAnsi="Calibri" w:cs="Calibri"/>
                <w:b/>
                <w:sz w:val="18"/>
                <w:szCs w:val="18"/>
              </w:rPr>
              <w:t xml:space="preserve">Úniková trasa </w:t>
            </w:r>
          </w:p>
        </w:tc>
        <w:tc>
          <w:tcPr>
            <w:tcW w:w="3075" w:type="dxa"/>
            <w:vMerge/>
            <w:tcBorders>
              <w:top w:val="nil"/>
              <w:left w:val="nil"/>
              <w:bottom w:val="single" w:sz="4" w:space="0" w:color="000000"/>
              <w:right w:val="single" w:sz="4" w:space="0" w:color="000000"/>
            </w:tcBorders>
            <w:shd w:val="clear" w:color="auto" w:fill="auto"/>
          </w:tcPr>
          <w:p w14:paraId="06464E15" w14:textId="77777777" w:rsidR="00CB2521" w:rsidRDefault="00CB2521">
            <w:pPr>
              <w:spacing w:line="240" w:lineRule="auto"/>
              <w:rPr>
                <w:rFonts w:ascii="Calibri" w:eastAsia="Calibri" w:hAnsi="Calibri" w:cs="Calibri"/>
                <w:b/>
                <w:sz w:val="18"/>
                <w:szCs w:val="18"/>
              </w:rPr>
            </w:pPr>
          </w:p>
        </w:tc>
      </w:tr>
      <w:tr w:rsidR="00CB2521" w14:paraId="21DF5FEA" w14:textId="77777777">
        <w:trPr>
          <w:trHeight w:val="287"/>
        </w:trPr>
        <w:tc>
          <w:tcPr>
            <w:tcW w:w="345" w:type="dxa"/>
            <w:vMerge/>
            <w:tcBorders>
              <w:top w:val="nil"/>
              <w:left w:val="single" w:sz="4" w:space="0" w:color="000000"/>
              <w:bottom w:val="single" w:sz="4" w:space="0" w:color="000000"/>
              <w:right w:val="single" w:sz="4" w:space="0" w:color="000000"/>
            </w:tcBorders>
            <w:shd w:val="clear" w:color="auto" w:fill="auto"/>
            <w:vAlign w:val="bottom"/>
          </w:tcPr>
          <w:p w14:paraId="50F18F0F" w14:textId="77777777" w:rsidR="00CB2521" w:rsidRDefault="00CB2521">
            <w:pPr>
              <w:widowControl w:val="0"/>
              <w:rPr>
                <w:rFonts w:ascii="Calibri" w:eastAsia="Calibri" w:hAnsi="Calibri" w:cs="Calibri"/>
                <w:sz w:val="18"/>
                <w:szCs w:val="18"/>
              </w:rPr>
            </w:pPr>
          </w:p>
        </w:tc>
        <w:tc>
          <w:tcPr>
            <w:tcW w:w="2085" w:type="dxa"/>
            <w:vMerge/>
            <w:tcBorders>
              <w:top w:val="nil"/>
              <w:left w:val="single" w:sz="4" w:space="0" w:color="000000"/>
              <w:bottom w:val="single" w:sz="4" w:space="0" w:color="000000"/>
              <w:right w:val="single" w:sz="4" w:space="0" w:color="000000"/>
            </w:tcBorders>
            <w:shd w:val="clear" w:color="auto" w:fill="auto"/>
          </w:tcPr>
          <w:p w14:paraId="5E0A04DE" w14:textId="77777777" w:rsidR="00CB2521" w:rsidRDefault="00CB2521">
            <w:pPr>
              <w:widowControl w:val="0"/>
              <w:rPr>
                <w:rFonts w:ascii="Calibri" w:eastAsia="Calibri" w:hAnsi="Calibri" w:cs="Calibri"/>
                <w:sz w:val="18"/>
                <w:szCs w:val="18"/>
              </w:rPr>
            </w:pPr>
          </w:p>
        </w:tc>
        <w:tc>
          <w:tcPr>
            <w:tcW w:w="945" w:type="dxa"/>
            <w:vMerge/>
            <w:tcBorders>
              <w:top w:val="nil"/>
              <w:left w:val="single" w:sz="4" w:space="0" w:color="000000"/>
              <w:bottom w:val="single" w:sz="4" w:space="0" w:color="000000"/>
              <w:right w:val="single" w:sz="4" w:space="0" w:color="000000"/>
            </w:tcBorders>
            <w:shd w:val="clear" w:color="auto" w:fill="auto"/>
          </w:tcPr>
          <w:p w14:paraId="4169B15C" w14:textId="77777777" w:rsidR="00CB2521" w:rsidRDefault="00CB2521">
            <w:pPr>
              <w:widowControl w:val="0"/>
              <w:rPr>
                <w:rFonts w:ascii="Calibri" w:eastAsia="Calibri" w:hAnsi="Calibri" w:cs="Calibri"/>
                <w:sz w:val="18"/>
                <w:szCs w:val="18"/>
              </w:rPr>
            </w:pPr>
          </w:p>
        </w:tc>
        <w:tc>
          <w:tcPr>
            <w:tcW w:w="990" w:type="dxa"/>
            <w:vMerge/>
            <w:tcBorders>
              <w:top w:val="nil"/>
              <w:left w:val="single" w:sz="4" w:space="0" w:color="000000"/>
              <w:bottom w:val="single" w:sz="4" w:space="0" w:color="000000"/>
              <w:right w:val="single" w:sz="4" w:space="0" w:color="000000"/>
            </w:tcBorders>
            <w:shd w:val="clear" w:color="auto" w:fill="auto"/>
          </w:tcPr>
          <w:p w14:paraId="0EC5E1CE" w14:textId="77777777" w:rsidR="00CB2521" w:rsidRDefault="00CB2521">
            <w:pPr>
              <w:widowControl w:val="0"/>
              <w:rPr>
                <w:rFonts w:ascii="Calibri" w:eastAsia="Calibri" w:hAnsi="Calibri" w:cs="Calibri"/>
                <w:sz w:val="18"/>
                <w:szCs w:val="18"/>
              </w:rPr>
            </w:pPr>
          </w:p>
        </w:tc>
        <w:tc>
          <w:tcPr>
            <w:tcW w:w="945" w:type="dxa"/>
            <w:vMerge/>
            <w:tcBorders>
              <w:top w:val="nil"/>
              <w:left w:val="single" w:sz="4" w:space="0" w:color="000000"/>
              <w:bottom w:val="single" w:sz="4" w:space="0" w:color="000000"/>
              <w:right w:val="single" w:sz="4" w:space="0" w:color="000000"/>
            </w:tcBorders>
            <w:shd w:val="clear" w:color="auto" w:fill="auto"/>
          </w:tcPr>
          <w:p w14:paraId="587444F8" w14:textId="77777777" w:rsidR="00CB2521" w:rsidRDefault="00CB2521">
            <w:pPr>
              <w:widowControl w:val="0"/>
              <w:rPr>
                <w:rFonts w:ascii="Calibri" w:eastAsia="Calibri" w:hAnsi="Calibri" w:cs="Calibri"/>
                <w:sz w:val="18"/>
                <w:szCs w:val="18"/>
              </w:rPr>
            </w:pPr>
          </w:p>
        </w:tc>
        <w:tc>
          <w:tcPr>
            <w:tcW w:w="1020" w:type="dxa"/>
            <w:vMerge/>
            <w:tcBorders>
              <w:top w:val="nil"/>
              <w:left w:val="single" w:sz="4" w:space="0" w:color="000000"/>
              <w:bottom w:val="single" w:sz="4" w:space="0" w:color="000000"/>
              <w:right w:val="single" w:sz="4" w:space="0" w:color="000000"/>
            </w:tcBorders>
            <w:shd w:val="clear" w:color="auto" w:fill="auto"/>
          </w:tcPr>
          <w:p w14:paraId="7F86D394" w14:textId="77777777" w:rsidR="00CB2521" w:rsidRDefault="00CB2521">
            <w:pPr>
              <w:widowControl w:val="0"/>
              <w:rPr>
                <w:rFonts w:ascii="Calibri" w:eastAsia="Calibri" w:hAnsi="Calibri" w:cs="Calibri"/>
                <w:sz w:val="18"/>
                <w:szCs w:val="18"/>
              </w:rPr>
            </w:pPr>
          </w:p>
        </w:tc>
        <w:tc>
          <w:tcPr>
            <w:tcW w:w="1095" w:type="dxa"/>
            <w:vMerge/>
            <w:tcBorders>
              <w:top w:val="nil"/>
              <w:left w:val="single" w:sz="4" w:space="0" w:color="000000"/>
              <w:bottom w:val="single" w:sz="4" w:space="0" w:color="000000"/>
              <w:right w:val="single" w:sz="4" w:space="0" w:color="000000"/>
            </w:tcBorders>
            <w:shd w:val="clear" w:color="auto" w:fill="auto"/>
          </w:tcPr>
          <w:p w14:paraId="726FCDC6" w14:textId="77777777" w:rsidR="00CB2521" w:rsidRDefault="00CB2521">
            <w:pPr>
              <w:widowControl w:val="0"/>
              <w:rPr>
                <w:rFonts w:ascii="Calibri" w:eastAsia="Calibri" w:hAnsi="Calibri" w:cs="Calibri"/>
                <w:sz w:val="18"/>
                <w:szCs w:val="18"/>
              </w:rPr>
            </w:pPr>
          </w:p>
        </w:tc>
        <w:tc>
          <w:tcPr>
            <w:tcW w:w="825" w:type="dxa"/>
            <w:vMerge/>
            <w:tcBorders>
              <w:top w:val="nil"/>
              <w:left w:val="single" w:sz="4" w:space="0" w:color="000000"/>
              <w:bottom w:val="single" w:sz="4" w:space="0" w:color="000000"/>
              <w:right w:val="single" w:sz="4" w:space="0" w:color="000000"/>
            </w:tcBorders>
            <w:shd w:val="clear" w:color="auto" w:fill="auto"/>
          </w:tcPr>
          <w:p w14:paraId="46360C41" w14:textId="77777777" w:rsidR="00CB2521" w:rsidRDefault="00CB2521">
            <w:pPr>
              <w:widowControl w:val="0"/>
              <w:rPr>
                <w:rFonts w:ascii="Calibri" w:eastAsia="Calibri" w:hAnsi="Calibri" w:cs="Calibri"/>
                <w:sz w:val="18"/>
                <w:szCs w:val="18"/>
              </w:rPr>
            </w:pPr>
          </w:p>
        </w:tc>
        <w:tc>
          <w:tcPr>
            <w:tcW w:w="2070" w:type="dxa"/>
            <w:vMerge/>
            <w:tcBorders>
              <w:top w:val="nil"/>
              <w:left w:val="single" w:sz="4" w:space="0" w:color="000000"/>
              <w:bottom w:val="single" w:sz="4" w:space="0" w:color="000000"/>
              <w:right w:val="single" w:sz="4" w:space="0" w:color="000000"/>
            </w:tcBorders>
            <w:shd w:val="clear" w:color="auto" w:fill="auto"/>
          </w:tcPr>
          <w:p w14:paraId="22810609" w14:textId="77777777" w:rsidR="00CB2521" w:rsidRDefault="00CB2521">
            <w:pPr>
              <w:widowControl w:val="0"/>
              <w:rPr>
                <w:rFonts w:ascii="Calibri" w:eastAsia="Calibri" w:hAnsi="Calibri" w:cs="Calibri"/>
                <w:sz w:val="18"/>
                <w:szCs w:val="18"/>
              </w:rPr>
            </w:pPr>
          </w:p>
        </w:tc>
        <w:tc>
          <w:tcPr>
            <w:tcW w:w="1410" w:type="dxa"/>
            <w:vMerge/>
            <w:tcBorders>
              <w:top w:val="nil"/>
              <w:left w:val="nil"/>
              <w:right w:val="single" w:sz="4" w:space="0" w:color="000000"/>
            </w:tcBorders>
            <w:shd w:val="clear" w:color="auto" w:fill="auto"/>
          </w:tcPr>
          <w:p w14:paraId="4AD15ABD" w14:textId="77777777" w:rsidR="00CB2521" w:rsidRDefault="00CB2521">
            <w:pPr>
              <w:widowControl w:val="0"/>
              <w:rPr>
                <w:rFonts w:ascii="Calibri" w:eastAsia="Calibri" w:hAnsi="Calibri" w:cs="Calibri"/>
                <w:sz w:val="18"/>
                <w:szCs w:val="18"/>
              </w:rPr>
            </w:pPr>
          </w:p>
        </w:tc>
        <w:tc>
          <w:tcPr>
            <w:tcW w:w="3075" w:type="dxa"/>
            <w:tcBorders>
              <w:top w:val="single" w:sz="4" w:space="0" w:color="000000"/>
              <w:left w:val="nil"/>
              <w:bottom w:val="single" w:sz="4" w:space="0" w:color="000000"/>
              <w:right w:val="single" w:sz="4" w:space="0" w:color="000000"/>
            </w:tcBorders>
            <w:shd w:val="clear" w:color="auto" w:fill="auto"/>
          </w:tcPr>
          <w:p w14:paraId="5C92EBD6" w14:textId="77777777" w:rsidR="00CB2521" w:rsidRDefault="00000000">
            <w:pPr>
              <w:spacing w:line="259" w:lineRule="auto"/>
              <w:rPr>
                <w:rFonts w:ascii="Calibri" w:eastAsia="Calibri" w:hAnsi="Calibri" w:cs="Calibri"/>
                <w:b/>
                <w:sz w:val="18"/>
                <w:szCs w:val="18"/>
              </w:rPr>
            </w:pPr>
            <w:r>
              <w:rPr>
                <w:rFonts w:ascii="Calibri" w:eastAsia="Calibri" w:hAnsi="Calibri" w:cs="Calibri"/>
                <w:b/>
                <w:sz w:val="18"/>
                <w:szCs w:val="18"/>
              </w:rPr>
              <w:t>Dôležité poznámky k trase (voda a i.)</w:t>
            </w:r>
          </w:p>
          <w:p w14:paraId="0B6E4F28" w14:textId="77777777" w:rsidR="00CB2521" w:rsidRDefault="00CB2521">
            <w:pPr>
              <w:spacing w:line="259" w:lineRule="auto"/>
              <w:rPr>
                <w:rFonts w:ascii="Calibri" w:eastAsia="Calibri" w:hAnsi="Calibri" w:cs="Calibri"/>
                <w:b/>
                <w:sz w:val="18"/>
                <w:szCs w:val="18"/>
              </w:rPr>
            </w:pPr>
          </w:p>
        </w:tc>
      </w:tr>
      <w:tr w:rsidR="00CB2521" w14:paraId="1EAFDEF3" w14:textId="77777777">
        <w:trPr>
          <w:trHeight w:val="567"/>
        </w:trPr>
        <w:tc>
          <w:tcPr>
            <w:tcW w:w="345" w:type="dxa"/>
            <w:tcBorders>
              <w:top w:val="nil"/>
              <w:left w:val="single" w:sz="4" w:space="0" w:color="000000"/>
              <w:bottom w:val="single" w:sz="4" w:space="0" w:color="000000"/>
              <w:right w:val="single" w:sz="4" w:space="0" w:color="000000"/>
            </w:tcBorders>
            <w:shd w:val="clear" w:color="auto" w:fill="auto"/>
            <w:vAlign w:val="bottom"/>
          </w:tcPr>
          <w:p w14:paraId="116F5832" w14:textId="77777777" w:rsidR="00CB2521" w:rsidRDefault="00000000">
            <w:pPr>
              <w:spacing w:line="259" w:lineRule="auto"/>
              <w:ind w:left="12" w:hanging="10"/>
              <w:jc w:val="right"/>
              <w:rPr>
                <w:rFonts w:ascii="Calibri" w:eastAsia="Calibri" w:hAnsi="Calibri" w:cs="Calibri"/>
                <w:sz w:val="18"/>
                <w:szCs w:val="18"/>
              </w:rPr>
            </w:pPr>
            <w:r>
              <w:rPr>
                <w:rFonts w:ascii="Calibri" w:eastAsia="Calibri" w:hAnsi="Calibri" w:cs="Calibri"/>
                <w:sz w:val="18"/>
                <w:szCs w:val="18"/>
              </w:rPr>
              <w:t>1</w:t>
            </w:r>
          </w:p>
        </w:tc>
        <w:tc>
          <w:tcPr>
            <w:tcW w:w="2085" w:type="dxa"/>
            <w:tcBorders>
              <w:top w:val="nil"/>
              <w:left w:val="nil"/>
              <w:bottom w:val="single" w:sz="4" w:space="0" w:color="000000"/>
              <w:right w:val="single" w:sz="4" w:space="0" w:color="000000"/>
            </w:tcBorders>
            <w:shd w:val="clear" w:color="auto" w:fill="auto"/>
            <w:vAlign w:val="bottom"/>
          </w:tcPr>
          <w:p w14:paraId="779734E0"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DO:</w:t>
            </w:r>
          </w:p>
        </w:tc>
        <w:tc>
          <w:tcPr>
            <w:tcW w:w="945" w:type="dxa"/>
            <w:tcBorders>
              <w:top w:val="nil"/>
              <w:left w:val="nil"/>
              <w:bottom w:val="single" w:sz="4" w:space="0" w:color="000000"/>
              <w:right w:val="single" w:sz="4" w:space="0" w:color="000000"/>
            </w:tcBorders>
            <w:shd w:val="clear" w:color="auto" w:fill="auto"/>
            <w:vAlign w:val="bottom"/>
          </w:tcPr>
          <w:p w14:paraId="7ED476D9"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990" w:type="dxa"/>
            <w:tcBorders>
              <w:top w:val="nil"/>
              <w:left w:val="nil"/>
              <w:bottom w:val="single" w:sz="4" w:space="0" w:color="000000"/>
              <w:right w:val="single" w:sz="4" w:space="0" w:color="000000"/>
            </w:tcBorders>
            <w:shd w:val="clear" w:color="auto" w:fill="auto"/>
            <w:vAlign w:val="bottom"/>
          </w:tcPr>
          <w:p w14:paraId="37E05E3D"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945" w:type="dxa"/>
            <w:tcBorders>
              <w:top w:val="nil"/>
              <w:left w:val="nil"/>
              <w:bottom w:val="single" w:sz="4" w:space="0" w:color="000000"/>
              <w:right w:val="single" w:sz="4" w:space="0" w:color="000000"/>
            </w:tcBorders>
            <w:shd w:val="clear" w:color="auto" w:fill="auto"/>
            <w:vAlign w:val="bottom"/>
          </w:tcPr>
          <w:p w14:paraId="358C2A4B"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1020" w:type="dxa"/>
            <w:tcBorders>
              <w:top w:val="nil"/>
              <w:left w:val="nil"/>
              <w:bottom w:val="single" w:sz="4" w:space="0" w:color="000000"/>
              <w:right w:val="single" w:sz="4" w:space="0" w:color="000000"/>
            </w:tcBorders>
            <w:shd w:val="clear" w:color="auto" w:fill="auto"/>
            <w:vAlign w:val="bottom"/>
          </w:tcPr>
          <w:p w14:paraId="5D3F5ACF"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1095" w:type="dxa"/>
            <w:tcBorders>
              <w:top w:val="nil"/>
              <w:left w:val="nil"/>
              <w:bottom w:val="single" w:sz="4" w:space="0" w:color="000000"/>
              <w:right w:val="single" w:sz="4" w:space="0" w:color="000000"/>
            </w:tcBorders>
            <w:shd w:val="clear" w:color="auto" w:fill="auto"/>
            <w:vAlign w:val="bottom"/>
          </w:tcPr>
          <w:p w14:paraId="628B8FB0"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825" w:type="dxa"/>
            <w:tcBorders>
              <w:top w:val="nil"/>
              <w:left w:val="nil"/>
              <w:bottom w:val="single" w:sz="4" w:space="0" w:color="000000"/>
              <w:right w:val="single" w:sz="4" w:space="0" w:color="000000"/>
            </w:tcBorders>
            <w:shd w:val="clear" w:color="auto" w:fill="auto"/>
            <w:vAlign w:val="bottom"/>
          </w:tcPr>
          <w:p w14:paraId="1F1440A3"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2070" w:type="dxa"/>
            <w:tcBorders>
              <w:top w:val="nil"/>
              <w:left w:val="nil"/>
              <w:bottom w:val="single" w:sz="4" w:space="0" w:color="000000"/>
              <w:right w:val="single" w:sz="4" w:space="0" w:color="000000"/>
            </w:tcBorders>
            <w:shd w:val="clear" w:color="auto" w:fill="auto"/>
            <w:vAlign w:val="bottom"/>
          </w:tcPr>
          <w:p w14:paraId="67005DB1"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173D26"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3075"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5A919938" w14:textId="77777777" w:rsidR="00CB2521" w:rsidRDefault="00CB2521">
            <w:pPr>
              <w:spacing w:line="259" w:lineRule="auto"/>
              <w:rPr>
                <w:rFonts w:ascii="Calibri" w:eastAsia="Calibri" w:hAnsi="Calibri" w:cs="Calibri"/>
                <w:sz w:val="18"/>
                <w:szCs w:val="18"/>
              </w:rPr>
            </w:pPr>
          </w:p>
        </w:tc>
      </w:tr>
      <w:tr w:rsidR="00CB2521" w14:paraId="0046AE7C" w14:textId="77777777">
        <w:trPr>
          <w:trHeight w:val="567"/>
        </w:trPr>
        <w:tc>
          <w:tcPr>
            <w:tcW w:w="345" w:type="dxa"/>
            <w:tcBorders>
              <w:top w:val="nil"/>
              <w:left w:val="single" w:sz="4" w:space="0" w:color="000000"/>
              <w:bottom w:val="single" w:sz="4" w:space="0" w:color="000000"/>
              <w:right w:val="single" w:sz="4" w:space="0" w:color="000000"/>
            </w:tcBorders>
            <w:shd w:val="clear" w:color="auto" w:fill="auto"/>
            <w:vAlign w:val="bottom"/>
          </w:tcPr>
          <w:p w14:paraId="5C08CF71" w14:textId="77777777" w:rsidR="00CB2521" w:rsidRDefault="00000000">
            <w:pPr>
              <w:spacing w:line="259" w:lineRule="auto"/>
              <w:ind w:left="12" w:hanging="10"/>
              <w:jc w:val="right"/>
              <w:rPr>
                <w:rFonts w:ascii="Calibri" w:eastAsia="Calibri" w:hAnsi="Calibri" w:cs="Calibri"/>
                <w:sz w:val="18"/>
                <w:szCs w:val="18"/>
              </w:rPr>
            </w:pPr>
            <w:r>
              <w:rPr>
                <w:rFonts w:ascii="Calibri" w:eastAsia="Calibri" w:hAnsi="Calibri" w:cs="Calibri"/>
                <w:sz w:val="18"/>
                <w:szCs w:val="18"/>
              </w:rPr>
              <w:t>2</w:t>
            </w:r>
          </w:p>
        </w:tc>
        <w:tc>
          <w:tcPr>
            <w:tcW w:w="2085" w:type="dxa"/>
            <w:tcBorders>
              <w:top w:val="nil"/>
              <w:left w:val="nil"/>
              <w:bottom w:val="single" w:sz="4" w:space="0" w:color="000000"/>
              <w:right w:val="single" w:sz="4" w:space="0" w:color="000000"/>
            </w:tcBorders>
            <w:shd w:val="clear" w:color="auto" w:fill="auto"/>
            <w:vAlign w:val="bottom"/>
          </w:tcPr>
          <w:p w14:paraId="590B009C"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DO:</w:t>
            </w:r>
          </w:p>
        </w:tc>
        <w:tc>
          <w:tcPr>
            <w:tcW w:w="945" w:type="dxa"/>
            <w:tcBorders>
              <w:top w:val="nil"/>
              <w:left w:val="nil"/>
              <w:bottom w:val="single" w:sz="4" w:space="0" w:color="000000"/>
              <w:right w:val="single" w:sz="4" w:space="0" w:color="000000"/>
            </w:tcBorders>
            <w:shd w:val="clear" w:color="auto" w:fill="auto"/>
            <w:vAlign w:val="bottom"/>
          </w:tcPr>
          <w:p w14:paraId="1623435B"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990" w:type="dxa"/>
            <w:tcBorders>
              <w:top w:val="nil"/>
              <w:left w:val="nil"/>
              <w:bottom w:val="single" w:sz="4" w:space="0" w:color="000000"/>
              <w:right w:val="single" w:sz="4" w:space="0" w:color="000000"/>
            </w:tcBorders>
            <w:shd w:val="clear" w:color="auto" w:fill="auto"/>
            <w:vAlign w:val="bottom"/>
          </w:tcPr>
          <w:p w14:paraId="61DBB600"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945" w:type="dxa"/>
            <w:tcBorders>
              <w:top w:val="nil"/>
              <w:left w:val="nil"/>
              <w:bottom w:val="single" w:sz="4" w:space="0" w:color="000000"/>
              <w:right w:val="single" w:sz="4" w:space="0" w:color="000000"/>
            </w:tcBorders>
            <w:shd w:val="clear" w:color="auto" w:fill="auto"/>
            <w:vAlign w:val="bottom"/>
          </w:tcPr>
          <w:p w14:paraId="44E203D4"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1020" w:type="dxa"/>
            <w:tcBorders>
              <w:top w:val="nil"/>
              <w:left w:val="nil"/>
              <w:bottom w:val="single" w:sz="4" w:space="0" w:color="000000"/>
              <w:right w:val="single" w:sz="4" w:space="0" w:color="000000"/>
            </w:tcBorders>
            <w:shd w:val="clear" w:color="auto" w:fill="auto"/>
            <w:vAlign w:val="bottom"/>
          </w:tcPr>
          <w:p w14:paraId="2DB9B016"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1095" w:type="dxa"/>
            <w:tcBorders>
              <w:top w:val="nil"/>
              <w:left w:val="nil"/>
              <w:bottom w:val="single" w:sz="4" w:space="0" w:color="000000"/>
              <w:right w:val="single" w:sz="4" w:space="0" w:color="000000"/>
            </w:tcBorders>
            <w:shd w:val="clear" w:color="auto" w:fill="auto"/>
            <w:vAlign w:val="bottom"/>
          </w:tcPr>
          <w:p w14:paraId="47A50E30"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825" w:type="dxa"/>
            <w:tcBorders>
              <w:top w:val="nil"/>
              <w:left w:val="nil"/>
              <w:bottom w:val="single" w:sz="4" w:space="0" w:color="000000"/>
              <w:right w:val="single" w:sz="4" w:space="0" w:color="000000"/>
            </w:tcBorders>
            <w:shd w:val="clear" w:color="auto" w:fill="auto"/>
            <w:vAlign w:val="bottom"/>
          </w:tcPr>
          <w:p w14:paraId="221E2B3E"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2070" w:type="dxa"/>
            <w:tcBorders>
              <w:top w:val="nil"/>
              <w:left w:val="nil"/>
              <w:bottom w:val="single" w:sz="4" w:space="0" w:color="000000"/>
              <w:right w:val="single" w:sz="4" w:space="0" w:color="000000"/>
            </w:tcBorders>
            <w:shd w:val="clear" w:color="auto" w:fill="auto"/>
            <w:vAlign w:val="bottom"/>
          </w:tcPr>
          <w:p w14:paraId="7A6DC143"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1410" w:type="dxa"/>
            <w:tcBorders>
              <w:top w:val="single" w:sz="4" w:space="0" w:color="000000"/>
              <w:left w:val="nil"/>
              <w:bottom w:val="single" w:sz="4" w:space="0" w:color="000000"/>
              <w:right w:val="single" w:sz="4" w:space="0" w:color="000000"/>
            </w:tcBorders>
            <w:vAlign w:val="center"/>
          </w:tcPr>
          <w:p w14:paraId="5F9C1C14" w14:textId="77777777" w:rsidR="00CB2521" w:rsidRDefault="00CB2521">
            <w:pPr>
              <w:spacing w:line="259" w:lineRule="auto"/>
              <w:ind w:left="12" w:hanging="10"/>
              <w:rPr>
                <w:rFonts w:ascii="Calibri" w:eastAsia="Calibri" w:hAnsi="Calibri" w:cs="Calibri"/>
                <w:sz w:val="18"/>
                <w:szCs w:val="18"/>
              </w:rPr>
            </w:pPr>
          </w:p>
        </w:tc>
        <w:tc>
          <w:tcPr>
            <w:tcW w:w="307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2EE051C" w14:textId="77777777" w:rsidR="00CB2521" w:rsidRDefault="00CB2521">
            <w:pPr>
              <w:widowControl w:val="0"/>
              <w:spacing w:line="240" w:lineRule="auto"/>
              <w:rPr>
                <w:rFonts w:ascii="Calibri" w:eastAsia="Calibri" w:hAnsi="Calibri" w:cs="Calibri"/>
                <w:sz w:val="20"/>
                <w:szCs w:val="20"/>
              </w:rPr>
            </w:pPr>
          </w:p>
        </w:tc>
      </w:tr>
      <w:tr w:rsidR="00CB2521" w14:paraId="3BC7EE3D" w14:textId="77777777">
        <w:trPr>
          <w:trHeight w:val="567"/>
        </w:trPr>
        <w:tc>
          <w:tcPr>
            <w:tcW w:w="345" w:type="dxa"/>
            <w:tcBorders>
              <w:top w:val="nil"/>
              <w:left w:val="single" w:sz="4" w:space="0" w:color="000000"/>
              <w:bottom w:val="single" w:sz="4" w:space="0" w:color="000000"/>
              <w:right w:val="single" w:sz="4" w:space="0" w:color="000000"/>
            </w:tcBorders>
            <w:shd w:val="clear" w:color="auto" w:fill="auto"/>
            <w:vAlign w:val="bottom"/>
          </w:tcPr>
          <w:p w14:paraId="32A07E14" w14:textId="77777777" w:rsidR="00CB2521" w:rsidRDefault="00000000">
            <w:pPr>
              <w:spacing w:line="259" w:lineRule="auto"/>
              <w:ind w:left="12" w:hanging="10"/>
              <w:jc w:val="right"/>
              <w:rPr>
                <w:rFonts w:ascii="Calibri" w:eastAsia="Calibri" w:hAnsi="Calibri" w:cs="Calibri"/>
                <w:sz w:val="18"/>
                <w:szCs w:val="18"/>
              </w:rPr>
            </w:pPr>
            <w:r>
              <w:rPr>
                <w:rFonts w:ascii="Calibri" w:eastAsia="Calibri" w:hAnsi="Calibri" w:cs="Calibri"/>
                <w:sz w:val="18"/>
                <w:szCs w:val="18"/>
              </w:rPr>
              <w:t>3</w:t>
            </w:r>
          </w:p>
        </w:tc>
        <w:tc>
          <w:tcPr>
            <w:tcW w:w="2085" w:type="dxa"/>
            <w:tcBorders>
              <w:top w:val="nil"/>
              <w:left w:val="nil"/>
              <w:bottom w:val="single" w:sz="4" w:space="0" w:color="000000"/>
              <w:right w:val="single" w:sz="4" w:space="0" w:color="000000"/>
            </w:tcBorders>
            <w:shd w:val="clear" w:color="auto" w:fill="auto"/>
            <w:vAlign w:val="bottom"/>
          </w:tcPr>
          <w:p w14:paraId="52118420"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DO:</w:t>
            </w:r>
          </w:p>
        </w:tc>
        <w:tc>
          <w:tcPr>
            <w:tcW w:w="945" w:type="dxa"/>
            <w:tcBorders>
              <w:top w:val="nil"/>
              <w:left w:val="nil"/>
              <w:bottom w:val="single" w:sz="4" w:space="0" w:color="000000"/>
              <w:right w:val="single" w:sz="4" w:space="0" w:color="000000"/>
            </w:tcBorders>
            <w:shd w:val="clear" w:color="auto" w:fill="auto"/>
            <w:vAlign w:val="bottom"/>
          </w:tcPr>
          <w:p w14:paraId="0506986B"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990" w:type="dxa"/>
            <w:tcBorders>
              <w:top w:val="nil"/>
              <w:left w:val="nil"/>
              <w:bottom w:val="single" w:sz="4" w:space="0" w:color="000000"/>
              <w:right w:val="single" w:sz="4" w:space="0" w:color="000000"/>
            </w:tcBorders>
            <w:shd w:val="clear" w:color="auto" w:fill="auto"/>
            <w:vAlign w:val="bottom"/>
          </w:tcPr>
          <w:p w14:paraId="6911FDB6"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945" w:type="dxa"/>
            <w:tcBorders>
              <w:top w:val="nil"/>
              <w:left w:val="nil"/>
              <w:bottom w:val="single" w:sz="4" w:space="0" w:color="000000"/>
              <w:right w:val="single" w:sz="4" w:space="0" w:color="000000"/>
            </w:tcBorders>
            <w:shd w:val="clear" w:color="auto" w:fill="auto"/>
            <w:vAlign w:val="bottom"/>
          </w:tcPr>
          <w:p w14:paraId="723F1BD6"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1020" w:type="dxa"/>
            <w:tcBorders>
              <w:top w:val="nil"/>
              <w:left w:val="nil"/>
              <w:bottom w:val="single" w:sz="4" w:space="0" w:color="000000"/>
              <w:right w:val="single" w:sz="4" w:space="0" w:color="000000"/>
            </w:tcBorders>
            <w:shd w:val="clear" w:color="auto" w:fill="auto"/>
            <w:vAlign w:val="bottom"/>
          </w:tcPr>
          <w:p w14:paraId="7A1BD015"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1095" w:type="dxa"/>
            <w:tcBorders>
              <w:top w:val="nil"/>
              <w:left w:val="nil"/>
              <w:bottom w:val="single" w:sz="4" w:space="0" w:color="000000"/>
              <w:right w:val="single" w:sz="4" w:space="0" w:color="000000"/>
            </w:tcBorders>
            <w:shd w:val="clear" w:color="auto" w:fill="auto"/>
            <w:vAlign w:val="bottom"/>
          </w:tcPr>
          <w:p w14:paraId="180AB2D6"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825" w:type="dxa"/>
            <w:tcBorders>
              <w:top w:val="nil"/>
              <w:left w:val="nil"/>
              <w:bottom w:val="single" w:sz="4" w:space="0" w:color="000000"/>
              <w:right w:val="single" w:sz="4" w:space="0" w:color="000000"/>
            </w:tcBorders>
            <w:shd w:val="clear" w:color="auto" w:fill="auto"/>
            <w:vAlign w:val="bottom"/>
          </w:tcPr>
          <w:p w14:paraId="6D7B834C"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2070" w:type="dxa"/>
            <w:tcBorders>
              <w:top w:val="nil"/>
              <w:left w:val="nil"/>
              <w:bottom w:val="single" w:sz="4" w:space="0" w:color="000000"/>
              <w:right w:val="single" w:sz="4" w:space="0" w:color="000000"/>
            </w:tcBorders>
            <w:shd w:val="clear" w:color="auto" w:fill="auto"/>
            <w:vAlign w:val="bottom"/>
          </w:tcPr>
          <w:p w14:paraId="3668E65B"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1410" w:type="dxa"/>
            <w:tcBorders>
              <w:top w:val="single" w:sz="4" w:space="0" w:color="000000"/>
              <w:left w:val="nil"/>
              <w:bottom w:val="single" w:sz="4" w:space="0" w:color="000000"/>
              <w:right w:val="single" w:sz="4" w:space="0" w:color="000000"/>
            </w:tcBorders>
            <w:vAlign w:val="center"/>
          </w:tcPr>
          <w:p w14:paraId="715A12B0" w14:textId="77777777" w:rsidR="00CB2521" w:rsidRDefault="00CB2521">
            <w:pPr>
              <w:spacing w:line="259" w:lineRule="auto"/>
              <w:ind w:left="12" w:hanging="10"/>
              <w:rPr>
                <w:rFonts w:ascii="Calibri" w:eastAsia="Calibri" w:hAnsi="Calibri" w:cs="Calibri"/>
                <w:sz w:val="18"/>
                <w:szCs w:val="18"/>
              </w:rPr>
            </w:pPr>
          </w:p>
        </w:tc>
        <w:tc>
          <w:tcPr>
            <w:tcW w:w="307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78BDDC7" w14:textId="77777777" w:rsidR="00CB2521" w:rsidRDefault="00CB2521">
            <w:pPr>
              <w:widowControl w:val="0"/>
              <w:spacing w:line="240" w:lineRule="auto"/>
              <w:rPr>
                <w:rFonts w:ascii="Calibri" w:eastAsia="Calibri" w:hAnsi="Calibri" w:cs="Calibri"/>
                <w:sz w:val="20"/>
                <w:szCs w:val="20"/>
              </w:rPr>
            </w:pPr>
          </w:p>
        </w:tc>
      </w:tr>
      <w:tr w:rsidR="00CB2521" w14:paraId="434B1A14" w14:textId="77777777">
        <w:trPr>
          <w:trHeight w:val="567"/>
        </w:trPr>
        <w:tc>
          <w:tcPr>
            <w:tcW w:w="345" w:type="dxa"/>
            <w:tcBorders>
              <w:top w:val="nil"/>
              <w:left w:val="single" w:sz="4" w:space="0" w:color="000000"/>
              <w:bottom w:val="single" w:sz="4" w:space="0" w:color="000000"/>
              <w:right w:val="single" w:sz="4" w:space="0" w:color="000000"/>
            </w:tcBorders>
            <w:shd w:val="clear" w:color="auto" w:fill="auto"/>
            <w:vAlign w:val="bottom"/>
          </w:tcPr>
          <w:p w14:paraId="000B76ED" w14:textId="77777777" w:rsidR="00CB2521" w:rsidRDefault="00000000">
            <w:pPr>
              <w:spacing w:line="259" w:lineRule="auto"/>
              <w:ind w:left="12" w:hanging="10"/>
              <w:jc w:val="right"/>
              <w:rPr>
                <w:rFonts w:ascii="Calibri" w:eastAsia="Calibri" w:hAnsi="Calibri" w:cs="Calibri"/>
                <w:sz w:val="18"/>
                <w:szCs w:val="18"/>
              </w:rPr>
            </w:pPr>
            <w:r>
              <w:rPr>
                <w:rFonts w:ascii="Calibri" w:eastAsia="Calibri" w:hAnsi="Calibri" w:cs="Calibri"/>
                <w:sz w:val="18"/>
                <w:szCs w:val="18"/>
              </w:rPr>
              <w:t>4</w:t>
            </w:r>
          </w:p>
        </w:tc>
        <w:tc>
          <w:tcPr>
            <w:tcW w:w="2085" w:type="dxa"/>
            <w:tcBorders>
              <w:top w:val="nil"/>
              <w:left w:val="nil"/>
              <w:bottom w:val="single" w:sz="4" w:space="0" w:color="000000"/>
              <w:right w:val="single" w:sz="4" w:space="0" w:color="000000"/>
            </w:tcBorders>
            <w:shd w:val="clear" w:color="auto" w:fill="auto"/>
            <w:vAlign w:val="bottom"/>
          </w:tcPr>
          <w:p w14:paraId="52DE10A1"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DO:</w:t>
            </w:r>
          </w:p>
        </w:tc>
        <w:tc>
          <w:tcPr>
            <w:tcW w:w="945" w:type="dxa"/>
            <w:tcBorders>
              <w:top w:val="nil"/>
              <w:left w:val="nil"/>
              <w:bottom w:val="single" w:sz="4" w:space="0" w:color="000000"/>
              <w:right w:val="single" w:sz="4" w:space="0" w:color="000000"/>
            </w:tcBorders>
            <w:shd w:val="clear" w:color="auto" w:fill="auto"/>
            <w:vAlign w:val="bottom"/>
          </w:tcPr>
          <w:p w14:paraId="2C30C29D"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990" w:type="dxa"/>
            <w:tcBorders>
              <w:top w:val="nil"/>
              <w:left w:val="nil"/>
              <w:bottom w:val="single" w:sz="4" w:space="0" w:color="000000"/>
              <w:right w:val="single" w:sz="4" w:space="0" w:color="000000"/>
            </w:tcBorders>
            <w:shd w:val="clear" w:color="auto" w:fill="auto"/>
            <w:vAlign w:val="bottom"/>
          </w:tcPr>
          <w:p w14:paraId="65A6C525"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945" w:type="dxa"/>
            <w:tcBorders>
              <w:top w:val="nil"/>
              <w:left w:val="nil"/>
              <w:bottom w:val="single" w:sz="4" w:space="0" w:color="000000"/>
              <w:right w:val="single" w:sz="4" w:space="0" w:color="000000"/>
            </w:tcBorders>
            <w:shd w:val="clear" w:color="auto" w:fill="auto"/>
            <w:vAlign w:val="bottom"/>
          </w:tcPr>
          <w:p w14:paraId="49E5FA8D"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1020" w:type="dxa"/>
            <w:tcBorders>
              <w:top w:val="nil"/>
              <w:left w:val="nil"/>
              <w:bottom w:val="single" w:sz="4" w:space="0" w:color="000000"/>
              <w:right w:val="single" w:sz="4" w:space="0" w:color="000000"/>
            </w:tcBorders>
            <w:shd w:val="clear" w:color="auto" w:fill="auto"/>
            <w:vAlign w:val="bottom"/>
          </w:tcPr>
          <w:p w14:paraId="16C9D276"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1095" w:type="dxa"/>
            <w:tcBorders>
              <w:top w:val="nil"/>
              <w:left w:val="nil"/>
              <w:bottom w:val="single" w:sz="4" w:space="0" w:color="000000"/>
              <w:right w:val="single" w:sz="4" w:space="0" w:color="000000"/>
            </w:tcBorders>
            <w:shd w:val="clear" w:color="auto" w:fill="auto"/>
            <w:vAlign w:val="bottom"/>
          </w:tcPr>
          <w:p w14:paraId="579BA72C"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825" w:type="dxa"/>
            <w:tcBorders>
              <w:top w:val="nil"/>
              <w:left w:val="nil"/>
              <w:bottom w:val="single" w:sz="4" w:space="0" w:color="000000"/>
              <w:right w:val="single" w:sz="4" w:space="0" w:color="000000"/>
            </w:tcBorders>
            <w:shd w:val="clear" w:color="auto" w:fill="auto"/>
            <w:vAlign w:val="bottom"/>
          </w:tcPr>
          <w:p w14:paraId="09692691"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2070" w:type="dxa"/>
            <w:tcBorders>
              <w:top w:val="nil"/>
              <w:left w:val="nil"/>
              <w:bottom w:val="single" w:sz="4" w:space="0" w:color="000000"/>
              <w:right w:val="single" w:sz="4" w:space="0" w:color="000000"/>
            </w:tcBorders>
            <w:shd w:val="clear" w:color="auto" w:fill="auto"/>
            <w:vAlign w:val="bottom"/>
          </w:tcPr>
          <w:p w14:paraId="21F94B84"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1410" w:type="dxa"/>
            <w:tcBorders>
              <w:top w:val="single" w:sz="4" w:space="0" w:color="000000"/>
              <w:left w:val="nil"/>
              <w:bottom w:val="single" w:sz="4" w:space="0" w:color="000000"/>
              <w:right w:val="single" w:sz="4" w:space="0" w:color="000000"/>
            </w:tcBorders>
            <w:vAlign w:val="center"/>
          </w:tcPr>
          <w:p w14:paraId="73D2BB53" w14:textId="77777777" w:rsidR="00CB2521" w:rsidRDefault="00CB2521">
            <w:pPr>
              <w:spacing w:line="259" w:lineRule="auto"/>
              <w:ind w:left="12" w:hanging="10"/>
              <w:rPr>
                <w:rFonts w:ascii="Calibri" w:eastAsia="Calibri" w:hAnsi="Calibri" w:cs="Calibri"/>
                <w:sz w:val="18"/>
                <w:szCs w:val="18"/>
              </w:rPr>
            </w:pPr>
          </w:p>
        </w:tc>
        <w:tc>
          <w:tcPr>
            <w:tcW w:w="307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6695E14" w14:textId="77777777" w:rsidR="00CB2521" w:rsidRDefault="00CB2521">
            <w:pPr>
              <w:widowControl w:val="0"/>
              <w:spacing w:line="240" w:lineRule="auto"/>
              <w:rPr>
                <w:rFonts w:ascii="Calibri" w:eastAsia="Calibri" w:hAnsi="Calibri" w:cs="Calibri"/>
                <w:sz w:val="20"/>
                <w:szCs w:val="20"/>
              </w:rPr>
            </w:pPr>
          </w:p>
        </w:tc>
      </w:tr>
      <w:tr w:rsidR="00CB2521" w14:paraId="78FA6E70" w14:textId="77777777">
        <w:trPr>
          <w:trHeight w:val="567"/>
        </w:trPr>
        <w:tc>
          <w:tcPr>
            <w:tcW w:w="345" w:type="dxa"/>
            <w:tcBorders>
              <w:top w:val="nil"/>
              <w:left w:val="single" w:sz="4" w:space="0" w:color="000000"/>
              <w:bottom w:val="single" w:sz="4" w:space="0" w:color="000000"/>
              <w:right w:val="single" w:sz="4" w:space="0" w:color="000000"/>
            </w:tcBorders>
            <w:shd w:val="clear" w:color="auto" w:fill="auto"/>
            <w:vAlign w:val="bottom"/>
          </w:tcPr>
          <w:p w14:paraId="33345200" w14:textId="77777777" w:rsidR="00CB2521" w:rsidRDefault="00000000">
            <w:pPr>
              <w:spacing w:line="259" w:lineRule="auto"/>
              <w:ind w:left="12" w:hanging="10"/>
              <w:jc w:val="right"/>
              <w:rPr>
                <w:rFonts w:ascii="Calibri" w:eastAsia="Calibri" w:hAnsi="Calibri" w:cs="Calibri"/>
                <w:sz w:val="18"/>
                <w:szCs w:val="18"/>
              </w:rPr>
            </w:pPr>
            <w:r>
              <w:rPr>
                <w:rFonts w:ascii="Calibri" w:eastAsia="Calibri" w:hAnsi="Calibri" w:cs="Calibri"/>
                <w:sz w:val="18"/>
                <w:szCs w:val="18"/>
              </w:rPr>
              <w:t>5</w:t>
            </w:r>
          </w:p>
        </w:tc>
        <w:tc>
          <w:tcPr>
            <w:tcW w:w="2085" w:type="dxa"/>
            <w:tcBorders>
              <w:top w:val="nil"/>
              <w:left w:val="nil"/>
              <w:bottom w:val="single" w:sz="4" w:space="0" w:color="000000"/>
              <w:right w:val="single" w:sz="4" w:space="0" w:color="000000"/>
            </w:tcBorders>
            <w:shd w:val="clear" w:color="auto" w:fill="auto"/>
            <w:vAlign w:val="bottom"/>
          </w:tcPr>
          <w:p w14:paraId="793A9094"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DO:</w:t>
            </w:r>
          </w:p>
        </w:tc>
        <w:tc>
          <w:tcPr>
            <w:tcW w:w="945" w:type="dxa"/>
            <w:tcBorders>
              <w:top w:val="nil"/>
              <w:left w:val="nil"/>
              <w:bottom w:val="single" w:sz="4" w:space="0" w:color="000000"/>
              <w:right w:val="single" w:sz="4" w:space="0" w:color="000000"/>
            </w:tcBorders>
            <w:shd w:val="clear" w:color="auto" w:fill="auto"/>
            <w:vAlign w:val="bottom"/>
          </w:tcPr>
          <w:p w14:paraId="56C98203"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990" w:type="dxa"/>
            <w:tcBorders>
              <w:top w:val="nil"/>
              <w:left w:val="nil"/>
              <w:bottom w:val="single" w:sz="4" w:space="0" w:color="000000"/>
              <w:right w:val="single" w:sz="4" w:space="0" w:color="000000"/>
            </w:tcBorders>
            <w:shd w:val="clear" w:color="auto" w:fill="auto"/>
            <w:vAlign w:val="bottom"/>
          </w:tcPr>
          <w:p w14:paraId="0B8D9DDC"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945" w:type="dxa"/>
            <w:tcBorders>
              <w:top w:val="nil"/>
              <w:left w:val="nil"/>
              <w:bottom w:val="single" w:sz="4" w:space="0" w:color="000000"/>
              <w:right w:val="single" w:sz="4" w:space="0" w:color="000000"/>
            </w:tcBorders>
            <w:shd w:val="clear" w:color="auto" w:fill="auto"/>
            <w:vAlign w:val="bottom"/>
          </w:tcPr>
          <w:p w14:paraId="52EDC28F"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1020" w:type="dxa"/>
            <w:tcBorders>
              <w:top w:val="nil"/>
              <w:left w:val="nil"/>
              <w:bottom w:val="single" w:sz="4" w:space="0" w:color="000000"/>
              <w:right w:val="single" w:sz="4" w:space="0" w:color="000000"/>
            </w:tcBorders>
            <w:shd w:val="clear" w:color="auto" w:fill="auto"/>
            <w:vAlign w:val="bottom"/>
          </w:tcPr>
          <w:p w14:paraId="064DC64A"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1095" w:type="dxa"/>
            <w:tcBorders>
              <w:top w:val="nil"/>
              <w:left w:val="nil"/>
              <w:bottom w:val="single" w:sz="4" w:space="0" w:color="000000"/>
              <w:right w:val="single" w:sz="4" w:space="0" w:color="000000"/>
            </w:tcBorders>
            <w:shd w:val="clear" w:color="auto" w:fill="auto"/>
            <w:vAlign w:val="bottom"/>
          </w:tcPr>
          <w:p w14:paraId="70BCAC4B"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825" w:type="dxa"/>
            <w:tcBorders>
              <w:top w:val="nil"/>
              <w:left w:val="nil"/>
              <w:bottom w:val="single" w:sz="4" w:space="0" w:color="000000"/>
              <w:right w:val="single" w:sz="4" w:space="0" w:color="000000"/>
            </w:tcBorders>
            <w:shd w:val="clear" w:color="auto" w:fill="auto"/>
            <w:vAlign w:val="bottom"/>
          </w:tcPr>
          <w:p w14:paraId="112AA7EB"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2070" w:type="dxa"/>
            <w:tcBorders>
              <w:top w:val="nil"/>
              <w:left w:val="nil"/>
              <w:bottom w:val="single" w:sz="4" w:space="0" w:color="000000"/>
              <w:right w:val="single" w:sz="4" w:space="0" w:color="000000"/>
            </w:tcBorders>
            <w:shd w:val="clear" w:color="auto" w:fill="auto"/>
            <w:vAlign w:val="bottom"/>
          </w:tcPr>
          <w:p w14:paraId="2C78A0CA"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1410" w:type="dxa"/>
            <w:tcBorders>
              <w:top w:val="single" w:sz="4" w:space="0" w:color="000000"/>
              <w:left w:val="nil"/>
              <w:bottom w:val="single" w:sz="4" w:space="0" w:color="000000"/>
              <w:right w:val="single" w:sz="4" w:space="0" w:color="000000"/>
            </w:tcBorders>
            <w:vAlign w:val="center"/>
          </w:tcPr>
          <w:p w14:paraId="2ABD24A0" w14:textId="77777777" w:rsidR="00CB2521" w:rsidRDefault="00CB2521">
            <w:pPr>
              <w:spacing w:line="259" w:lineRule="auto"/>
              <w:ind w:left="12" w:hanging="10"/>
              <w:rPr>
                <w:rFonts w:ascii="Calibri" w:eastAsia="Calibri" w:hAnsi="Calibri" w:cs="Calibri"/>
                <w:sz w:val="18"/>
                <w:szCs w:val="18"/>
              </w:rPr>
            </w:pPr>
          </w:p>
        </w:tc>
        <w:tc>
          <w:tcPr>
            <w:tcW w:w="307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532CD4A" w14:textId="77777777" w:rsidR="00CB2521" w:rsidRDefault="00CB2521">
            <w:pPr>
              <w:widowControl w:val="0"/>
              <w:spacing w:line="240" w:lineRule="auto"/>
              <w:rPr>
                <w:rFonts w:ascii="Calibri" w:eastAsia="Calibri" w:hAnsi="Calibri" w:cs="Calibri"/>
                <w:sz w:val="20"/>
                <w:szCs w:val="20"/>
              </w:rPr>
            </w:pPr>
          </w:p>
        </w:tc>
      </w:tr>
      <w:tr w:rsidR="00CB2521" w14:paraId="064BE740" w14:textId="77777777">
        <w:trPr>
          <w:trHeight w:val="567"/>
        </w:trPr>
        <w:tc>
          <w:tcPr>
            <w:tcW w:w="345" w:type="dxa"/>
            <w:tcBorders>
              <w:top w:val="nil"/>
              <w:left w:val="single" w:sz="4" w:space="0" w:color="000000"/>
              <w:bottom w:val="single" w:sz="4" w:space="0" w:color="000000"/>
              <w:right w:val="single" w:sz="4" w:space="0" w:color="000000"/>
            </w:tcBorders>
            <w:shd w:val="clear" w:color="auto" w:fill="auto"/>
            <w:vAlign w:val="bottom"/>
          </w:tcPr>
          <w:p w14:paraId="3A6BC7BB" w14:textId="77777777" w:rsidR="00CB2521" w:rsidRDefault="00000000">
            <w:pPr>
              <w:spacing w:line="259" w:lineRule="auto"/>
              <w:ind w:left="12" w:hanging="10"/>
              <w:jc w:val="right"/>
              <w:rPr>
                <w:rFonts w:ascii="Calibri" w:eastAsia="Calibri" w:hAnsi="Calibri" w:cs="Calibri"/>
                <w:sz w:val="18"/>
                <w:szCs w:val="18"/>
              </w:rPr>
            </w:pPr>
            <w:r>
              <w:rPr>
                <w:rFonts w:ascii="Calibri" w:eastAsia="Calibri" w:hAnsi="Calibri" w:cs="Calibri"/>
                <w:sz w:val="18"/>
                <w:szCs w:val="18"/>
              </w:rPr>
              <w:t>6</w:t>
            </w:r>
          </w:p>
        </w:tc>
        <w:tc>
          <w:tcPr>
            <w:tcW w:w="2085" w:type="dxa"/>
            <w:tcBorders>
              <w:top w:val="nil"/>
              <w:left w:val="nil"/>
              <w:bottom w:val="single" w:sz="4" w:space="0" w:color="000000"/>
              <w:right w:val="single" w:sz="4" w:space="0" w:color="000000"/>
            </w:tcBorders>
            <w:shd w:val="clear" w:color="auto" w:fill="auto"/>
            <w:vAlign w:val="bottom"/>
          </w:tcPr>
          <w:p w14:paraId="53DA3350"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DO:</w:t>
            </w:r>
          </w:p>
        </w:tc>
        <w:tc>
          <w:tcPr>
            <w:tcW w:w="945" w:type="dxa"/>
            <w:tcBorders>
              <w:top w:val="nil"/>
              <w:left w:val="nil"/>
              <w:bottom w:val="single" w:sz="4" w:space="0" w:color="000000"/>
              <w:right w:val="single" w:sz="4" w:space="0" w:color="000000"/>
            </w:tcBorders>
            <w:shd w:val="clear" w:color="auto" w:fill="auto"/>
            <w:vAlign w:val="bottom"/>
          </w:tcPr>
          <w:p w14:paraId="74EF70DB"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990" w:type="dxa"/>
            <w:tcBorders>
              <w:top w:val="nil"/>
              <w:left w:val="nil"/>
              <w:bottom w:val="single" w:sz="4" w:space="0" w:color="000000"/>
              <w:right w:val="single" w:sz="4" w:space="0" w:color="000000"/>
            </w:tcBorders>
            <w:shd w:val="clear" w:color="auto" w:fill="auto"/>
            <w:vAlign w:val="bottom"/>
          </w:tcPr>
          <w:p w14:paraId="20C977DF"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945" w:type="dxa"/>
            <w:tcBorders>
              <w:top w:val="nil"/>
              <w:left w:val="nil"/>
              <w:bottom w:val="single" w:sz="4" w:space="0" w:color="000000"/>
              <w:right w:val="single" w:sz="4" w:space="0" w:color="000000"/>
            </w:tcBorders>
            <w:shd w:val="clear" w:color="auto" w:fill="auto"/>
            <w:vAlign w:val="bottom"/>
          </w:tcPr>
          <w:p w14:paraId="6C0878A8"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1020" w:type="dxa"/>
            <w:tcBorders>
              <w:top w:val="nil"/>
              <w:left w:val="nil"/>
              <w:bottom w:val="single" w:sz="4" w:space="0" w:color="000000"/>
              <w:right w:val="single" w:sz="4" w:space="0" w:color="000000"/>
            </w:tcBorders>
            <w:shd w:val="clear" w:color="auto" w:fill="auto"/>
            <w:vAlign w:val="bottom"/>
          </w:tcPr>
          <w:p w14:paraId="1C09AC49"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1095" w:type="dxa"/>
            <w:tcBorders>
              <w:top w:val="nil"/>
              <w:left w:val="nil"/>
              <w:bottom w:val="single" w:sz="4" w:space="0" w:color="000000"/>
              <w:right w:val="single" w:sz="4" w:space="0" w:color="000000"/>
            </w:tcBorders>
            <w:shd w:val="clear" w:color="auto" w:fill="auto"/>
            <w:vAlign w:val="bottom"/>
          </w:tcPr>
          <w:p w14:paraId="3A232BAF"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825" w:type="dxa"/>
            <w:tcBorders>
              <w:top w:val="nil"/>
              <w:left w:val="nil"/>
              <w:bottom w:val="single" w:sz="4" w:space="0" w:color="000000"/>
              <w:right w:val="single" w:sz="4" w:space="0" w:color="000000"/>
            </w:tcBorders>
            <w:shd w:val="clear" w:color="auto" w:fill="auto"/>
            <w:vAlign w:val="bottom"/>
          </w:tcPr>
          <w:p w14:paraId="724FB722"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2070" w:type="dxa"/>
            <w:tcBorders>
              <w:top w:val="nil"/>
              <w:left w:val="nil"/>
              <w:bottom w:val="single" w:sz="4" w:space="0" w:color="000000"/>
              <w:right w:val="single" w:sz="4" w:space="0" w:color="000000"/>
            </w:tcBorders>
            <w:shd w:val="clear" w:color="auto" w:fill="auto"/>
            <w:vAlign w:val="bottom"/>
          </w:tcPr>
          <w:p w14:paraId="77317607"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1410" w:type="dxa"/>
            <w:tcBorders>
              <w:top w:val="single" w:sz="4" w:space="0" w:color="000000"/>
              <w:left w:val="nil"/>
              <w:bottom w:val="single" w:sz="4" w:space="0" w:color="000000"/>
              <w:right w:val="single" w:sz="4" w:space="0" w:color="000000"/>
            </w:tcBorders>
            <w:vAlign w:val="center"/>
          </w:tcPr>
          <w:p w14:paraId="3F89F34A" w14:textId="77777777" w:rsidR="00CB2521" w:rsidRDefault="00CB2521">
            <w:pPr>
              <w:spacing w:line="259" w:lineRule="auto"/>
              <w:ind w:left="12" w:hanging="10"/>
              <w:rPr>
                <w:rFonts w:ascii="Calibri" w:eastAsia="Calibri" w:hAnsi="Calibri" w:cs="Calibri"/>
                <w:sz w:val="18"/>
                <w:szCs w:val="18"/>
              </w:rPr>
            </w:pPr>
          </w:p>
        </w:tc>
        <w:tc>
          <w:tcPr>
            <w:tcW w:w="307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A472464" w14:textId="77777777" w:rsidR="00CB2521" w:rsidRDefault="00CB2521">
            <w:pPr>
              <w:widowControl w:val="0"/>
              <w:spacing w:line="240" w:lineRule="auto"/>
              <w:rPr>
                <w:rFonts w:ascii="Calibri" w:eastAsia="Calibri" w:hAnsi="Calibri" w:cs="Calibri"/>
                <w:sz w:val="20"/>
                <w:szCs w:val="20"/>
              </w:rPr>
            </w:pPr>
          </w:p>
        </w:tc>
      </w:tr>
      <w:tr w:rsidR="00CB2521" w14:paraId="28D502D3" w14:textId="77777777">
        <w:trPr>
          <w:trHeight w:val="567"/>
        </w:trPr>
        <w:tc>
          <w:tcPr>
            <w:tcW w:w="345" w:type="dxa"/>
            <w:tcBorders>
              <w:top w:val="nil"/>
              <w:left w:val="single" w:sz="4" w:space="0" w:color="000000"/>
              <w:bottom w:val="single" w:sz="4" w:space="0" w:color="000000"/>
              <w:right w:val="single" w:sz="4" w:space="0" w:color="000000"/>
            </w:tcBorders>
            <w:shd w:val="clear" w:color="auto" w:fill="auto"/>
            <w:vAlign w:val="bottom"/>
          </w:tcPr>
          <w:p w14:paraId="28F32A57" w14:textId="77777777" w:rsidR="00CB2521" w:rsidRDefault="00000000">
            <w:pPr>
              <w:spacing w:line="259" w:lineRule="auto"/>
              <w:ind w:left="12" w:hanging="10"/>
              <w:jc w:val="right"/>
              <w:rPr>
                <w:rFonts w:ascii="Calibri" w:eastAsia="Calibri" w:hAnsi="Calibri" w:cs="Calibri"/>
                <w:sz w:val="18"/>
                <w:szCs w:val="18"/>
              </w:rPr>
            </w:pPr>
            <w:r>
              <w:rPr>
                <w:rFonts w:ascii="Calibri" w:eastAsia="Calibri" w:hAnsi="Calibri" w:cs="Calibri"/>
                <w:sz w:val="18"/>
                <w:szCs w:val="18"/>
              </w:rPr>
              <w:t>7</w:t>
            </w:r>
          </w:p>
        </w:tc>
        <w:tc>
          <w:tcPr>
            <w:tcW w:w="2085" w:type="dxa"/>
            <w:tcBorders>
              <w:top w:val="nil"/>
              <w:left w:val="nil"/>
              <w:bottom w:val="single" w:sz="4" w:space="0" w:color="000000"/>
              <w:right w:val="single" w:sz="4" w:space="0" w:color="000000"/>
            </w:tcBorders>
            <w:shd w:val="clear" w:color="auto" w:fill="auto"/>
            <w:vAlign w:val="bottom"/>
          </w:tcPr>
          <w:p w14:paraId="13AC05E7"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DO:</w:t>
            </w:r>
          </w:p>
        </w:tc>
        <w:tc>
          <w:tcPr>
            <w:tcW w:w="945" w:type="dxa"/>
            <w:tcBorders>
              <w:top w:val="nil"/>
              <w:left w:val="nil"/>
              <w:bottom w:val="single" w:sz="4" w:space="0" w:color="000000"/>
              <w:right w:val="single" w:sz="4" w:space="0" w:color="000000"/>
            </w:tcBorders>
            <w:shd w:val="clear" w:color="auto" w:fill="auto"/>
            <w:vAlign w:val="bottom"/>
          </w:tcPr>
          <w:p w14:paraId="496B2E88"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990" w:type="dxa"/>
            <w:tcBorders>
              <w:top w:val="nil"/>
              <w:left w:val="nil"/>
              <w:bottom w:val="single" w:sz="4" w:space="0" w:color="000000"/>
              <w:right w:val="single" w:sz="4" w:space="0" w:color="000000"/>
            </w:tcBorders>
            <w:shd w:val="clear" w:color="auto" w:fill="auto"/>
            <w:vAlign w:val="bottom"/>
          </w:tcPr>
          <w:p w14:paraId="2FE4F96A"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945" w:type="dxa"/>
            <w:tcBorders>
              <w:top w:val="nil"/>
              <w:left w:val="nil"/>
              <w:bottom w:val="single" w:sz="4" w:space="0" w:color="000000"/>
              <w:right w:val="single" w:sz="4" w:space="0" w:color="000000"/>
            </w:tcBorders>
            <w:shd w:val="clear" w:color="auto" w:fill="auto"/>
            <w:vAlign w:val="bottom"/>
          </w:tcPr>
          <w:p w14:paraId="7E412175"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1020" w:type="dxa"/>
            <w:tcBorders>
              <w:top w:val="nil"/>
              <w:left w:val="nil"/>
              <w:bottom w:val="single" w:sz="4" w:space="0" w:color="000000"/>
              <w:right w:val="single" w:sz="4" w:space="0" w:color="000000"/>
            </w:tcBorders>
            <w:shd w:val="clear" w:color="auto" w:fill="auto"/>
            <w:vAlign w:val="bottom"/>
          </w:tcPr>
          <w:p w14:paraId="23AD906C"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1095" w:type="dxa"/>
            <w:tcBorders>
              <w:top w:val="nil"/>
              <w:left w:val="nil"/>
              <w:bottom w:val="single" w:sz="4" w:space="0" w:color="000000"/>
              <w:right w:val="single" w:sz="4" w:space="0" w:color="000000"/>
            </w:tcBorders>
            <w:shd w:val="clear" w:color="auto" w:fill="auto"/>
            <w:vAlign w:val="bottom"/>
          </w:tcPr>
          <w:p w14:paraId="548A5015"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825" w:type="dxa"/>
            <w:tcBorders>
              <w:top w:val="nil"/>
              <w:left w:val="nil"/>
              <w:bottom w:val="single" w:sz="4" w:space="0" w:color="000000"/>
              <w:right w:val="single" w:sz="4" w:space="0" w:color="000000"/>
            </w:tcBorders>
            <w:shd w:val="clear" w:color="auto" w:fill="auto"/>
            <w:vAlign w:val="bottom"/>
          </w:tcPr>
          <w:p w14:paraId="592F0F18"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2070" w:type="dxa"/>
            <w:tcBorders>
              <w:top w:val="nil"/>
              <w:left w:val="nil"/>
              <w:bottom w:val="single" w:sz="4" w:space="0" w:color="000000"/>
              <w:right w:val="single" w:sz="4" w:space="0" w:color="000000"/>
            </w:tcBorders>
            <w:shd w:val="clear" w:color="auto" w:fill="auto"/>
            <w:vAlign w:val="bottom"/>
          </w:tcPr>
          <w:p w14:paraId="7D62E0E9"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1410" w:type="dxa"/>
            <w:tcBorders>
              <w:top w:val="single" w:sz="4" w:space="0" w:color="000000"/>
              <w:left w:val="nil"/>
              <w:bottom w:val="single" w:sz="4" w:space="0" w:color="000000"/>
              <w:right w:val="single" w:sz="4" w:space="0" w:color="000000"/>
            </w:tcBorders>
            <w:vAlign w:val="center"/>
          </w:tcPr>
          <w:p w14:paraId="555B38A3" w14:textId="77777777" w:rsidR="00CB2521" w:rsidRDefault="00CB2521">
            <w:pPr>
              <w:spacing w:line="259" w:lineRule="auto"/>
              <w:ind w:left="12" w:hanging="10"/>
              <w:rPr>
                <w:rFonts w:ascii="Calibri" w:eastAsia="Calibri" w:hAnsi="Calibri" w:cs="Calibri"/>
                <w:sz w:val="18"/>
                <w:szCs w:val="18"/>
              </w:rPr>
            </w:pPr>
          </w:p>
        </w:tc>
        <w:tc>
          <w:tcPr>
            <w:tcW w:w="307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798B7EF" w14:textId="77777777" w:rsidR="00CB2521" w:rsidRDefault="00CB2521">
            <w:pPr>
              <w:widowControl w:val="0"/>
              <w:spacing w:line="240" w:lineRule="auto"/>
              <w:rPr>
                <w:rFonts w:ascii="Calibri" w:eastAsia="Calibri" w:hAnsi="Calibri" w:cs="Calibri"/>
                <w:sz w:val="20"/>
                <w:szCs w:val="20"/>
              </w:rPr>
            </w:pPr>
          </w:p>
        </w:tc>
      </w:tr>
      <w:tr w:rsidR="00CB2521" w14:paraId="7FC131C8" w14:textId="77777777">
        <w:trPr>
          <w:trHeight w:val="567"/>
        </w:trPr>
        <w:tc>
          <w:tcPr>
            <w:tcW w:w="345" w:type="dxa"/>
            <w:tcBorders>
              <w:top w:val="nil"/>
              <w:left w:val="single" w:sz="4" w:space="0" w:color="000000"/>
              <w:bottom w:val="single" w:sz="4" w:space="0" w:color="000000"/>
              <w:right w:val="single" w:sz="4" w:space="0" w:color="000000"/>
            </w:tcBorders>
            <w:shd w:val="clear" w:color="auto" w:fill="auto"/>
            <w:vAlign w:val="bottom"/>
          </w:tcPr>
          <w:p w14:paraId="0EDA1892" w14:textId="77777777" w:rsidR="00CB2521" w:rsidRDefault="00000000">
            <w:pPr>
              <w:spacing w:line="259" w:lineRule="auto"/>
              <w:ind w:left="12" w:hanging="10"/>
              <w:jc w:val="right"/>
              <w:rPr>
                <w:rFonts w:ascii="Calibri" w:eastAsia="Calibri" w:hAnsi="Calibri" w:cs="Calibri"/>
                <w:sz w:val="18"/>
                <w:szCs w:val="18"/>
              </w:rPr>
            </w:pPr>
            <w:r>
              <w:rPr>
                <w:rFonts w:ascii="Calibri" w:eastAsia="Calibri" w:hAnsi="Calibri" w:cs="Calibri"/>
                <w:sz w:val="18"/>
                <w:szCs w:val="18"/>
              </w:rPr>
              <w:t>8</w:t>
            </w:r>
          </w:p>
        </w:tc>
        <w:tc>
          <w:tcPr>
            <w:tcW w:w="2085" w:type="dxa"/>
            <w:tcBorders>
              <w:top w:val="nil"/>
              <w:left w:val="nil"/>
              <w:bottom w:val="single" w:sz="4" w:space="0" w:color="000000"/>
              <w:right w:val="single" w:sz="4" w:space="0" w:color="000000"/>
            </w:tcBorders>
            <w:shd w:val="clear" w:color="auto" w:fill="auto"/>
            <w:vAlign w:val="bottom"/>
          </w:tcPr>
          <w:p w14:paraId="5FED4A31"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DO:</w:t>
            </w:r>
          </w:p>
        </w:tc>
        <w:tc>
          <w:tcPr>
            <w:tcW w:w="945" w:type="dxa"/>
            <w:tcBorders>
              <w:top w:val="nil"/>
              <w:left w:val="nil"/>
              <w:bottom w:val="single" w:sz="4" w:space="0" w:color="000000"/>
              <w:right w:val="single" w:sz="4" w:space="0" w:color="000000"/>
            </w:tcBorders>
            <w:shd w:val="clear" w:color="auto" w:fill="auto"/>
            <w:vAlign w:val="bottom"/>
          </w:tcPr>
          <w:p w14:paraId="2D4419A3"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990" w:type="dxa"/>
            <w:tcBorders>
              <w:top w:val="nil"/>
              <w:left w:val="nil"/>
              <w:bottom w:val="single" w:sz="4" w:space="0" w:color="000000"/>
              <w:right w:val="single" w:sz="4" w:space="0" w:color="000000"/>
            </w:tcBorders>
            <w:shd w:val="clear" w:color="auto" w:fill="auto"/>
            <w:vAlign w:val="bottom"/>
          </w:tcPr>
          <w:p w14:paraId="289841E8"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945" w:type="dxa"/>
            <w:tcBorders>
              <w:top w:val="nil"/>
              <w:left w:val="nil"/>
              <w:bottom w:val="single" w:sz="4" w:space="0" w:color="000000"/>
              <w:right w:val="single" w:sz="4" w:space="0" w:color="000000"/>
            </w:tcBorders>
            <w:shd w:val="clear" w:color="auto" w:fill="auto"/>
            <w:vAlign w:val="bottom"/>
          </w:tcPr>
          <w:p w14:paraId="742523E4"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1020" w:type="dxa"/>
            <w:tcBorders>
              <w:top w:val="nil"/>
              <w:left w:val="nil"/>
              <w:bottom w:val="single" w:sz="4" w:space="0" w:color="000000"/>
              <w:right w:val="single" w:sz="4" w:space="0" w:color="000000"/>
            </w:tcBorders>
            <w:shd w:val="clear" w:color="auto" w:fill="auto"/>
            <w:vAlign w:val="bottom"/>
          </w:tcPr>
          <w:p w14:paraId="4FDECE06"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1095" w:type="dxa"/>
            <w:tcBorders>
              <w:top w:val="nil"/>
              <w:left w:val="nil"/>
              <w:bottom w:val="single" w:sz="4" w:space="0" w:color="000000"/>
              <w:right w:val="single" w:sz="4" w:space="0" w:color="000000"/>
            </w:tcBorders>
            <w:shd w:val="clear" w:color="auto" w:fill="auto"/>
            <w:vAlign w:val="bottom"/>
          </w:tcPr>
          <w:p w14:paraId="3192A11C"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825" w:type="dxa"/>
            <w:tcBorders>
              <w:top w:val="nil"/>
              <w:left w:val="nil"/>
              <w:bottom w:val="single" w:sz="4" w:space="0" w:color="000000"/>
              <w:right w:val="single" w:sz="4" w:space="0" w:color="000000"/>
            </w:tcBorders>
            <w:shd w:val="clear" w:color="auto" w:fill="auto"/>
            <w:vAlign w:val="bottom"/>
          </w:tcPr>
          <w:p w14:paraId="613B7C59"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2070" w:type="dxa"/>
            <w:tcBorders>
              <w:top w:val="nil"/>
              <w:left w:val="nil"/>
              <w:bottom w:val="single" w:sz="4" w:space="0" w:color="000000"/>
              <w:right w:val="single" w:sz="4" w:space="0" w:color="000000"/>
            </w:tcBorders>
            <w:shd w:val="clear" w:color="auto" w:fill="auto"/>
            <w:vAlign w:val="bottom"/>
          </w:tcPr>
          <w:p w14:paraId="421E3F9E"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1410" w:type="dxa"/>
            <w:tcBorders>
              <w:top w:val="single" w:sz="4" w:space="0" w:color="000000"/>
              <w:left w:val="nil"/>
              <w:bottom w:val="single" w:sz="4" w:space="0" w:color="000000"/>
              <w:right w:val="single" w:sz="4" w:space="0" w:color="000000"/>
            </w:tcBorders>
            <w:vAlign w:val="center"/>
          </w:tcPr>
          <w:p w14:paraId="1D7B6FB6" w14:textId="77777777" w:rsidR="00CB2521" w:rsidRDefault="00CB2521">
            <w:pPr>
              <w:spacing w:line="259" w:lineRule="auto"/>
              <w:ind w:left="12" w:hanging="10"/>
              <w:rPr>
                <w:rFonts w:ascii="Calibri" w:eastAsia="Calibri" w:hAnsi="Calibri" w:cs="Calibri"/>
                <w:sz w:val="18"/>
                <w:szCs w:val="18"/>
              </w:rPr>
            </w:pPr>
          </w:p>
        </w:tc>
        <w:tc>
          <w:tcPr>
            <w:tcW w:w="307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3794E65" w14:textId="77777777" w:rsidR="00CB2521" w:rsidRDefault="00CB2521">
            <w:pPr>
              <w:widowControl w:val="0"/>
              <w:spacing w:line="240" w:lineRule="auto"/>
              <w:rPr>
                <w:rFonts w:ascii="Calibri" w:eastAsia="Calibri" w:hAnsi="Calibri" w:cs="Calibri"/>
                <w:sz w:val="20"/>
                <w:szCs w:val="20"/>
              </w:rPr>
            </w:pPr>
          </w:p>
        </w:tc>
      </w:tr>
      <w:tr w:rsidR="00CB2521" w14:paraId="775D618F" w14:textId="77777777">
        <w:trPr>
          <w:trHeight w:val="567"/>
        </w:trPr>
        <w:tc>
          <w:tcPr>
            <w:tcW w:w="345" w:type="dxa"/>
            <w:tcBorders>
              <w:top w:val="nil"/>
              <w:left w:val="single" w:sz="4" w:space="0" w:color="000000"/>
              <w:bottom w:val="single" w:sz="4" w:space="0" w:color="000000"/>
              <w:right w:val="single" w:sz="4" w:space="0" w:color="000000"/>
            </w:tcBorders>
            <w:shd w:val="clear" w:color="auto" w:fill="auto"/>
            <w:vAlign w:val="bottom"/>
          </w:tcPr>
          <w:p w14:paraId="319FD598" w14:textId="77777777" w:rsidR="00CB2521" w:rsidRDefault="00000000">
            <w:pPr>
              <w:spacing w:line="259" w:lineRule="auto"/>
              <w:ind w:left="12" w:hanging="10"/>
              <w:jc w:val="right"/>
              <w:rPr>
                <w:rFonts w:ascii="Calibri" w:eastAsia="Calibri" w:hAnsi="Calibri" w:cs="Calibri"/>
                <w:sz w:val="18"/>
                <w:szCs w:val="18"/>
              </w:rPr>
            </w:pPr>
            <w:r>
              <w:rPr>
                <w:rFonts w:ascii="Calibri" w:eastAsia="Calibri" w:hAnsi="Calibri" w:cs="Calibri"/>
                <w:sz w:val="18"/>
                <w:szCs w:val="18"/>
              </w:rPr>
              <w:t>9</w:t>
            </w:r>
          </w:p>
        </w:tc>
        <w:tc>
          <w:tcPr>
            <w:tcW w:w="2085" w:type="dxa"/>
            <w:tcBorders>
              <w:top w:val="nil"/>
              <w:left w:val="nil"/>
              <w:bottom w:val="single" w:sz="4" w:space="0" w:color="000000"/>
              <w:right w:val="single" w:sz="4" w:space="0" w:color="000000"/>
            </w:tcBorders>
            <w:shd w:val="clear" w:color="auto" w:fill="auto"/>
            <w:vAlign w:val="bottom"/>
          </w:tcPr>
          <w:p w14:paraId="5BD1FF82"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DO:</w:t>
            </w:r>
          </w:p>
        </w:tc>
        <w:tc>
          <w:tcPr>
            <w:tcW w:w="945" w:type="dxa"/>
            <w:tcBorders>
              <w:top w:val="nil"/>
              <w:left w:val="nil"/>
              <w:bottom w:val="single" w:sz="4" w:space="0" w:color="000000"/>
              <w:right w:val="single" w:sz="4" w:space="0" w:color="000000"/>
            </w:tcBorders>
            <w:shd w:val="clear" w:color="auto" w:fill="auto"/>
            <w:vAlign w:val="bottom"/>
          </w:tcPr>
          <w:p w14:paraId="22440F85"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990" w:type="dxa"/>
            <w:tcBorders>
              <w:top w:val="nil"/>
              <w:left w:val="nil"/>
              <w:bottom w:val="single" w:sz="4" w:space="0" w:color="000000"/>
              <w:right w:val="single" w:sz="4" w:space="0" w:color="000000"/>
            </w:tcBorders>
            <w:shd w:val="clear" w:color="auto" w:fill="auto"/>
            <w:vAlign w:val="bottom"/>
          </w:tcPr>
          <w:p w14:paraId="28142D5F"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945" w:type="dxa"/>
            <w:tcBorders>
              <w:top w:val="nil"/>
              <w:left w:val="nil"/>
              <w:bottom w:val="single" w:sz="4" w:space="0" w:color="000000"/>
              <w:right w:val="single" w:sz="4" w:space="0" w:color="000000"/>
            </w:tcBorders>
            <w:shd w:val="clear" w:color="auto" w:fill="auto"/>
            <w:vAlign w:val="bottom"/>
          </w:tcPr>
          <w:p w14:paraId="291D5700"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1020" w:type="dxa"/>
            <w:tcBorders>
              <w:top w:val="nil"/>
              <w:left w:val="nil"/>
              <w:bottom w:val="single" w:sz="4" w:space="0" w:color="000000"/>
              <w:right w:val="single" w:sz="4" w:space="0" w:color="000000"/>
            </w:tcBorders>
            <w:shd w:val="clear" w:color="auto" w:fill="auto"/>
            <w:vAlign w:val="bottom"/>
          </w:tcPr>
          <w:p w14:paraId="659F6B65"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1095" w:type="dxa"/>
            <w:tcBorders>
              <w:top w:val="nil"/>
              <w:left w:val="nil"/>
              <w:bottom w:val="single" w:sz="4" w:space="0" w:color="000000"/>
              <w:right w:val="single" w:sz="4" w:space="0" w:color="000000"/>
            </w:tcBorders>
            <w:shd w:val="clear" w:color="auto" w:fill="auto"/>
            <w:vAlign w:val="bottom"/>
          </w:tcPr>
          <w:p w14:paraId="2FE7FE13"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825" w:type="dxa"/>
            <w:tcBorders>
              <w:top w:val="nil"/>
              <w:left w:val="nil"/>
              <w:bottom w:val="single" w:sz="4" w:space="0" w:color="000000"/>
              <w:right w:val="single" w:sz="4" w:space="0" w:color="000000"/>
            </w:tcBorders>
            <w:shd w:val="clear" w:color="auto" w:fill="auto"/>
            <w:vAlign w:val="bottom"/>
          </w:tcPr>
          <w:p w14:paraId="720AE675"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2070" w:type="dxa"/>
            <w:tcBorders>
              <w:top w:val="nil"/>
              <w:left w:val="nil"/>
              <w:bottom w:val="single" w:sz="4" w:space="0" w:color="000000"/>
              <w:right w:val="single" w:sz="4" w:space="0" w:color="000000"/>
            </w:tcBorders>
            <w:shd w:val="clear" w:color="auto" w:fill="auto"/>
            <w:vAlign w:val="bottom"/>
          </w:tcPr>
          <w:p w14:paraId="27380241"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1410" w:type="dxa"/>
            <w:tcBorders>
              <w:top w:val="single" w:sz="4" w:space="0" w:color="000000"/>
              <w:left w:val="nil"/>
              <w:bottom w:val="single" w:sz="4" w:space="0" w:color="000000"/>
              <w:right w:val="single" w:sz="4" w:space="0" w:color="000000"/>
            </w:tcBorders>
            <w:vAlign w:val="center"/>
          </w:tcPr>
          <w:p w14:paraId="2ABB32E2" w14:textId="77777777" w:rsidR="00CB2521" w:rsidRDefault="00CB2521">
            <w:pPr>
              <w:spacing w:line="259" w:lineRule="auto"/>
              <w:ind w:left="12" w:hanging="10"/>
              <w:rPr>
                <w:rFonts w:ascii="Calibri" w:eastAsia="Calibri" w:hAnsi="Calibri" w:cs="Calibri"/>
                <w:sz w:val="18"/>
                <w:szCs w:val="18"/>
              </w:rPr>
            </w:pPr>
          </w:p>
        </w:tc>
        <w:tc>
          <w:tcPr>
            <w:tcW w:w="307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A9BD593" w14:textId="77777777" w:rsidR="00CB2521" w:rsidRDefault="00CB2521">
            <w:pPr>
              <w:widowControl w:val="0"/>
              <w:spacing w:line="240" w:lineRule="auto"/>
              <w:rPr>
                <w:rFonts w:ascii="Calibri" w:eastAsia="Calibri" w:hAnsi="Calibri" w:cs="Calibri"/>
                <w:sz w:val="20"/>
                <w:szCs w:val="20"/>
              </w:rPr>
            </w:pPr>
          </w:p>
        </w:tc>
      </w:tr>
      <w:tr w:rsidR="00CB2521" w14:paraId="006BA4D7" w14:textId="77777777">
        <w:trPr>
          <w:trHeight w:val="357"/>
        </w:trPr>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5474A023" w14:textId="77777777" w:rsidR="00CB2521" w:rsidRDefault="00000000">
            <w:pPr>
              <w:spacing w:line="259" w:lineRule="auto"/>
              <w:ind w:left="12" w:hanging="10"/>
              <w:rPr>
                <w:rFonts w:ascii="Calibri" w:eastAsia="Calibri" w:hAnsi="Calibri" w:cs="Calibri"/>
                <w:sz w:val="18"/>
                <w:szCs w:val="18"/>
              </w:rPr>
            </w:pPr>
            <w:r>
              <w:rPr>
                <w:rFonts w:ascii="Calibri" w:eastAsia="Calibri" w:hAnsi="Calibri" w:cs="Calibri"/>
                <w:sz w:val="18"/>
                <w:szCs w:val="18"/>
              </w:rPr>
              <w:t> </w:t>
            </w:r>
          </w:p>
        </w:tc>
        <w:tc>
          <w:tcPr>
            <w:tcW w:w="945" w:type="dxa"/>
            <w:tcBorders>
              <w:top w:val="nil"/>
              <w:left w:val="nil"/>
              <w:bottom w:val="single" w:sz="4" w:space="0" w:color="000000"/>
              <w:right w:val="single" w:sz="4" w:space="0" w:color="000000"/>
            </w:tcBorders>
            <w:shd w:val="clear" w:color="auto" w:fill="auto"/>
          </w:tcPr>
          <w:p w14:paraId="19303BDA" w14:textId="77777777" w:rsidR="00CB2521" w:rsidRDefault="00000000">
            <w:pPr>
              <w:spacing w:line="259" w:lineRule="auto"/>
              <w:ind w:left="12" w:hanging="10"/>
              <w:rPr>
                <w:rFonts w:ascii="Calibri" w:eastAsia="Calibri" w:hAnsi="Calibri" w:cs="Calibri"/>
                <w:b/>
                <w:sz w:val="18"/>
                <w:szCs w:val="18"/>
              </w:rPr>
            </w:pPr>
            <w:r>
              <w:rPr>
                <w:rFonts w:ascii="Calibri" w:eastAsia="Calibri" w:hAnsi="Calibri" w:cs="Calibri"/>
                <w:b/>
                <w:sz w:val="18"/>
                <w:szCs w:val="18"/>
              </w:rPr>
              <w:t>Celkom</w:t>
            </w:r>
          </w:p>
        </w:tc>
        <w:tc>
          <w:tcPr>
            <w:tcW w:w="990" w:type="dxa"/>
            <w:tcBorders>
              <w:top w:val="nil"/>
              <w:left w:val="nil"/>
              <w:bottom w:val="single" w:sz="4" w:space="0" w:color="000000"/>
              <w:right w:val="single" w:sz="4" w:space="0" w:color="000000"/>
            </w:tcBorders>
            <w:shd w:val="clear" w:color="auto" w:fill="auto"/>
            <w:vAlign w:val="bottom"/>
          </w:tcPr>
          <w:p w14:paraId="6A74EB91" w14:textId="77777777" w:rsidR="00CB2521" w:rsidRDefault="00000000">
            <w:pPr>
              <w:spacing w:line="259" w:lineRule="auto"/>
              <w:ind w:left="12" w:hanging="10"/>
              <w:rPr>
                <w:rFonts w:ascii="Calibri" w:eastAsia="Calibri" w:hAnsi="Calibri" w:cs="Calibri"/>
                <w:b/>
                <w:sz w:val="18"/>
                <w:szCs w:val="18"/>
              </w:rPr>
            </w:pPr>
            <w:r>
              <w:rPr>
                <w:rFonts w:ascii="Calibri" w:eastAsia="Calibri" w:hAnsi="Calibri" w:cs="Calibri"/>
                <w:b/>
                <w:sz w:val="18"/>
                <w:szCs w:val="18"/>
              </w:rPr>
              <w:t> </w:t>
            </w:r>
          </w:p>
        </w:tc>
        <w:tc>
          <w:tcPr>
            <w:tcW w:w="945" w:type="dxa"/>
            <w:tcBorders>
              <w:top w:val="nil"/>
              <w:left w:val="nil"/>
              <w:bottom w:val="single" w:sz="4" w:space="0" w:color="000000"/>
              <w:right w:val="single" w:sz="4" w:space="0" w:color="000000"/>
            </w:tcBorders>
            <w:shd w:val="clear" w:color="auto" w:fill="auto"/>
            <w:vAlign w:val="bottom"/>
          </w:tcPr>
          <w:p w14:paraId="227DFD8F" w14:textId="77777777" w:rsidR="00CB2521" w:rsidRDefault="00000000">
            <w:pPr>
              <w:spacing w:line="259" w:lineRule="auto"/>
              <w:ind w:left="12" w:hanging="10"/>
              <w:rPr>
                <w:rFonts w:ascii="Calibri" w:eastAsia="Calibri" w:hAnsi="Calibri" w:cs="Calibri"/>
                <w:b/>
                <w:sz w:val="18"/>
                <w:szCs w:val="18"/>
              </w:rPr>
            </w:pPr>
            <w:r>
              <w:rPr>
                <w:rFonts w:ascii="Calibri" w:eastAsia="Calibri" w:hAnsi="Calibri" w:cs="Calibri"/>
                <w:b/>
                <w:sz w:val="18"/>
                <w:szCs w:val="18"/>
              </w:rPr>
              <w:t> </w:t>
            </w:r>
          </w:p>
        </w:tc>
        <w:tc>
          <w:tcPr>
            <w:tcW w:w="1020" w:type="dxa"/>
            <w:tcBorders>
              <w:top w:val="nil"/>
              <w:left w:val="nil"/>
              <w:bottom w:val="single" w:sz="4" w:space="0" w:color="000000"/>
              <w:right w:val="single" w:sz="4" w:space="0" w:color="000000"/>
            </w:tcBorders>
            <w:shd w:val="clear" w:color="auto" w:fill="auto"/>
            <w:vAlign w:val="bottom"/>
          </w:tcPr>
          <w:p w14:paraId="56750F4B" w14:textId="77777777" w:rsidR="00CB2521" w:rsidRDefault="00000000">
            <w:pPr>
              <w:spacing w:line="259" w:lineRule="auto"/>
              <w:ind w:left="12" w:hanging="10"/>
              <w:rPr>
                <w:rFonts w:ascii="Calibri" w:eastAsia="Calibri" w:hAnsi="Calibri" w:cs="Calibri"/>
                <w:b/>
                <w:sz w:val="18"/>
                <w:szCs w:val="18"/>
              </w:rPr>
            </w:pPr>
            <w:r>
              <w:rPr>
                <w:rFonts w:ascii="Calibri" w:eastAsia="Calibri" w:hAnsi="Calibri" w:cs="Calibri"/>
                <w:b/>
                <w:sz w:val="18"/>
                <w:szCs w:val="18"/>
              </w:rPr>
              <w:t> </w:t>
            </w:r>
          </w:p>
        </w:tc>
        <w:tc>
          <w:tcPr>
            <w:tcW w:w="1095" w:type="dxa"/>
            <w:tcBorders>
              <w:top w:val="nil"/>
              <w:left w:val="nil"/>
              <w:bottom w:val="single" w:sz="4" w:space="0" w:color="000000"/>
              <w:right w:val="single" w:sz="4" w:space="0" w:color="000000"/>
            </w:tcBorders>
            <w:shd w:val="clear" w:color="auto" w:fill="auto"/>
            <w:vAlign w:val="bottom"/>
          </w:tcPr>
          <w:p w14:paraId="63D8A0DD" w14:textId="77777777" w:rsidR="00CB2521" w:rsidRDefault="00000000">
            <w:pPr>
              <w:spacing w:line="259" w:lineRule="auto"/>
              <w:ind w:left="12" w:hanging="10"/>
              <w:rPr>
                <w:rFonts w:ascii="Calibri" w:eastAsia="Calibri" w:hAnsi="Calibri" w:cs="Calibri"/>
                <w:b/>
                <w:sz w:val="18"/>
                <w:szCs w:val="18"/>
              </w:rPr>
            </w:pPr>
            <w:r>
              <w:rPr>
                <w:rFonts w:ascii="Calibri" w:eastAsia="Calibri" w:hAnsi="Calibri" w:cs="Calibri"/>
                <w:b/>
                <w:sz w:val="18"/>
                <w:szCs w:val="18"/>
              </w:rPr>
              <w:t> </w:t>
            </w:r>
          </w:p>
        </w:tc>
        <w:tc>
          <w:tcPr>
            <w:tcW w:w="825" w:type="dxa"/>
            <w:tcBorders>
              <w:top w:val="nil"/>
              <w:left w:val="nil"/>
              <w:bottom w:val="single" w:sz="4" w:space="0" w:color="000000"/>
              <w:right w:val="single" w:sz="4" w:space="0" w:color="000000"/>
            </w:tcBorders>
            <w:shd w:val="clear" w:color="auto" w:fill="auto"/>
            <w:vAlign w:val="bottom"/>
          </w:tcPr>
          <w:p w14:paraId="08A0185A" w14:textId="77777777" w:rsidR="00CB2521" w:rsidRDefault="00000000">
            <w:pPr>
              <w:spacing w:line="259" w:lineRule="auto"/>
              <w:ind w:left="12" w:hanging="10"/>
              <w:rPr>
                <w:rFonts w:ascii="Calibri" w:eastAsia="Calibri" w:hAnsi="Calibri" w:cs="Calibri"/>
                <w:b/>
                <w:sz w:val="18"/>
                <w:szCs w:val="18"/>
              </w:rPr>
            </w:pPr>
            <w:r>
              <w:rPr>
                <w:rFonts w:ascii="Calibri" w:eastAsia="Calibri" w:hAnsi="Calibri" w:cs="Calibri"/>
                <w:b/>
                <w:sz w:val="18"/>
                <w:szCs w:val="18"/>
              </w:rPr>
              <w:t> </w:t>
            </w:r>
          </w:p>
        </w:tc>
        <w:tc>
          <w:tcPr>
            <w:tcW w:w="6555" w:type="dxa"/>
            <w:gridSpan w:val="3"/>
            <w:tcBorders>
              <w:top w:val="nil"/>
              <w:left w:val="nil"/>
              <w:bottom w:val="single" w:sz="4" w:space="0" w:color="000000"/>
              <w:right w:val="single" w:sz="4" w:space="0" w:color="000000"/>
            </w:tcBorders>
            <w:shd w:val="clear" w:color="auto" w:fill="auto"/>
            <w:vAlign w:val="bottom"/>
          </w:tcPr>
          <w:p w14:paraId="00D2F4EA" w14:textId="77777777" w:rsidR="00CB2521" w:rsidRDefault="00000000">
            <w:pPr>
              <w:spacing w:line="259" w:lineRule="auto"/>
              <w:ind w:left="12" w:hanging="10"/>
              <w:rPr>
                <w:rFonts w:ascii="Calibri" w:eastAsia="Calibri" w:hAnsi="Calibri" w:cs="Calibri"/>
                <w:b/>
                <w:sz w:val="18"/>
                <w:szCs w:val="18"/>
              </w:rPr>
            </w:pPr>
            <w:r>
              <w:rPr>
                <w:rFonts w:ascii="Calibri" w:eastAsia="Calibri" w:hAnsi="Calibri" w:cs="Calibri"/>
                <w:b/>
                <w:sz w:val="18"/>
                <w:szCs w:val="18"/>
              </w:rPr>
              <w:t>Meno Školiteľa, tel. č.:</w:t>
            </w:r>
          </w:p>
          <w:p w14:paraId="380A5BAC" w14:textId="77777777" w:rsidR="00CB2521" w:rsidRDefault="00000000">
            <w:pPr>
              <w:spacing w:line="259" w:lineRule="auto"/>
              <w:ind w:left="12" w:hanging="10"/>
              <w:rPr>
                <w:rFonts w:ascii="Calibri" w:eastAsia="Calibri" w:hAnsi="Calibri" w:cs="Calibri"/>
                <w:b/>
                <w:sz w:val="18"/>
                <w:szCs w:val="18"/>
              </w:rPr>
            </w:pPr>
            <w:r>
              <w:rPr>
                <w:rFonts w:ascii="Calibri" w:eastAsia="Calibri" w:hAnsi="Calibri" w:cs="Calibri"/>
                <w:b/>
                <w:sz w:val="18"/>
                <w:szCs w:val="18"/>
              </w:rPr>
              <w:t>Meno Hodnotiteľa, tel. č.:</w:t>
            </w:r>
          </w:p>
        </w:tc>
      </w:tr>
    </w:tbl>
    <w:p w14:paraId="3C9F7265" w14:textId="77777777" w:rsidR="00CB2521" w:rsidRDefault="00CB2521"/>
    <w:p w14:paraId="4BF45F90" w14:textId="77777777" w:rsidR="00CB2521" w:rsidRDefault="00000000">
      <w:pPr>
        <w:pStyle w:val="Nadpis1"/>
        <w:keepLines w:val="0"/>
        <w:widowControl w:val="0"/>
        <w:pBdr>
          <w:top w:val="single" w:sz="4" w:space="1" w:color="00000A"/>
          <w:bottom w:val="single" w:sz="4" w:space="1" w:color="00000A"/>
        </w:pBdr>
        <w:spacing w:before="0" w:after="0" w:line="259" w:lineRule="auto"/>
        <w:ind w:left="12" w:hanging="10"/>
        <w:jc w:val="center"/>
        <w:rPr>
          <w:rFonts w:ascii="Calibri" w:eastAsia="Calibri" w:hAnsi="Calibri" w:cs="Calibri"/>
          <w:b/>
          <w:color w:val="181717"/>
          <w:sz w:val="24"/>
          <w:szCs w:val="24"/>
        </w:rPr>
      </w:pPr>
      <w:bookmarkStart w:id="7" w:name="_xsn4acavlpqh" w:colFirst="0" w:colLast="0"/>
      <w:bookmarkEnd w:id="7"/>
      <w:r>
        <w:rPr>
          <w:rFonts w:ascii="Calibri" w:eastAsia="Calibri" w:hAnsi="Calibri" w:cs="Calibri"/>
          <w:b/>
          <w:color w:val="181717"/>
          <w:sz w:val="24"/>
          <w:szCs w:val="24"/>
        </w:rPr>
        <w:lastRenderedPageBreak/>
        <w:t>MANAŽOVANIE RIZÍK DOBRODRUŽNEJ EXPEDÍCIE (povinný dokument)</w:t>
      </w:r>
    </w:p>
    <w:p w14:paraId="0206CA0A" w14:textId="34372F41" w:rsidR="00CB2521" w:rsidRPr="00E87D07" w:rsidRDefault="00000000" w:rsidP="00E87D07">
      <w:pPr>
        <w:spacing w:line="259" w:lineRule="auto"/>
        <w:ind w:left="12" w:hanging="10"/>
        <w:rPr>
          <w:rFonts w:ascii="Calibri" w:eastAsia="Calibri" w:hAnsi="Calibri" w:cs="Calibri"/>
          <w:sz w:val="20"/>
          <w:szCs w:val="20"/>
          <w:u w:val="single"/>
        </w:rPr>
      </w:pPr>
      <w:r>
        <w:rPr>
          <w:rFonts w:ascii="Calibri" w:eastAsia="Calibri" w:hAnsi="Calibri" w:cs="Calibri"/>
          <w:b/>
          <w:sz w:val="20"/>
          <w:szCs w:val="20"/>
          <w:u w:val="single"/>
        </w:rPr>
        <w:t>Názov tímu</w:t>
      </w:r>
      <w:r>
        <w:rPr>
          <w:rFonts w:ascii="Calibri" w:eastAsia="Calibri" w:hAnsi="Calibri" w:cs="Calibri"/>
          <w:sz w:val="20"/>
          <w:szCs w:val="20"/>
          <w:u w:val="single"/>
        </w:rPr>
        <w:t xml:space="preserve">: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b/>
          <w:sz w:val="20"/>
          <w:szCs w:val="20"/>
          <w:u w:val="single"/>
        </w:rPr>
        <w:t>Dátum expedície</w:t>
      </w:r>
      <w:r>
        <w:rPr>
          <w:rFonts w:ascii="Calibri" w:eastAsia="Calibri" w:hAnsi="Calibri" w:cs="Calibri"/>
          <w:sz w:val="20"/>
          <w:szCs w:val="20"/>
          <w:u w:val="single"/>
        </w:rPr>
        <w:t xml:space="preserve">: </w:t>
      </w:r>
    </w:p>
    <w:tbl>
      <w:tblPr>
        <w:tblStyle w:val="ad"/>
        <w:tblW w:w="146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0"/>
        <w:gridCol w:w="1635"/>
        <w:gridCol w:w="1455"/>
        <w:gridCol w:w="2955"/>
        <w:gridCol w:w="2910"/>
        <w:gridCol w:w="4140"/>
      </w:tblGrid>
      <w:tr w:rsidR="00CB2521" w14:paraId="6BA8892F" w14:textId="77777777">
        <w:trPr>
          <w:trHeight w:val="252"/>
        </w:trPr>
        <w:tc>
          <w:tcPr>
            <w:tcW w:w="1590" w:type="dxa"/>
          </w:tcPr>
          <w:p w14:paraId="5981A2BF" w14:textId="77777777" w:rsidR="00CB2521" w:rsidRDefault="00000000">
            <w:pPr>
              <w:spacing w:line="240" w:lineRule="auto"/>
              <w:rPr>
                <w:rFonts w:ascii="Calibri" w:eastAsia="Calibri" w:hAnsi="Calibri" w:cs="Calibri"/>
                <w:b/>
                <w:sz w:val="16"/>
                <w:szCs w:val="16"/>
              </w:rPr>
            </w:pPr>
            <w:r>
              <w:rPr>
                <w:rFonts w:ascii="Calibri" w:eastAsia="Calibri" w:hAnsi="Calibri" w:cs="Calibri"/>
                <w:b/>
                <w:sz w:val="16"/>
                <w:szCs w:val="16"/>
              </w:rPr>
              <w:t xml:space="preserve"> Riziko</w:t>
            </w:r>
          </w:p>
          <w:p w14:paraId="5D4D4D4F" w14:textId="77777777" w:rsidR="00CB2521" w:rsidRDefault="00CB2521">
            <w:pPr>
              <w:spacing w:line="240" w:lineRule="auto"/>
              <w:rPr>
                <w:rFonts w:ascii="Calibri" w:eastAsia="Calibri" w:hAnsi="Calibri" w:cs="Calibri"/>
                <w:b/>
                <w:sz w:val="16"/>
                <w:szCs w:val="16"/>
              </w:rPr>
            </w:pPr>
          </w:p>
        </w:tc>
        <w:tc>
          <w:tcPr>
            <w:tcW w:w="1635" w:type="dxa"/>
          </w:tcPr>
          <w:p w14:paraId="799BAAF5" w14:textId="77777777" w:rsidR="00CB2521" w:rsidRDefault="00000000">
            <w:pPr>
              <w:spacing w:line="240" w:lineRule="auto"/>
              <w:rPr>
                <w:rFonts w:ascii="Calibri" w:eastAsia="Calibri" w:hAnsi="Calibri" w:cs="Calibri"/>
                <w:b/>
                <w:sz w:val="16"/>
                <w:szCs w:val="16"/>
              </w:rPr>
            </w:pPr>
            <w:r>
              <w:rPr>
                <w:rFonts w:ascii="Calibri" w:eastAsia="Calibri" w:hAnsi="Calibri" w:cs="Calibri"/>
                <w:b/>
                <w:sz w:val="16"/>
                <w:szCs w:val="16"/>
              </w:rPr>
              <w:t xml:space="preserve"> Možný dopad rizika</w:t>
            </w:r>
          </w:p>
        </w:tc>
        <w:tc>
          <w:tcPr>
            <w:tcW w:w="1455" w:type="dxa"/>
          </w:tcPr>
          <w:p w14:paraId="63FA8258" w14:textId="77777777" w:rsidR="00CB2521" w:rsidRDefault="00000000">
            <w:pPr>
              <w:spacing w:line="240" w:lineRule="auto"/>
              <w:rPr>
                <w:rFonts w:ascii="Calibri" w:eastAsia="Calibri" w:hAnsi="Calibri" w:cs="Calibri"/>
                <w:b/>
                <w:sz w:val="16"/>
                <w:szCs w:val="16"/>
              </w:rPr>
            </w:pPr>
            <w:r>
              <w:rPr>
                <w:rFonts w:ascii="Calibri" w:eastAsia="Calibri" w:hAnsi="Calibri" w:cs="Calibri"/>
                <w:b/>
                <w:sz w:val="16"/>
                <w:szCs w:val="16"/>
              </w:rPr>
              <w:t xml:space="preserve"> Pravdepodobnosť</w:t>
            </w:r>
          </w:p>
        </w:tc>
        <w:tc>
          <w:tcPr>
            <w:tcW w:w="2955" w:type="dxa"/>
            <w:shd w:val="clear" w:color="auto" w:fill="auto"/>
            <w:tcMar>
              <w:top w:w="0" w:type="dxa"/>
              <w:left w:w="57" w:type="dxa"/>
              <w:bottom w:w="0" w:type="dxa"/>
              <w:right w:w="57" w:type="dxa"/>
            </w:tcMar>
          </w:tcPr>
          <w:p w14:paraId="1C67683A" w14:textId="77777777" w:rsidR="00CB2521" w:rsidRDefault="00000000">
            <w:pPr>
              <w:spacing w:line="259" w:lineRule="auto"/>
              <w:ind w:left="12" w:hanging="10"/>
              <w:rPr>
                <w:rFonts w:ascii="Calibri" w:eastAsia="Calibri" w:hAnsi="Calibri" w:cs="Calibri"/>
                <w:b/>
                <w:color w:val="181717"/>
                <w:sz w:val="16"/>
                <w:szCs w:val="16"/>
              </w:rPr>
            </w:pPr>
            <w:r>
              <w:rPr>
                <w:rFonts w:ascii="Calibri" w:eastAsia="Calibri" w:hAnsi="Calibri" w:cs="Calibri"/>
                <w:b/>
                <w:color w:val="181717"/>
                <w:sz w:val="16"/>
                <w:szCs w:val="16"/>
              </w:rPr>
              <w:t>Prevencia</w:t>
            </w:r>
          </w:p>
        </w:tc>
        <w:tc>
          <w:tcPr>
            <w:tcW w:w="2910" w:type="dxa"/>
            <w:shd w:val="clear" w:color="auto" w:fill="auto"/>
            <w:tcMar>
              <w:top w:w="0" w:type="dxa"/>
              <w:left w:w="57" w:type="dxa"/>
              <w:bottom w:w="0" w:type="dxa"/>
              <w:right w:w="57" w:type="dxa"/>
            </w:tcMar>
          </w:tcPr>
          <w:p w14:paraId="46162F05" w14:textId="77777777" w:rsidR="00CB2521" w:rsidRDefault="00000000">
            <w:pPr>
              <w:spacing w:line="259" w:lineRule="auto"/>
              <w:ind w:left="12" w:hanging="10"/>
              <w:rPr>
                <w:rFonts w:ascii="Calibri" w:eastAsia="Calibri" w:hAnsi="Calibri" w:cs="Calibri"/>
                <w:b/>
                <w:color w:val="181717"/>
                <w:sz w:val="16"/>
                <w:szCs w:val="16"/>
              </w:rPr>
            </w:pPr>
            <w:r>
              <w:rPr>
                <w:rFonts w:ascii="Calibri" w:eastAsia="Calibri" w:hAnsi="Calibri" w:cs="Calibri"/>
                <w:b/>
                <w:color w:val="181717"/>
                <w:sz w:val="16"/>
                <w:szCs w:val="16"/>
              </w:rPr>
              <w:t>Krízový manažment</w:t>
            </w:r>
          </w:p>
        </w:tc>
        <w:tc>
          <w:tcPr>
            <w:tcW w:w="4140" w:type="dxa"/>
            <w:shd w:val="clear" w:color="auto" w:fill="auto"/>
            <w:tcMar>
              <w:top w:w="0" w:type="dxa"/>
              <w:left w:w="57" w:type="dxa"/>
              <w:bottom w:w="0" w:type="dxa"/>
              <w:right w:w="57" w:type="dxa"/>
            </w:tcMar>
          </w:tcPr>
          <w:p w14:paraId="5C16A443" w14:textId="77777777" w:rsidR="00CB2521" w:rsidRDefault="00000000">
            <w:pPr>
              <w:spacing w:line="240" w:lineRule="auto"/>
              <w:rPr>
                <w:rFonts w:ascii="Calibri" w:eastAsia="Calibri" w:hAnsi="Calibri" w:cs="Calibri"/>
                <w:b/>
                <w:sz w:val="16"/>
                <w:szCs w:val="16"/>
              </w:rPr>
            </w:pPr>
            <w:r>
              <w:rPr>
                <w:rFonts w:ascii="Calibri" w:eastAsia="Calibri" w:hAnsi="Calibri" w:cs="Calibri"/>
                <w:b/>
                <w:sz w:val="16"/>
                <w:szCs w:val="16"/>
              </w:rPr>
              <w:t>Čo ešte potrebujeme urobiť ako prevenciu</w:t>
            </w:r>
          </w:p>
        </w:tc>
      </w:tr>
      <w:tr w:rsidR="00CB2521" w14:paraId="7824D3A1" w14:textId="77777777">
        <w:trPr>
          <w:trHeight w:val="252"/>
        </w:trPr>
        <w:tc>
          <w:tcPr>
            <w:tcW w:w="1590" w:type="dxa"/>
          </w:tcPr>
          <w:p w14:paraId="3BA3D107" w14:textId="77777777" w:rsidR="00CB2521" w:rsidRDefault="00000000">
            <w:pPr>
              <w:spacing w:line="259" w:lineRule="auto"/>
              <w:ind w:left="12" w:hanging="10"/>
              <w:rPr>
                <w:rFonts w:ascii="Calibri" w:eastAsia="Calibri" w:hAnsi="Calibri" w:cs="Calibri"/>
                <w:color w:val="181717"/>
                <w:sz w:val="16"/>
                <w:szCs w:val="16"/>
              </w:rPr>
            </w:pPr>
            <w:bookmarkStart w:id="8" w:name="_3dy6vkm" w:colFirst="0" w:colLast="0"/>
            <w:bookmarkEnd w:id="8"/>
            <w:r>
              <w:rPr>
                <w:rFonts w:ascii="Calibri" w:eastAsia="Calibri" w:hAnsi="Calibri" w:cs="Calibri"/>
                <w:color w:val="181717"/>
                <w:sz w:val="16"/>
                <w:szCs w:val="16"/>
              </w:rPr>
              <w:t>Počasie - blesk</w:t>
            </w:r>
          </w:p>
        </w:tc>
        <w:tc>
          <w:tcPr>
            <w:tcW w:w="1635" w:type="dxa"/>
          </w:tcPr>
          <w:p w14:paraId="1696C440" w14:textId="77777777" w:rsidR="00CB2521" w:rsidRDefault="00000000">
            <w:pPr>
              <w:spacing w:line="259" w:lineRule="auto"/>
              <w:ind w:left="12" w:hanging="10"/>
              <w:rPr>
                <w:rFonts w:ascii="Calibri" w:eastAsia="Calibri" w:hAnsi="Calibri" w:cs="Calibri"/>
                <w:color w:val="181717"/>
                <w:sz w:val="16"/>
                <w:szCs w:val="16"/>
              </w:rPr>
            </w:pPr>
            <w:r>
              <w:rPr>
                <w:rFonts w:ascii="Calibri" w:eastAsia="Calibri" w:hAnsi="Calibri" w:cs="Calibri"/>
                <w:color w:val="181717"/>
                <w:sz w:val="16"/>
                <w:szCs w:val="16"/>
              </w:rPr>
              <w:t>zranenie/smrť</w:t>
            </w:r>
          </w:p>
        </w:tc>
        <w:tc>
          <w:tcPr>
            <w:tcW w:w="1455" w:type="dxa"/>
            <w:shd w:val="clear" w:color="auto" w:fill="FFFF00"/>
          </w:tcPr>
          <w:p w14:paraId="30F38266" w14:textId="77777777" w:rsidR="00CB2521" w:rsidRDefault="00000000">
            <w:pPr>
              <w:spacing w:line="259" w:lineRule="auto"/>
              <w:ind w:left="12" w:hanging="10"/>
              <w:rPr>
                <w:rFonts w:ascii="Calibri" w:eastAsia="Calibri" w:hAnsi="Calibri" w:cs="Calibri"/>
                <w:color w:val="181717"/>
                <w:sz w:val="16"/>
                <w:szCs w:val="16"/>
                <w:highlight w:val="yellow"/>
              </w:rPr>
            </w:pPr>
            <w:r>
              <w:rPr>
                <w:rFonts w:ascii="Calibri" w:eastAsia="Calibri" w:hAnsi="Calibri" w:cs="Calibri"/>
                <w:color w:val="181717"/>
                <w:sz w:val="16"/>
                <w:szCs w:val="16"/>
                <w:highlight w:val="yellow"/>
              </w:rPr>
              <w:t>stredná</w:t>
            </w:r>
          </w:p>
        </w:tc>
        <w:tc>
          <w:tcPr>
            <w:tcW w:w="2955" w:type="dxa"/>
            <w:shd w:val="clear" w:color="auto" w:fill="auto"/>
            <w:tcMar>
              <w:top w:w="0" w:type="dxa"/>
              <w:left w:w="57" w:type="dxa"/>
              <w:bottom w:w="0" w:type="dxa"/>
              <w:right w:w="57" w:type="dxa"/>
            </w:tcMar>
          </w:tcPr>
          <w:p w14:paraId="08DE50E9" w14:textId="77777777" w:rsidR="00CB2521" w:rsidRDefault="00000000">
            <w:pPr>
              <w:spacing w:line="259" w:lineRule="auto"/>
              <w:ind w:left="12" w:hanging="10"/>
              <w:rPr>
                <w:rFonts w:ascii="Calibri" w:eastAsia="Calibri" w:hAnsi="Calibri" w:cs="Calibri"/>
                <w:color w:val="181717"/>
                <w:sz w:val="16"/>
                <w:szCs w:val="16"/>
              </w:rPr>
            </w:pPr>
            <w:r>
              <w:rPr>
                <w:rFonts w:ascii="Calibri" w:eastAsia="Calibri" w:hAnsi="Calibri" w:cs="Calibri"/>
                <w:color w:val="181717"/>
                <w:sz w:val="16"/>
                <w:szCs w:val="16"/>
              </w:rPr>
              <w:t>plánovanie pri DE, sledovanie meteorologickej situácie</w:t>
            </w:r>
          </w:p>
        </w:tc>
        <w:tc>
          <w:tcPr>
            <w:tcW w:w="2910" w:type="dxa"/>
            <w:shd w:val="clear" w:color="auto" w:fill="auto"/>
            <w:tcMar>
              <w:top w:w="0" w:type="dxa"/>
              <w:left w:w="57" w:type="dxa"/>
              <w:bottom w:w="0" w:type="dxa"/>
              <w:right w:w="57" w:type="dxa"/>
            </w:tcMar>
          </w:tcPr>
          <w:p w14:paraId="53D2A38E" w14:textId="77777777" w:rsidR="00CB2521" w:rsidRDefault="00000000">
            <w:pPr>
              <w:spacing w:line="259" w:lineRule="auto"/>
              <w:ind w:left="12" w:hanging="10"/>
              <w:rPr>
                <w:rFonts w:ascii="Calibri" w:eastAsia="Calibri" w:hAnsi="Calibri" w:cs="Calibri"/>
                <w:color w:val="181717"/>
                <w:sz w:val="16"/>
                <w:szCs w:val="16"/>
              </w:rPr>
            </w:pPr>
            <w:r>
              <w:rPr>
                <w:rFonts w:ascii="Calibri" w:eastAsia="Calibri" w:hAnsi="Calibri" w:cs="Calibri"/>
                <w:color w:val="181717"/>
                <w:sz w:val="16"/>
                <w:szCs w:val="16"/>
              </w:rPr>
              <w:t>zvoliť ústupovú trasu, dodržiať pravidlá pohybu v horách</w:t>
            </w:r>
          </w:p>
        </w:tc>
        <w:tc>
          <w:tcPr>
            <w:tcW w:w="4140" w:type="dxa"/>
            <w:shd w:val="clear" w:color="auto" w:fill="auto"/>
            <w:tcMar>
              <w:top w:w="0" w:type="dxa"/>
              <w:left w:w="57" w:type="dxa"/>
              <w:bottom w:w="0" w:type="dxa"/>
              <w:right w:w="57" w:type="dxa"/>
            </w:tcMar>
          </w:tcPr>
          <w:p w14:paraId="52D95F2B" w14:textId="77777777" w:rsidR="00CB2521" w:rsidRDefault="00CB2521">
            <w:pPr>
              <w:spacing w:line="240" w:lineRule="auto"/>
              <w:rPr>
                <w:rFonts w:ascii="Calibri" w:eastAsia="Calibri" w:hAnsi="Calibri" w:cs="Calibri"/>
                <w:sz w:val="16"/>
                <w:szCs w:val="16"/>
              </w:rPr>
            </w:pPr>
          </w:p>
        </w:tc>
      </w:tr>
      <w:tr w:rsidR="00CB2521" w14:paraId="288BBCB6" w14:textId="77777777">
        <w:trPr>
          <w:trHeight w:val="252"/>
        </w:trPr>
        <w:tc>
          <w:tcPr>
            <w:tcW w:w="1590" w:type="dxa"/>
          </w:tcPr>
          <w:p w14:paraId="37D7AD9E" w14:textId="77777777" w:rsidR="00CB2521" w:rsidRDefault="00000000">
            <w:pPr>
              <w:spacing w:line="259" w:lineRule="auto"/>
              <w:ind w:left="12" w:hanging="10"/>
              <w:rPr>
                <w:rFonts w:ascii="Calibri" w:eastAsia="Calibri" w:hAnsi="Calibri" w:cs="Calibri"/>
                <w:color w:val="181717"/>
                <w:sz w:val="16"/>
                <w:szCs w:val="16"/>
              </w:rPr>
            </w:pPr>
            <w:r>
              <w:rPr>
                <w:rFonts w:ascii="Calibri" w:eastAsia="Calibri" w:hAnsi="Calibri" w:cs="Calibri"/>
                <w:color w:val="181717"/>
                <w:sz w:val="16"/>
                <w:szCs w:val="16"/>
              </w:rPr>
              <w:t>Počasie - zima/chlad</w:t>
            </w:r>
          </w:p>
        </w:tc>
        <w:tc>
          <w:tcPr>
            <w:tcW w:w="1635" w:type="dxa"/>
          </w:tcPr>
          <w:p w14:paraId="682C500D" w14:textId="77777777" w:rsidR="00CB2521" w:rsidRDefault="00000000">
            <w:pPr>
              <w:spacing w:line="259" w:lineRule="auto"/>
              <w:ind w:left="12" w:hanging="10"/>
              <w:rPr>
                <w:rFonts w:ascii="Calibri" w:eastAsia="Calibri" w:hAnsi="Calibri" w:cs="Calibri"/>
                <w:color w:val="181717"/>
                <w:sz w:val="16"/>
                <w:szCs w:val="16"/>
              </w:rPr>
            </w:pPr>
            <w:r>
              <w:rPr>
                <w:rFonts w:ascii="Calibri" w:eastAsia="Calibri" w:hAnsi="Calibri" w:cs="Calibri"/>
                <w:color w:val="181717"/>
                <w:sz w:val="16"/>
                <w:szCs w:val="16"/>
              </w:rPr>
              <w:t>znížená kognitívna funkcia mozgu/</w:t>
            </w:r>
          </w:p>
          <w:p w14:paraId="0707F1C5" w14:textId="77777777" w:rsidR="00CB2521" w:rsidRDefault="00000000">
            <w:pPr>
              <w:spacing w:line="259" w:lineRule="auto"/>
              <w:ind w:left="12" w:hanging="10"/>
              <w:rPr>
                <w:rFonts w:ascii="Calibri" w:eastAsia="Calibri" w:hAnsi="Calibri" w:cs="Calibri"/>
                <w:color w:val="181717"/>
                <w:sz w:val="16"/>
                <w:szCs w:val="16"/>
              </w:rPr>
            </w:pPr>
            <w:r>
              <w:rPr>
                <w:rFonts w:ascii="Calibri" w:eastAsia="Calibri" w:hAnsi="Calibri" w:cs="Calibri"/>
                <w:color w:val="181717"/>
                <w:sz w:val="16"/>
                <w:szCs w:val="16"/>
              </w:rPr>
              <w:t>/podchladenie/smrť</w:t>
            </w:r>
          </w:p>
        </w:tc>
        <w:tc>
          <w:tcPr>
            <w:tcW w:w="1455" w:type="dxa"/>
            <w:shd w:val="clear" w:color="auto" w:fill="FFFF00"/>
          </w:tcPr>
          <w:p w14:paraId="56D2CD62" w14:textId="77777777" w:rsidR="00CB2521" w:rsidRDefault="00000000">
            <w:pPr>
              <w:spacing w:line="259" w:lineRule="auto"/>
              <w:ind w:left="12" w:hanging="10"/>
              <w:rPr>
                <w:rFonts w:ascii="Calibri" w:eastAsia="Calibri" w:hAnsi="Calibri" w:cs="Calibri"/>
                <w:color w:val="181717"/>
                <w:sz w:val="16"/>
                <w:szCs w:val="16"/>
                <w:highlight w:val="yellow"/>
              </w:rPr>
            </w:pPr>
            <w:r>
              <w:rPr>
                <w:rFonts w:ascii="Calibri" w:eastAsia="Calibri" w:hAnsi="Calibri" w:cs="Calibri"/>
                <w:color w:val="181717"/>
                <w:sz w:val="16"/>
                <w:szCs w:val="16"/>
                <w:highlight w:val="yellow"/>
              </w:rPr>
              <w:t>stredná</w:t>
            </w:r>
          </w:p>
        </w:tc>
        <w:tc>
          <w:tcPr>
            <w:tcW w:w="2955" w:type="dxa"/>
            <w:shd w:val="clear" w:color="auto" w:fill="auto"/>
            <w:tcMar>
              <w:top w:w="0" w:type="dxa"/>
              <w:left w:w="57" w:type="dxa"/>
              <w:bottom w:w="0" w:type="dxa"/>
              <w:right w:w="57" w:type="dxa"/>
            </w:tcMar>
          </w:tcPr>
          <w:p w14:paraId="701E18FE" w14:textId="77777777" w:rsidR="00CB2521" w:rsidRDefault="00000000">
            <w:pPr>
              <w:spacing w:line="259" w:lineRule="auto"/>
              <w:ind w:left="12" w:hanging="10"/>
              <w:rPr>
                <w:rFonts w:ascii="Calibri" w:eastAsia="Calibri" w:hAnsi="Calibri" w:cs="Calibri"/>
                <w:color w:val="181717"/>
                <w:sz w:val="16"/>
                <w:szCs w:val="16"/>
              </w:rPr>
            </w:pPr>
            <w:r>
              <w:rPr>
                <w:rFonts w:ascii="Calibri" w:eastAsia="Calibri" w:hAnsi="Calibri" w:cs="Calibri"/>
                <w:color w:val="181717"/>
                <w:sz w:val="16"/>
                <w:szCs w:val="16"/>
              </w:rPr>
              <w:t>plánovanie DE, vybavenie a výstroj, sledovanie meteorologickej situácie</w:t>
            </w:r>
          </w:p>
        </w:tc>
        <w:tc>
          <w:tcPr>
            <w:tcW w:w="2910" w:type="dxa"/>
            <w:shd w:val="clear" w:color="auto" w:fill="auto"/>
            <w:tcMar>
              <w:top w:w="0" w:type="dxa"/>
              <w:left w:w="57" w:type="dxa"/>
              <w:bottom w:w="0" w:type="dxa"/>
              <w:right w:w="57" w:type="dxa"/>
            </w:tcMar>
          </w:tcPr>
          <w:p w14:paraId="4DB1B3CC" w14:textId="77777777" w:rsidR="00CB2521" w:rsidRDefault="00000000">
            <w:pPr>
              <w:spacing w:line="259" w:lineRule="auto"/>
              <w:ind w:left="12" w:hanging="10"/>
              <w:rPr>
                <w:rFonts w:ascii="Calibri" w:eastAsia="Calibri" w:hAnsi="Calibri" w:cs="Calibri"/>
                <w:color w:val="181717"/>
                <w:sz w:val="16"/>
                <w:szCs w:val="16"/>
              </w:rPr>
            </w:pPr>
            <w:r>
              <w:rPr>
                <w:rFonts w:ascii="Calibri" w:eastAsia="Calibri" w:hAnsi="Calibri" w:cs="Calibri"/>
                <w:color w:val="181717"/>
                <w:sz w:val="16"/>
                <w:szCs w:val="16"/>
              </w:rPr>
              <w:t>sucho/teplo/prvá pomoc/termofólia/teplé sladké nápoje</w:t>
            </w:r>
          </w:p>
        </w:tc>
        <w:tc>
          <w:tcPr>
            <w:tcW w:w="4140" w:type="dxa"/>
            <w:shd w:val="clear" w:color="auto" w:fill="auto"/>
            <w:tcMar>
              <w:top w:w="0" w:type="dxa"/>
              <w:left w:w="57" w:type="dxa"/>
              <w:bottom w:w="0" w:type="dxa"/>
              <w:right w:w="57" w:type="dxa"/>
            </w:tcMar>
          </w:tcPr>
          <w:p w14:paraId="354B65C3" w14:textId="77777777" w:rsidR="00CB2521" w:rsidRDefault="00CB2521">
            <w:pPr>
              <w:spacing w:line="240" w:lineRule="auto"/>
              <w:rPr>
                <w:rFonts w:ascii="Calibri" w:eastAsia="Calibri" w:hAnsi="Calibri" w:cs="Calibri"/>
                <w:sz w:val="16"/>
                <w:szCs w:val="16"/>
              </w:rPr>
            </w:pPr>
          </w:p>
        </w:tc>
      </w:tr>
      <w:tr w:rsidR="00CB2521" w14:paraId="1ACA29A9" w14:textId="77777777">
        <w:trPr>
          <w:trHeight w:val="252"/>
        </w:trPr>
        <w:tc>
          <w:tcPr>
            <w:tcW w:w="1590" w:type="dxa"/>
          </w:tcPr>
          <w:p w14:paraId="13D367EA" w14:textId="77777777" w:rsidR="00CB2521" w:rsidRDefault="00000000">
            <w:pPr>
              <w:spacing w:line="259" w:lineRule="auto"/>
              <w:ind w:left="12" w:hanging="10"/>
              <w:rPr>
                <w:rFonts w:ascii="Calibri" w:eastAsia="Calibri" w:hAnsi="Calibri" w:cs="Calibri"/>
                <w:color w:val="181717"/>
                <w:sz w:val="16"/>
                <w:szCs w:val="16"/>
              </w:rPr>
            </w:pPr>
            <w:r>
              <w:rPr>
                <w:rFonts w:ascii="Calibri" w:eastAsia="Calibri" w:hAnsi="Calibri" w:cs="Calibri"/>
                <w:color w:val="181717"/>
                <w:sz w:val="16"/>
                <w:szCs w:val="16"/>
              </w:rPr>
              <w:t>Počasie - vysoké teploty</w:t>
            </w:r>
          </w:p>
        </w:tc>
        <w:tc>
          <w:tcPr>
            <w:tcW w:w="1635" w:type="dxa"/>
          </w:tcPr>
          <w:p w14:paraId="30462EA9" w14:textId="77777777" w:rsidR="00CB2521" w:rsidRDefault="00000000">
            <w:pPr>
              <w:spacing w:line="259" w:lineRule="auto"/>
              <w:ind w:left="12" w:hanging="10"/>
              <w:rPr>
                <w:rFonts w:ascii="Calibri" w:eastAsia="Calibri" w:hAnsi="Calibri" w:cs="Calibri"/>
                <w:color w:val="181717"/>
                <w:sz w:val="16"/>
                <w:szCs w:val="16"/>
              </w:rPr>
            </w:pPr>
            <w:r>
              <w:rPr>
                <w:rFonts w:ascii="Calibri" w:eastAsia="Calibri" w:hAnsi="Calibri" w:cs="Calibri"/>
                <w:color w:val="181717"/>
                <w:sz w:val="16"/>
                <w:szCs w:val="16"/>
              </w:rPr>
              <w:t>prehriatie/úpal/</w:t>
            </w:r>
          </w:p>
          <w:p w14:paraId="0F78DB25" w14:textId="77777777" w:rsidR="00CB2521" w:rsidRDefault="00000000">
            <w:pPr>
              <w:spacing w:line="259" w:lineRule="auto"/>
              <w:ind w:left="12" w:hanging="10"/>
              <w:rPr>
                <w:rFonts w:ascii="Calibri" w:eastAsia="Calibri" w:hAnsi="Calibri" w:cs="Calibri"/>
                <w:color w:val="181717"/>
                <w:sz w:val="16"/>
                <w:szCs w:val="16"/>
              </w:rPr>
            </w:pPr>
            <w:r>
              <w:rPr>
                <w:rFonts w:ascii="Calibri" w:eastAsia="Calibri" w:hAnsi="Calibri" w:cs="Calibri"/>
                <w:color w:val="181717"/>
                <w:sz w:val="16"/>
                <w:szCs w:val="16"/>
              </w:rPr>
              <w:t>/v extrémnych prípadoch smrť</w:t>
            </w:r>
          </w:p>
        </w:tc>
        <w:tc>
          <w:tcPr>
            <w:tcW w:w="1455" w:type="dxa"/>
            <w:shd w:val="clear" w:color="auto" w:fill="FF0000"/>
          </w:tcPr>
          <w:p w14:paraId="2A7BD470" w14:textId="77777777" w:rsidR="00CB2521" w:rsidRDefault="00000000">
            <w:pPr>
              <w:spacing w:line="259" w:lineRule="auto"/>
              <w:ind w:left="12" w:hanging="10"/>
              <w:rPr>
                <w:rFonts w:ascii="Calibri" w:eastAsia="Calibri" w:hAnsi="Calibri" w:cs="Calibri"/>
                <w:color w:val="181717"/>
                <w:sz w:val="16"/>
                <w:szCs w:val="16"/>
                <w:highlight w:val="red"/>
              </w:rPr>
            </w:pPr>
            <w:r>
              <w:rPr>
                <w:rFonts w:ascii="Calibri" w:eastAsia="Calibri" w:hAnsi="Calibri" w:cs="Calibri"/>
                <w:color w:val="181717"/>
                <w:sz w:val="16"/>
                <w:szCs w:val="16"/>
                <w:highlight w:val="red"/>
              </w:rPr>
              <w:t>vysoká</w:t>
            </w:r>
          </w:p>
        </w:tc>
        <w:tc>
          <w:tcPr>
            <w:tcW w:w="2955" w:type="dxa"/>
            <w:shd w:val="clear" w:color="auto" w:fill="auto"/>
            <w:tcMar>
              <w:top w:w="0" w:type="dxa"/>
              <w:left w:w="57" w:type="dxa"/>
              <w:bottom w:w="0" w:type="dxa"/>
              <w:right w:w="57" w:type="dxa"/>
            </w:tcMar>
          </w:tcPr>
          <w:p w14:paraId="6B9196CA" w14:textId="77777777" w:rsidR="00CB2521" w:rsidRDefault="00000000">
            <w:pPr>
              <w:spacing w:line="259" w:lineRule="auto"/>
              <w:ind w:left="12" w:hanging="10"/>
              <w:rPr>
                <w:rFonts w:ascii="Calibri" w:eastAsia="Calibri" w:hAnsi="Calibri" w:cs="Calibri"/>
                <w:color w:val="181717"/>
                <w:sz w:val="16"/>
                <w:szCs w:val="16"/>
              </w:rPr>
            </w:pPr>
            <w:r>
              <w:rPr>
                <w:rFonts w:ascii="Calibri" w:eastAsia="Calibri" w:hAnsi="Calibri" w:cs="Calibri"/>
                <w:color w:val="181717"/>
                <w:sz w:val="16"/>
                <w:szCs w:val="16"/>
              </w:rPr>
              <w:t>plánovanie DE, vybavenie a výstroj, sledovanie meteorologickej situácie</w:t>
            </w:r>
          </w:p>
        </w:tc>
        <w:tc>
          <w:tcPr>
            <w:tcW w:w="2910" w:type="dxa"/>
            <w:shd w:val="clear" w:color="auto" w:fill="auto"/>
            <w:tcMar>
              <w:top w:w="0" w:type="dxa"/>
              <w:left w:w="57" w:type="dxa"/>
              <w:bottom w:w="0" w:type="dxa"/>
              <w:right w:w="57" w:type="dxa"/>
            </w:tcMar>
          </w:tcPr>
          <w:p w14:paraId="4B52B5DF" w14:textId="77777777" w:rsidR="00CB2521" w:rsidRDefault="00000000">
            <w:pPr>
              <w:spacing w:line="259" w:lineRule="auto"/>
              <w:ind w:left="12" w:hanging="10"/>
              <w:rPr>
                <w:rFonts w:ascii="Calibri" w:eastAsia="Calibri" w:hAnsi="Calibri" w:cs="Calibri"/>
                <w:color w:val="181717"/>
                <w:sz w:val="16"/>
                <w:szCs w:val="16"/>
              </w:rPr>
            </w:pPr>
            <w:r>
              <w:rPr>
                <w:rFonts w:ascii="Calibri" w:eastAsia="Calibri" w:hAnsi="Calibri" w:cs="Calibri"/>
                <w:color w:val="181717"/>
                <w:sz w:val="16"/>
                <w:szCs w:val="16"/>
              </w:rPr>
              <w:t>voda/tieň/pokoj/prvá pomoc</w:t>
            </w:r>
          </w:p>
        </w:tc>
        <w:tc>
          <w:tcPr>
            <w:tcW w:w="4140" w:type="dxa"/>
            <w:shd w:val="clear" w:color="auto" w:fill="auto"/>
            <w:tcMar>
              <w:top w:w="0" w:type="dxa"/>
              <w:left w:w="57" w:type="dxa"/>
              <w:bottom w:w="0" w:type="dxa"/>
              <w:right w:w="57" w:type="dxa"/>
            </w:tcMar>
          </w:tcPr>
          <w:p w14:paraId="3F181AD5" w14:textId="77777777" w:rsidR="00CB2521" w:rsidRDefault="00CB2521">
            <w:pPr>
              <w:spacing w:line="240" w:lineRule="auto"/>
              <w:rPr>
                <w:rFonts w:ascii="Calibri" w:eastAsia="Calibri" w:hAnsi="Calibri" w:cs="Calibri"/>
                <w:sz w:val="16"/>
                <w:szCs w:val="16"/>
              </w:rPr>
            </w:pPr>
          </w:p>
        </w:tc>
      </w:tr>
      <w:tr w:rsidR="00CB2521" w14:paraId="09C5F064" w14:textId="77777777">
        <w:trPr>
          <w:trHeight w:val="858"/>
        </w:trPr>
        <w:tc>
          <w:tcPr>
            <w:tcW w:w="1590" w:type="dxa"/>
          </w:tcPr>
          <w:p w14:paraId="58ACE86C" w14:textId="77777777" w:rsidR="00CB2521" w:rsidRDefault="00000000">
            <w:pPr>
              <w:spacing w:line="259" w:lineRule="auto"/>
              <w:ind w:left="12" w:hanging="10"/>
              <w:rPr>
                <w:rFonts w:ascii="Calibri" w:eastAsia="Calibri" w:hAnsi="Calibri" w:cs="Calibri"/>
                <w:color w:val="181717"/>
                <w:sz w:val="16"/>
                <w:szCs w:val="16"/>
              </w:rPr>
            </w:pPr>
            <w:r>
              <w:rPr>
                <w:rFonts w:ascii="Calibri" w:eastAsia="Calibri" w:hAnsi="Calibri" w:cs="Calibri"/>
                <w:color w:val="181717"/>
                <w:sz w:val="16"/>
                <w:szCs w:val="16"/>
              </w:rPr>
              <w:t>Dehydratácia</w:t>
            </w:r>
          </w:p>
        </w:tc>
        <w:tc>
          <w:tcPr>
            <w:tcW w:w="1635" w:type="dxa"/>
          </w:tcPr>
          <w:p w14:paraId="7C5D61A1" w14:textId="77777777" w:rsidR="00CB2521" w:rsidRDefault="00000000">
            <w:pPr>
              <w:spacing w:line="259" w:lineRule="auto"/>
              <w:ind w:left="12" w:hanging="10"/>
              <w:rPr>
                <w:rFonts w:ascii="Calibri" w:eastAsia="Calibri" w:hAnsi="Calibri" w:cs="Calibri"/>
                <w:color w:val="181717"/>
                <w:sz w:val="16"/>
                <w:szCs w:val="16"/>
              </w:rPr>
            </w:pPr>
            <w:r>
              <w:rPr>
                <w:rFonts w:ascii="Calibri" w:eastAsia="Calibri" w:hAnsi="Calibri" w:cs="Calibri"/>
                <w:color w:val="181717"/>
                <w:sz w:val="16"/>
                <w:szCs w:val="16"/>
              </w:rPr>
              <w:t>znížená kognitívna funkcia mozgu/</w:t>
            </w:r>
          </w:p>
          <w:p w14:paraId="25775AFF" w14:textId="77777777" w:rsidR="00CB2521" w:rsidRDefault="00000000">
            <w:pPr>
              <w:spacing w:line="259" w:lineRule="auto"/>
              <w:ind w:left="12" w:hanging="10"/>
              <w:rPr>
                <w:rFonts w:ascii="Calibri" w:eastAsia="Calibri" w:hAnsi="Calibri" w:cs="Calibri"/>
                <w:color w:val="181717"/>
                <w:sz w:val="16"/>
                <w:szCs w:val="16"/>
              </w:rPr>
            </w:pPr>
            <w:r>
              <w:rPr>
                <w:rFonts w:ascii="Calibri" w:eastAsia="Calibri" w:hAnsi="Calibri" w:cs="Calibri"/>
                <w:color w:val="181717"/>
                <w:sz w:val="16"/>
                <w:szCs w:val="16"/>
              </w:rPr>
              <w:t>/v extrémnych prípadoch smrť</w:t>
            </w:r>
          </w:p>
        </w:tc>
        <w:tc>
          <w:tcPr>
            <w:tcW w:w="1455" w:type="dxa"/>
            <w:shd w:val="clear" w:color="auto" w:fill="FF0000"/>
          </w:tcPr>
          <w:p w14:paraId="6EEAA5B3" w14:textId="77777777" w:rsidR="00CB2521" w:rsidRDefault="00000000">
            <w:pPr>
              <w:spacing w:line="259" w:lineRule="auto"/>
              <w:ind w:left="12" w:hanging="10"/>
              <w:rPr>
                <w:rFonts w:ascii="Calibri" w:eastAsia="Calibri" w:hAnsi="Calibri" w:cs="Calibri"/>
                <w:color w:val="181717"/>
                <w:sz w:val="16"/>
                <w:szCs w:val="16"/>
              </w:rPr>
            </w:pPr>
            <w:r>
              <w:rPr>
                <w:rFonts w:ascii="Calibri" w:eastAsia="Calibri" w:hAnsi="Calibri" w:cs="Calibri"/>
                <w:color w:val="181717"/>
                <w:sz w:val="16"/>
                <w:szCs w:val="16"/>
                <w:highlight w:val="red"/>
              </w:rPr>
              <w:t>vysoká</w:t>
            </w:r>
          </w:p>
        </w:tc>
        <w:tc>
          <w:tcPr>
            <w:tcW w:w="2955" w:type="dxa"/>
            <w:shd w:val="clear" w:color="auto" w:fill="auto"/>
            <w:tcMar>
              <w:top w:w="0" w:type="dxa"/>
              <w:left w:w="57" w:type="dxa"/>
              <w:bottom w:w="0" w:type="dxa"/>
              <w:right w:w="57" w:type="dxa"/>
            </w:tcMar>
          </w:tcPr>
          <w:p w14:paraId="3AE3C5A7" w14:textId="77777777" w:rsidR="00CB2521" w:rsidRDefault="00000000">
            <w:pPr>
              <w:spacing w:line="259" w:lineRule="auto"/>
              <w:ind w:left="12" w:hanging="10"/>
              <w:rPr>
                <w:rFonts w:ascii="Calibri" w:eastAsia="Calibri" w:hAnsi="Calibri" w:cs="Calibri"/>
                <w:color w:val="181717"/>
                <w:sz w:val="16"/>
                <w:szCs w:val="16"/>
              </w:rPr>
            </w:pPr>
            <w:r>
              <w:rPr>
                <w:rFonts w:ascii="Calibri" w:eastAsia="Calibri" w:hAnsi="Calibri" w:cs="Calibri"/>
                <w:color w:val="181717"/>
                <w:sz w:val="16"/>
                <w:szCs w:val="16"/>
              </w:rPr>
              <w:t>dostatok a priebežné dopĺňanie tekutín, pokrývka hlavy, vyhýbanie sa horúčavám, sledovanie meteorologickej situácie</w:t>
            </w:r>
          </w:p>
        </w:tc>
        <w:tc>
          <w:tcPr>
            <w:tcW w:w="2910" w:type="dxa"/>
            <w:shd w:val="clear" w:color="auto" w:fill="auto"/>
            <w:tcMar>
              <w:top w:w="0" w:type="dxa"/>
              <w:left w:w="57" w:type="dxa"/>
              <w:bottom w:w="0" w:type="dxa"/>
              <w:right w:w="57" w:type="dxa"/>
            </w:tcMar>
          </w:tcPr>
          <w:p w14:paraId="4F227ACC" w14:textId="77777777" w:rsidR="00CB2521" w:rsidRDefault="00000000">
            <w:pPr>
              <w:spacing w:line="259" w:lineRule="auto"/>
              <w:ind w:left="12" w:hanging="10"/>
              <w:rPr>
                <w:rFonts w:ascii="Calibri" w:eastAsia="Calibri" w:hAnsi="Calibri" w:cs="Calibri"/>
                <w:color w:val="181717"/>
                <w:sz w:val="16"/>
                <w:szCs w:val="16"/>
              </w:rPr>
            </w:pPr>
            <w:r>
              <w:rPr>
                <w:rFonts w:ascii="Calibri" w:eastAsia="Calibri" w:hAnsi="Calibri" w:cs="Calibri"/>
                <w:color w:val="181717"/>
                <w:sz w:val="16"/>
                <w:szCs w:val="16"/>
              </w:rPr>
              <w:t>pokojový režim, dostatok vody, oddych</w:t>
            </w:r>
          </w:p>
        </w:tc>
        <w:tc>
          <w:tcPr>
            <w:tcW w:w="4140" w:type="dxa"/>
            <w:shd w:val="clear" w:color="auto" w:fill="auto"/>
            <w:tcMar>
              <w:top w:w="0" w:type="dxa"/>
              <w:left w:w="57" w:type="dxa"/>
              <w:bottom w:w="0" w:type="dxa"/>
              <w:right w:w="57" w:type="dxa"/>
            </w:tcMar>
          </w:tcPr>
          <w:p w14:paraId="78CDC9DC" w14:textId="77777777" w:rsidR="00CB2521" w:rsidRDefault="00CB2521">
            <w:pPr>
              <w:spacing w:line="240" w:lineRule="auto"/>
              <w:rPr>
                <w:rFonts w:ascii="Calibri" w:eastAsia="Calibri" w:hAnsi="Calibri" w:cs="Calibri"/>
                <w:sz w:val="16"/>
                <w:szCs w:val="16"/>
              </w:rPr>
            </w:pPr>
          </w:p>
        </w:tc>
      </w:tr>
      <w:tr w:rsidR="00CB2521" w14:paraId="16430C8A" w14:textId="77777777">
        <w:trPr>
          <w:trHeight w:val="252"/>
        </w:trPr>
        <w:tc>
          <w:tcPr>
            <w:tcW w:w="1590" w:type="dxa"/>
          </w:tcPr>
          <w:p w14:paraId="09A3DC5C" w14:textId="77777777" w:rsidR="00CB2521" w:rsidRDefault="00000000">
            <w:pPr>
              <w:spacing w:line="259" w:lineRule="auto"/>
              <w:ind w:left="12" w:hanging="10"/>
              <w:rPr>
                <w:rFonts w:ascii="Calibri" w:eastAsia="Calibri" w:hAnsi="Calibri" w:cs="Calibri"/>
                <w:color w:val="181717"/>
                <w:sz w:val="16"/>
                <w:szCs w:val="16"/>
              </w:rPr>
            </w:pPr>
            <w:r>
              <w:rPr>
                <w:rFonts w:ascii="Calibri" w:eastAsia="Calibri" w:hAnsi="Calibri" w:cs="Calibri"/>
                <w:color w:val="181717"/>
                <w:sz w:val="16"/>
                <w:szCs w:val="16"/>
              </w:rPr>
              <w:t>Medveď/ Diviak/ Psy</w:t>
            </w:r>
          </w:p>
        </w:tc>
        <w:tc>
          <w:tcPr>
            <w:tcW w:w="1635" w:type="dxa"/>
          </w:tcPr>
          <w:p w14:paraId="6E497974" w14:textId="77777777" w:rsidR="00CB2521" w:rsidRDefault="00000000">
            <w:pPr>
              <w:spacing w:line="259" w:lineRule="auto"/>
              <w:ind w:left="12" w:hanging="10"/>
              <w:rPr>
                <w:rFonts w:ascii="Calibri" w:eastAsia="Calibri" w:hAnsi="Calibri" w:cs="Calibri"/>
                <w:color w:val="181717"/>
                <w:sz w:val="16"/>
                <w:szCs w:val="16"/>
              </w:rPr>
            </w:pPr>
            <w:r>
              <w:rPr>
                <w:rFonts w:ascii="Calibri" w:eastAsia="Calibri" w:hAnsi="Calibri" w:cs="Calibri"/>
                <w:color w:val="181717"/>
                <w:sz w:val="16"/>
                <w:szCs w:val="16"/>
              </w:rPr>
              <w:t>zranenie/smrť</w:t>
            </w:r>
          </w:p>
        </w:tc>
        <w:tc>
          <w:tcPr>
            <w:tcW w:w="1455" w:type="dxa"/>
            <w:shd w:val="clear" w:color="auto" w:fill="00FF00"/>
          </w:tcPr>
          <w:p w14:paraId="13C554A6" w14:textId="77777777" w:rsidR="00CB2521" w:rsidRDefault="00000000">
            <w:pPr>
              <w:spacing w:line="259" w:lineRule="auto"/>
              <w:ind w:left="12" w:hanging="10"/>
              <w:rPr>
                <w:rFonts w:ascii="Calibri" w:eastAsia="Calibri" w:hAnsi="Calibri" w:cs="Calibri"/>
                <w:color w:val="181717"/>
                <w:sz w:val="16"/>
                <w:szCs w:val="16"/>
                <w:highlight w:val="green"/>
              </w:rPr>
            </w:pPr>
            <w:r>
              <w:rPr>
                <w:rFonts w:ascii="Calibri" w:eastAsia="Calibri" w:hAnsi="Calibri" w:cs="Calibri"/>
                <w:color w:val="181717"/>
                <w:sz w:val="16"/>
                <w:szCs w:val="16"/>
                <w:highlight w:val="green"/>
              </w:rPr>
              <w:t>nízka</w:t>
            </w:r>
          </w:p>
        </w:tc>
        <w:tc>
          <w:tcPr>
            <w:tcW w:w="2955" w:type="dxa"/>
            <w:shd w:val="clear" w:color="auto" w:fill="auto"/>
            <w:tcMar>
              <w:top w:w="0" w:type="dxa"/>
              <w:left w:w="57" w:type="dxa"/>
              <w:bottom w:w="0" w:type="dxa"/>
              <w:right w:w="57" w:type="dxa"/>
            </w:tcMar>
          </w:tcPr>
          <w:p w14:paraId="144D2160" w14:textId="77777777" w:rsidR="00CB2521" w:rsidRDefault="00000000">
            <w:pPr>
              <w:spacing w:line="259" w:lineRule="auto"/>
              <w:ind w:left="12" w:hanging="10"/>
              <w:rPr>
                <w:rFonts w:ascii="Calibri" w:eastAsia="Calibri" w:hAnsi="Calibri" w:cs="Calibri"/>
                <w:color w:val="181717"/>
                <w:sz w:val="16"/>
                <w:szCs w:val="16"/>
              </w:rPr>
            </w:pPr>
            <w:r>
              <w:rPr>
                <w:rFonts w:ascii="Calibri" w:eastAsia="Calibri" w:hAnsi="Calibri" w:cs="Calibri"/>
                <w:color w:val="181717"/>
                <w:sz w:val="16"/>
                <w:szCs w:val="16"/>
              </w:rPr>
              <w:t>plánovanie DE, stopy, pozornosť, zavesiť smeti/jedlo ďalej od tábora, primeraný hluk</w:t>
            </w:r>
          </w:p>
        </w:tc>
        <w:tc>
          <w:tcPr>
            <w:tcW w:w="2910" w:type="dxa"/>
            <w:shd w:val="clear" w:color="auto" w:fill="auto"/>
            <w:tcMar>
              <w:top w:w="0" w:type="dxa"/>
              <w:left w:w="57" w:type="dxa"/>
              <w:bottom w:w="0" w:type="dxa"/>
              <w:right w:w="57" w:type="dxa"/>
            </w:tcMar>
          </w:tcPr>
          <w:p w14:paraId="6E0614C6" w14:textId="77777777" w:rsidR="00CB2521" w:rsidRDefault="00000000">
            <w:pPr>
              <w:spacing w:line="259" w:lineRule="auto"/>
              <w:ind w:left="12" w:hanging="10"/>
              <w:rPr>
                <w:rFonts w:ascii="Calibri" w:eastAsia="Calibri" w:hAnsi="Calibri" w:cs="Calibri"/>
                <w:color w:val="181717"/>
                <w:sz w:val="16"/>
                <w:szCs w:val="16"/>
              </w:rPr>
            </w:pPr>
            <w:r>
              <w:rPr>
                <w:rFonts w:ascii="Calibri" w:eastAsia="Calibri" w:hAnsi="Calibri" w:cs="Calibri"/>
                <w:color w:val="181717"/>
                <w:sz w:val="16"/>
                <w:szCs w:val="16"/>
              </w:rPr>
              <w:t>vzdialiť sa, neutekať, neprovokovať, upozorniť na seba hlasom</w:t>
            </w:r>
          </w:p>
        </w:tc>
        <w:tc>
          <w:tcPr>
            <w:tcW w:w="4140" w:type="dxa"/>
            <w:shd w:val="clear" w:color="auto" w:fill="auto"/>
            <w:tcMar>
              <w:top w:w="0" w:type="dxa"/>
              <w:left w:w="57" w:type="dxa"/>
              <w:bottom w:w="0" w:type="dxa"/>
              <w:right w:w="57" w:type="dxa"/>
            </w:tcMar>
          </w:tcPr>
          <w:p w14:paraId="7A57D2E8" w14:textId="77777777" w:rsidR="00CB2521" w:rsidRDefault="00CB2521">
            <w:pPr>
              <w:spacing w:line="240" w:lineRule="auto"/>
              <w:rPr>
                <w:rFonts w:ascii="Calibri" w:eastAsia="Calibri" w:hAnsi="Calibri" w:cs="Calibri"/>
                <w:sz w:val="16"/>
                <w:szCs w:val="16"/>
              </w:rPr>
            </w:pPr>
          </w:p>
        </w:tc>
      </w:tr>
      <w:tr w:rsidR="00CB2521" w14:paraId="561D9DF2" w14:textId="77777777">
        <w:trPr>
          <w:trHeight w:val="252"/>
        </w:trPr>
        <w:tc>
          <w:tcPr>
            <w:tcW w:w="1590" w:type="dxa"/>
          </w:tcPr>
          <w:p w14:paraId="2544C028" w14:textId="77777777" w:rsidR="00CB2521" w:rsidRDefault="00000000">
            <w:pPr>
              <w:spacing w:line="259" w:lineRule="auto"/>
              <w:ind w:left="12" w:hanging="10"/>
              <w:rPr>
                <w:rFonts w:ascii="Calibri" w:eastAsia="Calibri" w:hAnsi="Calibri" w:cs="Calibri"/>
                <w:color w:val="181717"/>
                <w:sz w:val="16"/>
                <w:szCs w:val="16"/>
              </w:rPr>
            </w:pPr>
            <w:r>
              <w:rPr>
                <w:rFonts w:ascii="Calibri" w:eastAsia="Calibri" w:hAnsi="Calibri" w:cs="Calibri"/>
                <w:color w:val="181717"/>
                <w:sz w:val="16"/>
                <w:szCs w:val="16"/>
              </w:rPr>
              <w:t>Vretenica</w:t>
            </w:r>
          </w:p>
        </w:tc>
        <w:tc>
          <w:tcPr>
            <w:tcW w:w="1635" w:type="dxa"/>
          </w:tcPr>
          <w:p w14:paraId="598C96F2" w14:textId="77777777" w:rsidR="00CB2521" w:rsidRDefault="00000000">
            <w:pPr>
              <w:spacing w:line="259" w:lineRule="auto"/>
              <w:ind w:left="12" w:hanging="10"/>
              <w:rPr>
                <w:rFonts w:ascii="Calibri" w:eastAsia="Calibri" w:hAnsi="Calibri" w:cs="Calibri"/>
                <w:color w:val="181717"/>
                <w:sz w:val="16"/>
                <w:szCs w:val="16"/>
              </w:rPr>
            </w:pPr>
            <w:r>
              <w:rPr>
                <w:rFonts w:ascii="Calibri" w:eastAsia="Calibri" w:hAnsi="Calibri" w:cs="Calibri"/>
                <w:color w:val="181717"/>
                <w:sz w:val="16"/>
                <w:szCs w:val="16"/>
              </w:rPr>
              <w:t>zranenie/smrť</w:t>
            </w:r>
          </w:p>
        </w:tc>
        <w:tc>
          <w:tcPr>
            <w:tcW w:w="1455" w:type="dxa"/>
            <w:shd w:val="clear" w:color="auto" w:fill="00FF00"/>
          </w:tcPr>
          <w:p w14:paraId="0187A8A5" w14:textId="77777777" w:rsidR="00CB2521" w:rsidRDefault="00000000">
            <w:pPr>
              <w:spacing w:line="259" w:lineRule="auto"/>
              <w:ind w:left="12" w:hanging="10"/>
              <w:rPr>
                <w:rFonts w:ascii="Calibri" w:eastAsia="Calibri" w:hAnsi="Calibri" w:cs="Calibri"/>
                <w:color w:val="181717"/>
                <w:sz w:val="16"/>
                <w:szCs w:val="16"/>
                <w:highlight w:val="green"/>
              </w:rPr>
            </w:pPr>
            <w:r>
              <w:rPr>
                <w:rFonts w:ascii="Calibri" w:eastAsia="Calibri" w:hAnsi="Calibri" w:cs="Calibri"/>
                <w:color w:val="181717"/>
                <w:sz w:val="16"/>
                <w:szCs w:val="16"/>
                <w:highlight w:val="green"/>
              </w:rPr>
              <w:t>nízka</w:t>
            </w:r>
          </w:p>
        </w:tc>
        <w:tc>
          <w:tcPr>
            <w:tcW w:w="2955" w:type="dxa"/>
            <w:shd w:val="clear" w:color="auto" w:fill="auto"/>
            <w:tcMar>
              <w:top w:w="0" w:type="dxa"/>
              <w:left w:w="57" w:type="dxa"/>
              <w:bottom w:w="0" w:type="dxa"/>
              <w:right w:w="57" w:type="dxa"/>
            </w:tcMar>
          </w:tcPr>
          <w:p w14:paraId="4C5D768A" w14:textId="77777777" w:rsidR="00CB2521" w:rsidRDefault="00000000">
            <w:pPr>
              <w:spacing w:line="259" w:lineRule="auto"/>
              <w:ind w:left="12" w:hanging="10"/>
              <w:rPr>
                <w:rFonts w:ascii="Calibri" w:eastAsia="Calibri" w:hAnsi="Calibri" w:cs="Calibri"/>
                <w:color w:val="181717"/>
                <w:sz w:val="16"/>
                <w:szCs w:val="16"/>
              </w:rPr>
            </w:pPr>
            <w:r>
              <w:rPr>
                <w:rFonts w:ascii="Calibri" w:eastAsia="Calibri" w:hAnsi="Calibri" w:cs="Calibri"/>
                <w:color w:val="181717"/>
                <w:sz w:val="16"/>
                <w:szCs w:val="16"/>
              </w:rPr>
              <w:t>plánovanie DE</w:t>
            </w:r>
          </w:p>
        </w:tc>
        <w:tc>
          <w:tcPr>
            <w:tcW w:w="2910" w:type="dxa"/>
            <w:shd w:val="clear" w:color="auto" w:fill="auto"/>
            <w:tcMar>
              <w:top w:w="0" w:type="dxa"/>
              <w:left w:w="57" w:type="dxa"/>
              <w:bottom w:w="0" w:type="dxa"/>
              <w:right w:w="57" w:type="dxa"/>
            </w:tcMar>
          </w:tcPr>
          <w:p w14:paraId="3899799B" w14:textId="77777777" w:rsidR="00CB2521" w:rsidRDefault="00000000">
            <w:pPr>
              <w:spacing w:line="259" w:lineRule="auto"/>
              <w:ind w:left="12" w:hanging="10"/>
              <w:rPr>
                <w:rFonts w:ascii="Calibri" w:eastAsia="Calibri" w:hAnsi="Calibri" w:cs="Calibri"/>
                <w:color w:val="181717"/>
                <w:sz w:val="16"/>
                <w:szCs w:val="16"/>
              </w:rPr>
            </w:pPr>
            <w:r>
              <w:rPr>
                <w:rFonts w:ascii="Calibri" w:eastAsia="Calibri" w:hAnsi="Calibri" w:cs="Calibri"/>
                <w:color w:val="181717"/>
                <w:sz w:val="16"/>
                <w:szCs w:val="16"/>
              </w:rPr>
              <w:t>pokoj, zabrániť pohybu, zavolať pomoc</w:t>
            </w:r>
          </w:p>
        </w:tc>
        <w:tc>
          <w:tcPr>
            <w:tcW w:w="4140" w:type="dxa"/>
            <w:shd w:val="clear" w:color="auto" w:fill="auto"/>
            <w:tcMar>
              <w:top w:w="0" w:type="dxa"/>
              <w:left w:w="57" w:type="dxa"/>
              <w:bottom w:w="0" w:type="dxa"/>
              <w:right w:w="57" w:type="dxa"/>
            </w:tcMar>
          </w:tcPr>
          <w:p w14:paraId="72DAFCB5" w14:textId="77777777" w:rsidR="00CB2521" w:rsidRDefault="00CB2521">
            <w:pPr>
              <w:spacing w:line="240" w:lineRule="auto"/>
              <w:rPr>
                <w:rFonts w:ascii="Calibri" w:eastAsia="Calibri" w:hAnsi="Calibri" w:cs="Calibri"/>
                <w:sz w:val="16"/>
                <w:szCs w:val="16"/>
              </w:rPr>
            </w:pPr>
          </w:p>
        </w:tc>
      </w:tr>
      <w:tr w:rsidR="00CB2521" w14:paraId="773A1ED6" w14:textId="77777777">
        <w:trPr>
          <w:trHeight w:val="252"/>
        </w:trPr>
        <w:tc>
          <w:tcPr>
            <w:tcW w:w="1590" w:type="dxa"/>
          </w:tcPr>
          <w:p w14:paraId="49411FDC" w14:textId="77777777" w:rsidR="00CB2521" w:rsidRDefault="00000000">
            <w:pPr>
              <w:spacing w:line="259" w:lineRule="auto"/>
              <w:ind w:left="12" w:hanging="10"/>
              <w:rPr>
                <w:rFonts w:ascii="Calibri" w:eastAsia="Calibri" w:hAnsi="Calibri" w:cs="Calibri"/>
                <w:color w:val="181717"/>
                <w:sz w:val="16"/>
                <w:szCs w:val="16"/>
              </w:rPr>
            </w:pPr>
            <w:r>
              <w:rPr>
                <w:rFonts w:ascii="Calibri" w:eastAsia="Calibri" w:hAnsi="Calibri" w:cs="Calibri"/>
                <w:color w:val="181717"/>
                <w:sz w:val="16"/>
                <w:szCs w:val="16"/>
              </w:rPr>
              <w:t>Dopravná premávka</w:t>
            </w:r>
          </w:p>
        </w:tc>
        <w:tc>
          <w:tcPr>
            <w:tcW w:w="1635" w:type="dxa"/>
          </w:tcPr>
          <w:p w14:paraId="627017AE" w14:textId="77777777" w:rsidR="00CB2521" w:rsidRDefault="00000000">
            <w:pPr>
              <w:spacing w:line="259" w:lineRule="auto"/>
              <w:ind w:left="12" w:hanging="10"/>
              <w:rPr>
                <w:rFonts w:ascii="Calibri" w:eastAsia="Calibri" w:hAnsi="Calibri" w:cs="Calibri"/>
                <w:color w:val="181717"/>
                <w:sz w:val="16"/>
                <w:szCs w:val="16"/>
              </w:rPr>
            </w:pPr>
            <w:r>
              <w:rPr>
                <w:rFonts w:ascii="Calibri" w:eastAsia="Calibri" w:hAnsi="Calibri" w:cs="Calibri"/>
                <w:color w:val="181717"/>
                <w:sz w:val="16"/>
                <w:szCs w:val="16"/>
              </w:rPr>
              <w:t>zranenie/smrť</w:t>
            </w:r>
          </w:p>
        </w:tc>
        <w:tc>
          <w:tcPr>
            <w:tcW w:w="1455" w:type="dxa"/>
            <w:shd w:val="clear" w:color="auto" w:fill="FF0000"/>
          </w:tcPr>
          <w:p w14:paraId="01496979" w14:textId="77777777" w:rsidR="00CB2521" w:rsidRDefault="00000000">
            <w:pPr>
              <w:spacing w:line="259" w:lineRule="auto"/>
              <w:ind w:left="12" w:hanging="10"/>
              <w:rPr>
                <w:rFonts w:ascii="Calibri" w:eastAsia="Calibri" w:hAnsi="Calibri" w:cs="Calibri"/>
                <w:color w:val="181717"/>
                <w:sz w:val="16"/>
                <w:szCs w:val="16"/>
              </w:rPr>
            </w:pPr>
            <w:r>
              <w:rPr>
                <w:rFonts w:ascii="Calibri" w:eastAsia="Calibri" w:hAnsi="Calibri" w:cs="Calibri"/>
                <w:color w:val="181717"/>
                <w:sz w:val="16"/>
                <w:szCs w:val="16"/>
                <w:highlight w:val="red"/>
              </w:rPr>
              <w:t>vysoká</w:t>
            </w:r>
          </w:p>
        </w:tc>
        <w:tc>
          <w:tcPr>
            <w:tcW w:w="2955" w:type="dxa"/>
            <w:shd w:val="clear" w:color="auto" w:fill="auto"/>
            <w:tcMar>
              <w:top w:w="0" w:type="dxa"/>
              <w:left w:w="57" w:type="dxa"/>
              <w:bottom w:w="0" w:type="dxa"/>
              <w:right w:w="57" w:type="dxa"/>
            </w:tcMar>
          </w:tcPr>
          <w:p w14:paraId="785FF2B6" w14:textId="77777777" w:rsidR="00CB2521" w:rsidRDefault="00000000">
            <w:pPr>
              <w:spacing w:line="259" w:lineRule="auto"/>
              <w:ind w:left="12" w:hanging="10"/>
              <w:rPr>
                <w:rFonts w:ascii="Calibri" w:eastAsia="Calibri" w:hAnsi="Calibri" w:cs="Calibri"/>
                <w:color w:val="181717"/>
                <w:sz w:val="16"/>
                <w:szCs w:val="16"/>
              </w:rPr>
            </w:pPr>
            <w:r>
              <w:rPr>
                <w:rFonts w:ascii="Calibri" w:eastAsia="Calibri" w:hAnsi="Calibri" w:cs="Calibri"/>
                <w:color w:val="181717"/>
                <w:sz w:val="16"/>
                <w:szCs w:val="16"/>
              </w:rPr>
              <w:t>zdravý rozum a najmä pozornosť, reflexné vesty, alternatívna trasa po ceste bez dopravnej premávky</w:t>
            </w:r>
          </w:p>
        </w:tc>
        <w:tc>
          <w:tcPr>
            <w:tcW w:w="2910" w:type="dxa"/>
            <w:shd w:val="clear" w:color="auto" w:fill="auto"/>
            <w:tcMar>
              <w:top w:w="0" w:type="dxa"/>
              <w:left w:w="57" w:type="dxa"/>
              <w:bottom w:w="0" w:type="dxa"/>
              <w:right w:w="57" w:type="dxa"/>
            </w:tcMar>
          </w:tcPr>
          <w:p w14:paraId="13EF3352" w14:textId="77777777" w:rsidR="00CB2521" w:rsidRDefault="00000000">
            <w:pPr>
              <w:spacing w:line="259" w:lineRule="auto"/>
              <w:ind w:left="12" w:hanging="10"/>
              <w:rPr>
                <w:rFonts w:ascii="Calibri" w:eastAsia="Calibri" w:hAnsi="Calibri" w:cs="Calibri"/>
                <w:color w:val="181717"/>
                <w:sz w:val="16"/>
                <w:szCs w:val="16"/>
              </w:rPr>
            </w:pPr>
            <w:r>
              <w:rPr>
                <w:rFonts w:ascii="Calibri" w:eastAsia="Calibri" w:hAnsi="Calibri" w:cs="Calibri"/>
                <w:color w:val="181717"/>
                <w:sz w:val="16"/>
                <w:szCs w:val="16"/>
              </w:rPr>
              <w:t>prvá pomoc, privolať záchranné zložky</w:t>
            </w:r>
          </w:p>
        </w:tc>
        <w:tc>
          <w:tcPr>
            <w:tcW w:w="4140" w:type="dxa"/>
            <w:shd w:val="clear" w:color="auto" w:fill="auto"/>
            <w:tcMar>
              <w:top w:w="0" w:type="dxa"/>
              <w:left w:w="57" w:type="dxa"/>
              <w:bottom w:w="0" w:type="dxa"/>
              <w:right w:w="57" w:type="dxa"/>
            </w:tcMar>
          </w:tcPr>
          <w:p w14:paraId="5A9091E7" w14:textId="77777777" w:rsidR="00CB2521" w:rsidRDefault="00CB2521">
            <w:pPr>
              <w:spacing w:line="240" w:lineRule="auto"/>
              <w:rPr>
                <w:rFonts w:ascii="Calibri" w:eastAsia="Calibri" w:hAnsi="Calibri" w:cs="Calibri"/>
                <w:sz w:val="16"/>
                <w:szCs w:val="16"/>
              </w:rPr>
            </w:pPr>
          </w:p>
        </w:tc>
      </w:tr>
      <w:tr w:rsidR="00CB2521" w14:paraId="12E35F32" w14:textId="77777777">
        <w:trPr>
          <w:trHeight w:val="252"/>
        </w:trPr>
        <w:tc>
          <w:tcPr>
            <w:tcW w:w="1590" w:type="dxa"/>
          </w:tcPr>
          <w:p w14:paraId="0BBDE25E" w14:textId="77777777" w:rsidR="00CB2521" w:rsidRDefault="00000000">
            <w:pPr>
              <w:spacing w:line="259" w:lineRule="auto"/>
              <w:ind w:left="12" w:hanging="10"/>
              <w:rPr>
                <w:rFonts w:ascii="Calibri" w:eastAsia="Calibri" w:hAnsi="Calibri" w:cs="Calibri"/>
                <w:color w:val="181717"/>
                <w:sz w:val="16"/>
                <w:szCs w:val="16"/>
              </w:rPr>
            </w:pPr>
            <w:r>
              <w:rPr>
                <w:rFonts w:ascii="Calibri" w:eastAsia="Calibri" w:hAnsi="Calibri" w:cs="Calibri"/>
                <w:color w:val="181717"/>
                <w:sz w:val="16"/>
                <w:szCs w:val="16"/>
              </w:rPr>
              <w:t>Otrava</w:t>
            </w:r>
          </w:p>
        </w:tc>
        <w:tc>
          <w:tcPr>
            <w:tcW w:w="1635" w:type="dxa"/>
          </w:tcPr>
          <w:p w14:paraId="0EA1F5E9" w14:textId="77777777" w:rsidR="00CB2521" w:rsidRDefault="00000000">
            <w:pPr>
              <w:spacing w:line="259" w:lineRule="auto"/>
              <w:ind w:left="12" w:hanging="10"/>
              <w:rPr>
                <w:rFonts w:ascii="Calibri" w:eastAsia="Calibri" w:hAnsi="Calibri" w:cs="Calibri"/>
                <w:color w:val="181717"/>
                <w:sz w:val="16"/>
                <w:szCs w:val="16"/>
              </w:rPr>
            </w:pPr>
            <w:r>
              <w:rPr>
                <w:rFonts w:ascii="Calibri" w:eastAsia="Calibri" w:hAnsi="Calibri" w:cs="Calibri"/>
                <w:color w:val="181717"/>
                <w:sz w:val="16"/>
                <w:szCs w:val="16"/>
              </w:rPr>
              <w:t>zranenie/smrť</w:t>
            </w:r>
          </w:p>
        </w:tc>
        <w:tc>
          <w:tcPr>
            <w:tcW w:w="1455" w:type="dxa"/>
            <w:shd w:val="clear" w:color="auto" w:fill="00FF00"/>
          </w:tcPr>
          <w:p w14:paraId="7663A33D" w14:textId="77777777" w:rsidR="00CB2521" w:rsidRDefault="00000000">
            <w:pPr>
              <w:spacing w:line="259" w:lineRule="auto"/>
              <w:ind w:left="12" w:hanging="10"/>
              <w:rPr>
                <w:rFonts w:ascii="Calibri" w:eastAsia="Calibri" w:hAnsi="Calibri" w:cs="Calibri"/>
                <w:color w:val="181717"/>
                <w:sz w:val="16"/>
                <w:szCs w:val="16"/>
              </w:rPr>
            </w:pPr>
            <w:r>
              <w:rPr>
                <w:rFonts w:ascii="Calibri" w:eastAsia="Calibri" w:hAnsi="Calibri" w:cs="Calibri"/>
                <w:color w:val="181717"/>
                <w:sz w:val="16"/>
                <w:szCs w:val="16"/>
                <w:highlight w:val="green"/>
              </w:rPr>
              <w:t>nízka</w:t>
            </w:r>
          </w:p>
        </w:tc>
        <w:tc>
          <w:tcPr>
            <w:tcW w:w="2955" w:type="dxa"/>
            <w:shd w:val="clear" w:color="auto" w:fill="auto"/>
            <w:tcMar>
              <w:top w:w="0" w:type="dxa"/>
              <w:left w:w="57" w:type="dxa"/>
              <w:bottom w:w="0" w:type="dxa"/>
              <w:right w:w="57" w:type="dxa"/>
            </w:tcMar>
          </w:tcPr>
          <w:p w14:paraId="677A52D2" w14:textId="77777777" w:rsidR="00CB2521" w:rsidRDefault="00000000">
            <w:pPr>
              <w:spacing w:line="259" w:lineRule="auto"/>
              <w:ind w:left="12" w:hanging="10"/>
              <w:rPr>
                <w:rFonts w:ascii="Calibri" w:eastAsia="Calibri" w:hAnsi="Calibri" w:cs="Calibri"/>
                <w:color w:val="181717"/>
                <w:sz w:val="16"/>
                <w:szCs w:val="16"/>
              </w:rPr>
            </w:pPr>
            <w:r>
              <w:rPr>
                <w:rFonts w:ascii="Calibri" w:eastAsia="Calibri" w:hAnsi="Calibri" w:cs="Calibri"/>
                <w:color w:val="181717"/>
                <w:sz w:val="16"/>
                <w:szCs w:val="16"/>
              </w:rPr>
              <w:t>nejesť čo nepoznám, neriskovať plesnivé či zapáchajúce jedlo</w:t>
            </w:r>
          </w:p>
        </w:tc>
        <w:tc>
          <w:tcPr>
            <w:tcW w:w="2910" w:type="dxa"/>
            <w:shd w:val="clear" w:color="auto" w:fill="auto"/>
            <w:tcMar>
              <w:top w:w="0" w:type="dxa"/>
              <w:left w:w="57" w:type="dxa"/>
              <w:bottom w:w="0" w:type="dxa"/>
              <w:right w:w="57" w:type="dxa"/>
            </w:tcMar>
          </w:tcPr>
          <w:p w14:paraId="5AC81F46" w14:textId="77777777" w:rsidR="00CB2521" w:rsidRDefault="00000000">
            <w:pPr>
              <w:spacing w:line="259" w:lineRule="auto"/>
              <w:ind w:left="12" w:hanging="10"/>
              <w:rPr>
                <w:rFonts w:ascii="Calibri" w:eastAsia="Calibri" w:hAnsi="Calibri" w:cs="Calibri"/>
                <w:color w:val="181717"/>
                <w:sz w:val="16"/>
                <w:szCs w:val="16"/>
              </w:rPr>
            </w:pPr>
            <w:r>
              <w:rPr>
                <w:rFonts w:ascii="Calibri" w:eastAsia="Calibri" w:hAnsi="Calibri" w:cs="Calibri"/>
                <w:color w:val="181717"/>
                <w:sz w:val="16"/>
                <w:szCs w:val="16"/>
              </w:rPr>
              <w:t>pokojový režim, čierne uhlie, doplnenie tekutín, vyvolať zvracanie</w:t>
            </w:r>
          </w:p>
        </w:tc>
        <w:tc>
          <w:tcPr>
            <w:tcW w:w="4140" w:type="dxa"/>
            <w:shd w:val="clear" w:color="auto" w:fill="auto"/>
            <w:tcMar>
              <w:top w:w="0" w:type="dxa"/>
              <w:left w:w="57" w:type="dxa"/>
              <w:bottom w:w="0" w:type="dxa"/>
              <w:right w:w="57" w:type="dxa"/>
            </w:tcMar>
          </w:tcPr>
          <w:p w14:paraId="4A64AA3A" w14:textId="77777777" w:rsidR="00CB2521" w:rsidRDefault="00CB2521">
            <w:pPr>
              <w:spacing w:line="240" w:lineRule="auto"/>
              <w:rPr>
                <w:rFonts w:ascii="Calibri" w:eastAsia="Calibri" w:hAnsi="Calibri" w:cs="Calibri"/>
                <w:sz w:val="16"/>
                <w:szCs w:val="16"/>
              </w:rPr>
            </w:pPr>
          </w:p>
        </w:tc>
      </w:tr>
      <w:tr w:rsidR="00CB2521" w14:paraId="5BC234C1" w14:textId="77777777">
        <w:trPr>
          <w:trHeight w:val="252"/>
        </w:trPr>
        <w:tc>
          <w:tcPr>
            <w:tcW w:w="1590" w:type="dxa"/>
          </w:tcPr>
          <w:p w14:paraId="37C7B8C3" w14:textId="77777777" w:rsidR="00CB2521" w:rsidRDefault="00000000">
            <w:pPr>
              <w:spacing w:line="259" w:lineRule="auto"/>
              <w:ind w:left="12" w:hanging="10"/>
              <w:rPr>
                <w:rFonts w:ascii="Calibri" w:eastAsia="Calibri" w:hAnsi="Calibri" w:cs="Calibri"/>
                <w:color w:val="181717"/>
                <w:sz w:val="16"/>
                <w:szCs w:val="16"/>
              </w:rPr>
            </w:pPr>
            <w:r>
              <w:rPr>
                <w:rFonts w:ascii="Calibri" w:eastAsia="Calibri" w:hAnsi="Calibri" w:cs="Calibri"/>
                <w:color w:val="181717"/>
                <w:sz w:val="16"/>
                <w:szCs w:val="16"/>
              </w:rPr>
              <w:t>Kliešte/Hmyz/ Alergia</w:t>
            </w:r>
          </w:p>
        </w:tc>
        <w:tc>
          <w:tcPr>
            <w:tcW w:w="1635" w:type="dxa"/>
          </w:tcPr>
          <w:p w14:paraId="0407E224" w14:textId="77777777" w:rsidR="00CB2521" w:rsidRDefault="00000000">
            <w:pPr>
              <w:spacing w:line="259" w:lineRule="auto"/>
              <w:ind w:left="12" w:hanging="10"/>
              <w:rPr>
                <w:rFonts w:ascii="Calibri" w:eastAsia="Calibri" w:hAnsi="Calibri" w:cs="Calibri"/>
                <w:color w:val="181717"/>
                <w:sz w:val="16"/>
                <w:szCs w:val="16"/>
              </w:rPr>
            </w:pPr>
            <w:r>
              <w:rPr>
                <w:rFonts w:ascii="Calibri" w:eastAsia="Calibri" w:hAnsi="Calibri" w:cs="Calibri"/>
                <w:color w:val="181717"/>
                <w:sz w:val="16"/>
                <w:szCs w:val="16"/>
              </w:rPr>
              <w:t>Zranenie/trvalé následky/smrť</w:t>
            </w:r>
          </w:p>
        </w:tc>
        <w:tc>
          <w:tcPr>
            <w:tcW w:w="1455" w:type="dxa"/>
            <w:shd w:val="clear" w:color="auto" w:fill="FFFF00"/>
          </w:tcPr>
          <w:p w14:paraId="3D7B35A0" w14:textId="77777777" w:rsidR="00CB2521" w:rsidRDefault="00000000">
            <w:pPr>
              <w:spacing w:line="259" w:lineRule="auto"/>
              <w:ind w:left="12" w:hanging="10"/>
              <w:rPr>
                <w:rFonts w:ascii="Calibri" w:eastAsia="Calibri" w:hAnsi="Calibri" w:cs="Calibri"/>
                <w:color w:val="181717"/>
                <w:sz w:val="16"/>
                <w:szCs w:val="16"/>
                <w:highlight w:val="green"/>
              </w:rPr>
            </w:pPr>
            <w:r>
              <w:rPr>
                <w:rFonts w:ascii="Calibri" w:eastAsia="Calibri" w:hAnsi="Calibri" w:cs="Calibri"/>
                <w:sz w:val="16"/>
                <w:szCs w:val="16"/>
                <w:highlight w:val="yellow"/>
              </w:rPr>
              <w:t>stredná</w:t>
            </w:r>
          </w:p>
        </w:tc>
        <w:tc>
          <w:tcPr>
            <w:tcW w:w="2955" w:type="dxa"/>
            <w:shd w:val="clear" w:color="auto" w:fill="auto"/>
            <w:tcMar>
              <w:top w:w="0" w:type="dxa"/>
              <w:left w:w="57" w:type="dxa"/>
              <w:bottom w:w="0" w:type="dxa"/>
              <w:right w:w="57" w:type="dxa"/>
            </w:tcMar>
          </w:tcPr>
          <w:p w14:paraId="3AC51DF5" w14:textId="77777777" w:rsidR="00CB2521" w:rsidRDefault="00000000">
            <w:pPr>
              <w:spacing w:line="259" w:lineRule="auto"/>
              <w:rPr>
                <w:rFonts w:ascii="Calibri" w:eastAsia="Calibri" w:hAnsi="Calibri" w:cs="Calibri"/>
                <w:color w:val="181717"/>
                <w:sz w:val="16"/>
                <w:szCs w:val="16"/>
              </w:rPr>
            </w:pPr>
            <w:r>
              <w:rPr>
                <w:rFonts w:ascii="Calibri" w:eastAsia="Calibri" w:hAnsi="Calibri" w:cs="Calibri"/>
                <w:color w:val="181717"/>
                <w:sz w:val="16"/>
                <w:szCs w:val="16"/>
              </w:rPr>
              <w:t>používať repelent, obchádzať úle, vždy večer prehliadnuť telo a vybrať kliešte</w:t>
            </w:r>
          </w:p>
        </w:tc>
        <w:tc>
          <w:tcPr>
            <w:tcW w:w="2910" w:type="dxa"/>
            <w:shd w:val="clear" w:color="auto" w:fill="auto"/>
            <w:tcMar>
              <w:top w:w="0" w:type="dxa"/>
              <w:left w:w="57" w:type="dxa"/>
              <w:bottom w:w="0" w:type="dxa"/>
              <w:right w:w="57" w:type="dxa"/>
            </w:tcMar>
          </w:tcPr>
          <w:p w14:paraId="371B09E2" w14:textId="77777777" w:rsidR="00CB2521" w:rsidRDefault="00000000">
            <w:pPr>
              <w:spacing w:line="259" w:lineRule="auto"/>
              <w:ind w:left="12" w:hanging="10"/>
              <w:rPr>
                <w:rFonts w:ascii="Calibri" w:eastAsia="Calibri" w:hAnsi="Calibri" w:cs="Calibri"/>
                <w:color w:val="181717"/>
                <w:sz w:val="16"/>
                <w:szCs w:val="16"/>
              </w:rPr>
            </w:pPr>
            <w:r>
              <w:rPr>
                <w:rFonts w:ascii="Calibri" w:eastAsia="Calibri" w:hAnsi="Calibri" w:cs="Calibri"/>
                <w:color w:val="181717"/>
                <w:sz w:val="16"/>
                <w:szCs w:val="16"/>
              </w:rPr>
              <w:t xml:space="preserve">skontrolovať prisatie kliešťa, v prípade alerg. reakcie epipen, histaminiká </w:t>
            </w:r>
          </w:p>
        </w:tc>
        <w:tc>
          <w:tcPr>
            <w:tcW w:w="4140" w:type="dxa"/>
            <w:shd w:val="clear" w:color="auto" w:fill="auto"/>
            <w:tcMar>
              <w:top w:w="0" w:type="dxa"/>
              <w:left w:w="57" w:type="dxa"/>
              <w:bottom w:w="0" w:type="dxa"/>
              <w:right w:w="57" w:type="dxa"/>
            </w:tcMar>
          </w:tcPr>
          <w:p w14:paraId="235700B0" w14:textId="77777777" w:rsidR="00CB2521" w:rsidRDefault="00CB2521">
            <w:pPr>
              <w:spacing w:line="240" w:lineRule="auto"/>
              <w:rPr>
                <w:rFonts w:ascii="Calibri" w:eastAsia="Calibri" w:hAnsi="Calibri" w:cs="Calibri"/>
                <w:sz w:val="16"/>
                <w:szCs w:val="16"/>
              </w:rPr>
            </w:pPr>
          </w:p>
        </w:tc>
      </w:tr>
      <w:tr w:rsidR="00CB2521" w14:paraId="6E1911E1" w14:textId="77777777">
        <w:trPr>
          <w:trHeight w:val="252"/>
        </w:trPr>
        <w:tc>
          <w:tcPr>
            <w:tcW w:w="1590" w:type="dxa"/>
          </w:tcPr>
          <w:p w14:paraId="446EC1A1" w14:textId="77777777" w:rsidR="00CB2521" w:rsidRDefault="00000000">
            <w:pPr>
              <w:spacing w:line="259" w:lineRule="auto"/>
              <w:ind w:left="12" w:hanging="10"/>
              <w:rPr>
                <w:rFonts w:ascii="Calibri" w:eastAsia="Calibri" w:hAnsi="Calibri" w:cs="Calibri"/>
                <w:color w:val="181717"/>
                <w:sz w:val="16"/>
                <w:szCs w:val="16"/>
              </w:rPr>
            </w:pPr>
            <w:r>
              <w:rPr>
                <w:rFonts w:ascii="Calibri" w:eastAsia="Calibri" w:hAnsi="Calibri" w:cs="Calibri"/>
                <w:color w:val="181717"/>
                <w:sz w:val="16"/>
                <w:szCs w:val="16"/>
              </w:rPr>
              <w:t>Náročný terén</w:t>
            </w:r>
          </w:p>
        </w:tc>
        <w:tc>
          <w:tcPr>
            <w:tcW w:w="1635" w:type="dxa"/>
          </w:tcPr>
          <w:p w14:paraId="68071E72" w14:textId="77777777" w:rsidR="00CB2521" w:rsidRDefault="00000000">
            <w:pPr>
              <w:spacing w:line="259" w:lineRule="auto"/>
              <w:ind w:left="12" w:hanging="10"/>
              <w:rPr>
                <w:rFonts w:ascii="Calibri" w:eastAsia="Calibri" w:hAnsi="Calibri" w:cs="Calibri"/>
                <w:color w:val="181717"/>
                <w:sz w:val="16"/>
                <w:szCs w:val="16"/>
              </w:rPr>
            </w:pPr>
            <w:r>
              <w:rPr>
                <w:rFonts w:ascii="Calibri" w:eastAsia="Calibri" w:hAnsi="Calibri" w:cs="Calibri"/>
                <w:color w:val="181717"/>
                <w:sz w:val="16"/>
                <w:szCs w:val="16"/>
              </w:rPr>
              <w:t>zranenie/smrť</w:t>
            </w:r>
          </w:p>
        </w:tc>
        <w:tc>
          <w:tcPr>
            <w:tcW w:w="1455" w:type="dxa"/>
            <w:shd w:val="clear" w:color="auto" w:fill="FFFF00"/>
          </w:tcPr>
          <w:p w14:paraId="7427D6E6" w14:textId="77777777" w:rsidR="00CB2521" w:rsidRDefault="00000000">
            <w:pPr>
              <w:spacing w:line="240" w:lineRule="auto"/>
              <w:rPr>
                <w:rFonts w:ascii="Calibri" w:eastAsia="Calibri" w:hAnsi="Calibri" w:cs="Calibri"/>
                <w:sz w:val="16"/>
                <w:szCs w:val="16"/>
                <w:highlight w:val="green"/>
              </w:rPr>
            </w:pPr>
            <w:r>
              <w:rPr>
                <w:rFonts w:ascii="Calibri" w:eastAsia="Calibri" w:hAnsi="Calibri" w:cs="Calibri"/>
                <w:sz w:val="16"/>
                <w:szCs w:val="16"/>
                <w:highlight w:val="yellow"/>
              </w:rPr>
              <w:t>stredná</w:t>
            </w:r>
          </w:p>
        </w:tc>
        <w:tc>
          <w:tcPr>
            <w:tcW w:w="2955" w:type="dxa"/>
            <w:shd w:val="clear" w:color="auto" w:fill="auto"/>
            <w:tcMar>
              <w:top w:w="0" w:type="dxa"/>
              <w:left w:w="57" w:type="dxa"/>
              <w:bottom w:w="0" w:type="dxa"/>
              <w:right w:w="57" w:type="dxa"/>
            </w:tcMar>
          </w:tcPr>
          <w:p w14:paraId="376C2D71" w14:textId="77777777" w:rsidR="00CB2521" w:rsidRDefault="00000000">
            <w:pPr>
              <w:spacing w:line="240" w:lineRule="auto"/>
              <w:rPr>
                <w:rFonts w:ascii="Calibri" w:eastAsia="Calibri" w:hAnsi="Calibri" w:cs="Calibri"/>
                <w:sz w:val="16"/>
                <w:szCs w:val="16"/>
              </w:rPr>
            </w:pPr>
            <w:r>
              <w:rPr>
                <w:rFonts w:ascii="Calibri" w:eastAsia="Calibri" w:hAnsi="Calibri" w:cs="Calibri"/>
                <w:sz w:val="16"/>
                <w:szCs w:val="16"/>
              </w:rPr>
              <w:t>prispôsobiť trasu expedície pripravenosti skupiny, na rizikových miestach je prítomný Školiteľ a/alebo Hodnotiteľ</w:t>
            </w:r>
          </w:p>
        </w:tc>
        <w:tc>
          <w:tcPr>
            <w:tcW w:w="2910" w:type="dxa"/>
            <w:shd w:val="clear" w:color="auto" w:fill="auto"/>
            <w:tcMar>
              <w:top w:w="0" w:type="dxa"/>
              <w:left w:w="57" w:type="dxa"/>
              <w:bottom w:w="0" w:type="dxa"/>
              <w:right w:w="57" w:type="dxa"/>
            </w:tcMar>
          </w:tcPr>
          <w:p w14:paraId="4C181381" w14:textId="77777777" w:rsidR="00CB2521" w:rsidRDefault="00000000">
            <w:pPr>
              <w:spacing w:line="240" w:lineRule="auto"/>
              <w:rPr>
                <w:rFonts w:ascii="Calibri" w:eastAsia="Calibri" w:hAnsi="Calibri" w:cs="Calibri"/>
                <w:sz w:val="16"/>
                <w:szCs w:val="16"/>
              </w:rPr>
            </w:pPr>
            <w:bookmarkStart w:id="9" w:name="_gjdgxs" w:colFirst="0" w:colLast="0"/>
            <w:bookmarkEnd w:id="9"/>
            <w:r>
              <w:rPr>
                <w:rFonts w:ascii="Calibri" w:eastAsia="Calibri" w:hAnsi="Calibri" w:cs="Calibri"/>
                <w:sz w:val="16"/>
                <w:szCs w:val="16"/>
              </w:rPr>
              <w:t>prvá pomoc podľa situácie</w:t>
            </w:r>
          </w:p>
        </w:tc>
        <w:tc>
          <w:tcPr>
            <w:tcW w:w="4140" w:type="dxa"/>
            <w:shd w:val="clear" w:color="auto" w:fill="auto"/>
            <w:tcMar>
              <w:top w:w="0" w:type="dxa"/>
              <w:left w:w="57" w:type="dxa"/>
              <w:bottom w:w="0" w:type="dxa"/>
              <w:right w:w="57" w:type="dxa"/>
            </w:tcMar>
          </w:tcPr>
          <w:p w14:paraId="52B11254" w14:textId="77777777" w:rsidR="00CB2521" w:rsidRDefault="00CB2521">
            <w:pPr>
              <w:spacing w:line="240" w:lineRule="auto"/>
              <w:rPr>
                <w:rFonts w:ascii="Calibri" w:eastAsia="Calibri" w:hAnsi="Calibri" w:cs="Calibri"/>
                <w:sz w:val="16"/>
                <w:szCs w:val="16"/>
              </w:rPr>
            </w:pPr>
          </w:p>
        </w:tc>
      </w:tr>
      <w:tr w:rsidR="00CB2521" w14:paraId="68F8E5B9" w14:textId="77777777">
        <w:trPr>
          <w:trHeight w:val="252"/>
        </w:trPr>
        <w:tc>
          <w:tcPr>
            <w:tcW w:w="1590" w:type="dxa"/>
          </w:tcPr>
          <w:p w14:paraId="52CFDE1F" w14:textId="77777777" w:rsidR="00CB2521" w:rsidRDefault="00000000">
            <w:pPr>
              <w:spacing w:line="259" w:lineRule="auto"/>
              <w:ind w:left="12" w:hanging="10"/>
              <w:rPr>
                <w:rFonts w:ascii="Calibri" w:eastAsia="Calibri" w:hAnsi="Calibri" w:cs="Calibri"/>
                <w:color w:val="181717"/>
                <w:sz w:val="16"/>
                <w:szCs w:val="16"/>
              </w:rPr>
            </w:pPr>
            <w:r>
              <w:rPr>
                <w:rFonts w:ascii="Calibri" w:eastAsia="Calibri" w:hAnsi="Calibri" w:cs="Calibri"/>
                <w:color w:val="181717"/>
                <w:sz w:val="16"/>
                <w:szCs w:val="16"/>
              </w:rPr>
              <w:t>Ľudský element</w:t>
            </w:r>
          </w:p>
        </w:tc>
        <w:tc>
          <w:tcPr>
            <w:tcW w:w="1635" w:type="dxa"/>
          </w:tcPr>
          <w:p w14:paraId="0B892EFF" w14:textId="77777777" w:rsidR="00CB2521" w:rsidRDefault="00000000">
            <w:pPr>
              <w:spacing w:line="259" w:lineRule="auto"/>
              <w:ind w:left="12" w:hanging="10"/>
              <w:rPr>
                <w:rFonts w:ascii="Calibri" w:eastAsia="Calibri" w:hAnsi="Calibri" w:cs="Calibri"/>
                <w:color w:val="181717"/>
                <w:sz w:val="16"/>
                <w:szCs w:val="16"/>
              </w:rPr>
            </w:pPr>
            <w:r>
              <w:rPr>
                <w:rFonts w:ascii="Calibri" w:eastAsia="Calibri" w:hAnsi="Calibri" w:cs="Calibri"/>
                <w:color w:val="181717"/>
                <w:sz w:val="16"/>
                <w:szCs w:val="16"/>
              </w:rPr>
              <w:t>zranenie/smrť</w:t>
            </w:r>
          </w:p>
        </w:tc>
        <w:tc>
          <w:tcPr>
            <w:tcW w:w="1455" w:type="dxa"/>
            <w:shd w:val="clear" w:color="auto" w:fill="00FF00"/>
          </w:tcPr>
          <w:p w14:paraId="28DC970C" w14:textId="77777777" w:rsidR="00CB2521" w:rsidRDefault="00000000">
            <w:pPr>
              <w:spacing w:line="240" w:lineRule="auto"/>
              <w:ind w:left="142"/>
              <w:rPr>
                <w:rFonts w:ascii="Calibri" w:eastAsia="Calibri" w:hAnsi="Calibri" w:cs="Calibri"/>
                <w:sz w:val="16"/>
                <w:szCs w:val="16"/>
                <w:highlight w:val="green"/>
              </w:rPr>
            </w:pPr>
            <w:r>
              <w:rPr>
                <w:rFonts w:ascii="Calibri" w:eastAsia="Calibri" w:hAnsi="Calibri" w:cs="Calibri"/>
                <w:sz w:val="16"/>
                <w:szCs w:val="16"/>
                <w:highlight w:val="green"/>
              </w:rPr>
              <w:t>nízka</w:t>
            </w:r>
          </w:p>
        </w:tc>
        <w:tc>
          <w:tcPr>
            <w:tcW w:w="2955" w:type="dxa"/>
            <w:shd w:val="clear" w:color="auto" w:fill="auto"/>
            <w:tcMar>
              <w:top w:w="0" w:type="dxa"/>
              <w:left w:w="57" w:type="dxa"/>
              <w:bottom w:w="0" w:type="dxa"/>
              <w:right w:w="57" w:type="dxa"/>
            </w:tcMar>
          </w:tcPr>
          <w:p w14:paraId="319B79DB" w14:textId="77777777" w:rsidR="00CB2521" w:rsidRDefault="00000000">
            <w:pPr>
              <w:spacing w:line="240" w:lineRule="auto"/>
              <w:rPr>
                <w:rFonts w:ascii="Calibri" w:eastAsia="Calibri" w:hAnsi="Calibri" w:cs="Calibri"/>
                <w:sz w:val="16"/>
                <w:szCs w:val="16"/>
              </w:rPr>
            </w:pPr>
            <w:r>
              <w:rPr>
                <w:rFonts w:ascii="Calibri" w:eastAsia="Calibri" w:hAnsi="Calibri" w:cs="Calibri"/>
                <w:sz w:val="16"/>
                <w:szCs w:val="16"/>
              </w:rPr>
              <w:t>plánovať trasu mimo ľudských osídlení, táboriť ideálne na miestach s nízkou frekvenciou návštevnosti</w:t>
            </w:r>
          </w:p>
        </w:tc>
        <w:tc>
          <w:tcPr>
            <w:tcW w:w="2910" w:type="dxa"/>
            <w:shd w:val="clear" w:color="auto" w:fill="auto"/>
            <w:tcMar>
              <w:top w:w="0" w:type="dxa"/>
              <w:left w:w="57" w:type="dxa"/>
              <w:bottom w:w="0" w:type="dxa"/>
              <w:right w:w="57" w:type="dxa"/>
            </w:tcMar>
          </w:tcPr>
          <w:p w14:paraId="349E9FE0" w14:textId="77777777" w:rsidR="00CB2521" w:rsidRDefault="00000000">
            <w:pPr>
              <w:spacing w:line="259" w:lineRule="auto"/>
              <w:ind w:left="12" w:hanging="10"/>
              <w:rPr>
                <w:rFonts w:ascii="Calibri" w:eastAsia="Calibri" w:hAnsi="Calibri" w:cs="Calibri"/>
                <w:sz w:val="16"/>
                <w:szCs w:val="16"/>
              </w:rPr>
            </w:pPr>
            <w:r>
              <w:rPr>
                <w:rFonts w:ascii="Calibri" w:eastAsia="Calibri" w:hAnsi="Calibri" w:cs="Calibri"/>
                <w:color w:val="181717"/>
                <w:sz w:val="16"/>
                <w:szCs w:val="16"/>
              </w:rPr>
              <w:t>vzdialiť sa, neutekať, neprovokovať, držať sa v skupine, zavolať pomoc</w:t>
            </w:r>
          </w:p>
        </w:tc>
        <w:tc>
          <w:tcPr>
            <w:tcW w:w="4140" w:type="dxa"/>
            <w:shd w:val="clear" w:color="auto" w:fill="auto"/>
            <w:tcMar>
              <w:top w:w="0" w:type="dxa"/>
              <w:left w:w="57" w:type="dxa"/>
              <w:bottom w:w="0" w:type="dxa"/>
              <w:right w:w="57" w:type="dxa"/>
            </w:tcMar>
          </w:tcPr>
          <w:p w14:paraId="44681BA2" w14:textId="77777777" w:rsidR="00CB2521" w:rsidRDefault="00CB2521">
            <w:pPr>
              <w:spacing w:line="240" w:lineRule="auto"/>
              <w:rPr>
                <w:rFonts w:ascii="Calibri" w:eastAsia="Calibri" w:hAnsi="Calibri" w:cs="Calibri"/>
                <w:sz w:val="16"/>
                <w:szCs w:val="16"/>
              </w:rPr>
            </w:pPr>
          </w:p>
        </w:tc>
      </w:tr>
      <w:tr w:rsidR="00CB2521" w14:paraId="7E211772" w14:textId="77777777">
        <w:trPr>
          <w:trHeight w:val="330"/>
        </w:trPr>
        <w:tc>
          <w:tcPr>
            <w:tcW w:w="1590" w:type="dxa"/>
          </w:tcPr>
          <w:p w14:paraId="2F91DC2D" w14:textId="77777777" w:rsidR="00CB2521" w:rsidRDefault="00000000">
            <w:pPr>
              <w:spacing w:line="259" w:lineRule="auto"/>
              <w:ind w:left="12" w:hanging="10"/>
              <w:rPr>
                <w:rFonts w:ascii="Calibri" w:eastAsia="Calibri" w:hAnsi="Calibri" w:cs="Calibri"/>
                <w:color w:val="181717"/>
                <w:sz w:val="16"/>
                <w:szCs w:val="16"/>
              </w:rPr>
            </w:pPr>
            <w:r>
              <w:rPr>
                <w:rFonts w:ascii="Calibri" w:eastAsia="Calibri" w:hAnsi="Calibri" w:cs="Calibri"/>
                <w:color w:val="181717"/>
                <w:sz w:val="16"/>
                <w:szCs w:val="16"/>
              </w:rPr>
              <w:t>Úzkosť, panický atak</w:t>
            </w:r>
          </w:p>
        </w:tc>
        <w:tc>
          <w:tcPr>
            <w:tcW w:w="1635" w:type="dxa"/>
          </w:tcPr>
          <w:p w14:paraId="09B86864" w14:textId="77777777" w:rsidR="00CB2521" w:rsidRDefault="00000000">
            <w:pPr>
              <w:spacing w:line="259" w:lineRule="auto"/>
              <w:ind w:left="12" w:hanging="10"/>
              <w:rPr>
                <w:rFonts w:ascii="Calibri" w:eastAsia="Calibri" w:hAnsi="Calibri" w:cs="Calibri"/>
                <w:color w:val="181717"/>
                <w:sz w:val="16"/>
                <w:szCs w:val="16"/>
              </w:rPr>
            </w:pPr>
            <w:r>
              <w:rPr>
                <w:rFonts w:ascii="Calibri" w:eastAsia="Calibri" w:hAnsi="Calibri" w:cs="Calibri"/>
                <w:color w:val="181717"/>
                <w:sz w:val="16"/>
                <w:szCs w:val="16"/>
              </w:rPr>
              <w:t>zranenie/trvalé následky</w:t>
            </w:r>
          </w:p>
        </w:tc>
        <w:tc>
          <w:tcPr>
            <w:tcW w:w="1455" w:type="dxa"/>
            <w:shd w:val="clear" w:color="auto" w:fill="00FF00"/>
          </w:tcPr>
          <w:p w14:paraId="02898718" w14:textId="77777777" w:rsidR="00CB2521" w:rsidRDefault="00000000">
            <w:pPr>
              <w:spacing w:line="240" w:lineRule="auto"/>
              <w:ind w:left="142"/>
              <w:rPr>
                <w:rFonts w:ascii="Calibri" w:eastAsia="Calibri" w:hAnsi="Calibri" w:cs="Calibri"/>
                <w:sz w:val="16"/>
                <w:szCs w:val="16"/>
                <w:highlight w:val="green"/>
              </w:rPr>
            </w:pPr>
            <w:r>
              <w:rPr>
                <w:rFonts w:ascii="Calibri" w:eastAsia="Calibri" w:hAnsi="Calibri" w:cs="Calibri"/>
                <w:sz w:val="16"/>
                <w:szCs w:val="16"/>
                <w:highlight w:val="green"/>
              </w:rPr>
              <w:t>nízka</w:t>
            </w:r>
          </w:p>
        </w:tc>
        <w:tc>
          <w:tcPr>
            <w:tcW w:w="2955" w:type="dxa"/>
            <w:shd w:val="clear" w:color="auto" w:fill="auto"/>
            <w:tcMar>
              <w:top w:w="0" w:type="dxa"/>
              <w:left w:w="57" w:type="dxa"/>
              <w:bottom w:w="0" w:type="dxa"/>
              <w:right w:w="57" w:type="dxa"/>
            </w:tcMar>
          </w:tcPr>
          <w:p w14:paraId="7110511F" w14:textId="77777777" w:rsidR="00CB2521" w:rsidRDefault="00000000">
            <w:pPr>
              <w:spacing w:line="240" w:lineRule="auto"/>
              <w:rPr>
                <w:rFonts w:ascii="Calibri" w:eastAsia="Calibri" w:hAnsi="Calibri" w:cs="Calibri"/>
                <w:sz w:val="16"/>
                <w:szCs w:val="16"/>
              </w:rPr>
            </w:pPr>
            <w:r>
              <w:rPr>
                <w:rFonts w:ascii="Calibri" w:eastAsia="Calibri" w:hAnsi="Calibri" w:cs="Calibri"/>
                <w:sz w:val="16"/>
                <w:szCs w:val="16"/>
              </w:rPr>
              <w:t>dobre sa pripraviť, vytvoriť bezpečnú atmosféru v tíme, rozprávať sa o pocitoch</w:t>
            </w:r>
          </w:p>
        </w:tc>
        <w:tc>
          <w:tcPr>
            <w:tcW w:w="2910" w:type="dxa"/>
            <w:shd w:val="clear" w:color="auto" w:fill="auto"/>
            <w:tcMar>
              <w:top w:w="0" w:type="dxa"/>
              <w:left w:w="57" w:type="dxa"/>
              <w:bottom w:w="0" w:type="dxa"/>
              <w:right w:w="57" w:type="dxa"/>
            </w:tcMar>
          </w:tcPr>
          <w:p w14:paraId="1A051551" w14:textId="77777777" w:rsidR="00CB2521" w:rsidRDefault="00000000">
            <w:pPr>
              <w:spacing w:line="240" w:lineRule="auto"/>
              <w:rPr>
                <w:rFonts w:ascii="Calibri" w:eastAsia="Calibri" w:hAnsi="Calibri" w:cs="Calibri"/>
                <w:sz w:val="16"/>
                <w:szCs w:val="16"/>
              </w:rPr>
            </w:pPr>
            <w:r>
              <w:rPr>
                <w:rFonts w:ascii="Calibri" w:eastAsia="Calibri" w:hAnsi="Calibri" w:cs="Calibri"/>
                <w:sz w:val="16"/>
                <w:szCs w:val="16"/>
              </w:rPr>
              <w:t>vytvoriť súkromie (stan), uistiť, upokojiť, pokojne dýchať, teplý nápoj, teplo</w:t>
            </w:r>
          </w:p>
        </w:tc>
        <w:tc>
          <w:tcPr>
            <w:tcW w:w="4140" w:type="dxa"/>
            <w:shd w:val="clear" w:color="auto" w:fill="auto"/>
            <w:tcMar>
              <w:top w:w="0" w:type="dxa"/>
              <w:left w:w="57" w:type="dxa"/>
              <w:bottom w:w="0" w:type="dxa"/>
              <w:right w:w="57" w:type="dxa"/>
            </w:tcMar>
          </w:tcPr>
          <w:p w14:paraId="500F82FE" w14:textId="77777777" w:rsidR="00CB2521" w:rsidRDefault="00CB2521">
            <w:pPr>
              <w:spacing w:line="240" w:lineRule="auto"/>
              <w:rPr>
                <w:rFonts w:ascii="Calibri" w:eastAsia="Calibri" w:hAnsi="Calibri" w:cs="Calibri"/>
                <w:sz w:val="16"/>
                <w:szCs w:val="16"/>
              </w:rPr>
            </w:pPr>
          </w:p>
        </w:tc>
      </w:tr>
      <w:tr w:rsidR="00CB2521" w14:paraId="0BAA6933" w14:textId="77777777">
        <w:trPr>
          <w:trHeight w:val="330"/>
        </w:trPr>
        <w:tc>
          <w:tcPr>
            <w:tcW w:w="14685" w:type="dxa"/>
            <w:gridSpan w:val="6"/>
          </w:tcPr>
          <w:p w14:paraId="568D7410" w14:textId="77777777" w:rsidR="00CB2521" w:rsidRDefault="00000000">
            <w:pPr>
              <w:spacing w:line="259" w:lineRule="auto"/>
              <w:ind w:left="12" w:hanging="10"/>
              <w:rPr>
                <w:rFonts w:ascii="Calibri" w:eastAsia="Calibri" w:hAnsi="Calibri" w:cs="Calibri"/>
                <w:b/>
                <w:color w:val="181717"/>
                <w:sz w:val="16"/>
                <w:szCs w:val="16"/>
              </w:rPr>
            </w:pPr>
            <w:r>
              <w:rPr>
                <w:rFonts w:ascii="Calibri" w:eastAsia="Calibri" w:hAnsi="Calibri" w:cs="Calibri"/>
                <w:b/>
                <w:color w:val="181717"/>
                <w:sz w:val="16"/>
                <w:szCs w:val="16"/>
              </w:rPr>
              <w:t>TÁTO TABUĽKA  SA TÝKA PEŠEJ TURISTIKY V SLOVENSKEJ PRÍRODE. V PRÍPADE ĎALŠÍCH RIZÍK TYPICKÝCH PRE INÝ TYP EXPEDÍCIE (VODNÁ, CYKLISTICKÁ A I.) ALEBO LOKALITY, PRIDAJTE ĎALŠIE RIZIKÁ NA DRUHÚ STRANU.</w:t>
            </w:r>
          </w:p>
        </w:tc>
      </w:tr>
    </w:tbl>
    <w:p w14:paraId="239285C6" w14:textId="77777777" w:rsidR="00CB2521" w:rsidRDefault="00000000">
      <w:pPr>
        <w:spacing w:line="259" w:lineRule="auto"/>
        <w:ind w:left="12" w:hanging="10"/>
        <w:rPr>
          <w:rFonts w:ascii="Calibri" w:eastAsia="Calibri" w:hAnsi="Calibri" w:cs="Calibri"/>
          <w:b/>
          <w:sz w:val="20"/>
          <w:szCs w:val="20"/>
          <w:u w:val="single"/>
        </w:rPr>
      </w:pPr>
      <w:r>
        <w:rPr>
          <w:rFonts w:ascii="Calibri" w:eastAsia="Calibri" w:hAnsi="Calibri" w:cs="Calibri"/>
          <w:b/>
          <w:sz w:val="20"/>
          <w:szCs w:val="20"/>
          <w:u w:val="single"/>
        </w:rPr>
        <w:t xml:space="preserve">Priezviská a podpisy účastníkov expedície:  </w:t>
      </w:r>
    </w:p>
    <w:p w14:paraId="4722B1E7" w14:textId="77777777" w:rsidR="00CB2521" w:rsidRDefault="00CB2521">
      <w:pPr>
        <w:spacing w:line="259" w:lineRule="auto"/>
        <w:ind w:left="12" w:hanging="10"/>
        <w:rPr>
          <w:rFonts w:ascii="Calibri" w:eastAsia="Calibri" w:hAnsi="Calibri" w:cs="Calibri"/>
          <w:b/>
          <w:sz w:val="20"/>
          <w:szCs w:val="20"/>
        </w:rPr>
      </w:pPr>
    </w:p>
    <w:p w14:paraId="190FD4DF" w14:textId="027209D9" w:rsidR="00CB2521" w:rsidRDefault="00000000">
      <w:pPr>
        <w:spacing w:line="259" w:lineRule="auto"/>
        <w:ind w:left="12" w:hanging="10"/>
      </w:pPr>
      <w:r>
        <w:rPr>
          <w:rFonts w:ascii="Calibri" w:eastAsia="Calibri" w:hAnsi="Calibri" w:cs="Calibri"/>
          <w:b/>
          <w:sz w:val="20"/>
          <w:szCs w:val="20"/>
        </w:rPr>
        <w:t>1...............................2.............................3...............................4.................................5...............................6.....................................7..........……………………8……………………</w:t>
      </w:r>
    </w:p>
    <w:sectPr w:rsidR="00CB2521">
      <w:pgSz w:w="16834" w:h="11909" w:orient="landscape"/>
      <w:pgMar w:top="1417" w:right="1417" w:bottom="1417" w:left="1417" w:header="708" w:footer="708" w:gutter="0"/>
      <w:cols w:space="708" w:equalWidth="0">
        <w:col w:w="14003"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5A7AD" w14:textId="77777777" w:rsidR="003E4F3C" w:rsidRDefault="003E4F3C">
      <w:pPr>
        <w:spacing w:line="240" w:lineRule="auto"/>
      </w:pPr>
      <w:r>
        <w:separator/>
      </w:r>
    </w:p>
  </w:endnote>
  <w:endnote w:type="continuationSeparator" w:id="0">
    <w:p w14:paraId="45F3332C" w14:textId="77777777" w:rsidR="003E4F3C" w:rsidRDefault="003E4F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7C1F" w14:textId="77777777" w:rsidR="00CB2521" w:rsidRDefault="00000000">
    <w:pPr>
      <w:spacing w:line="240" w:lineRule="auto"/>
      <w:rPr>
        <w:rFonts w:ascii="Calibri" w:eastAsia="Calibri" w:hAnsi="Calibri" w:cs="Calibri"/>
        <w:sz w:val="20"/>
        <w:szCs w:val="20"/>
      </w:rPr>
    </w:pPr>
    <w:r>
      <w:rPr>
        <w:rFonts w:ascii="Calibri" w:eastAsia="Calibri" w:hAnsi="Calibri" w:cs="Calibri"/>
        <w:sz w:val="20"/>
        <w:szCs w:val="20"/>
      </w:rPr>
      <w:t>Národná kancelária DofE na Slovensku | The Duke of Edinburgh’s International Award Slovensko, o.z.</w:t>
    </w:r>
  </w:p>
  <w:p w14:paraId="4D488688" w14:textId="77777777" w:rsidR="00CB2521" w:rsidRDefault="00000000">
    <w:pPr>
      <w:spacing w:line="240" w:lineRule="auto"/>
    </w:pPr>
    <w:r>
      <w:rPr>
        <w:rFonts w:ascii="Calibri" w:eastAsia="Calibri" w:hAnsi="Calibri" w:cs="Calibri"/>
        <w:color w:val="1D1C1D"/>
        <w:sz w:val="20"/>
        <w:szCs w:val="20"/>
      </w:rPr>
      <w:t>Bottova 2/A, 811 09 Bratislava</w:t>
    </w:r>
    <w:r>
      <w:rPr>
        <w:rFonts w:ascii="Calibri" w:eastAsia="Calibri" w:hAnsi="Calibri" w:cs="Calibri"/>
        <w:sz w:val="20"/>
        <w:szCs w:val="20"/>
      </w:rPr>
      <w:t xml:space="preserve">  | IČO: 42418232 | www.dofe.sk | info@dofe.sk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44CF9" w14:textId="77777777" w:rsidR="003E4F3C" w:rsidRDefault="003E4F3C">
      <w:pPr>
        <w:spacing w:line="240" w:lineRule="auto"/>
      </w:pPr>
      <w:r>
        <w:separator/>
      </w:r>
    </w:p>
  </w:footnote>
  <w:footnote w:type="continuationSeparator" w:id="0">
    <w:p w14:paraId="5E8E710B" w14:textId="77777777" w:rsidR="003E4F3C" w:rsidRDefault="003E4F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CED2" w14:textId="77777777" w:rsidR="00CB2521" w:rsidRDefault="00000000">
    <w:pPr>
      <w:tabs>
        <w:tab w:val="center" w:pos="4536"/>
        <w:tab w:val="right" w:pos="9072"/>
      </w:tabs>
      <w:spacing w:line="240" w:lineRule="auto"/>
      <w:ind w:left="12" w:hanging="10"/>
      <w:rPr>
        <w:rFonts w:ascii="Calibri" w:eastAsia="Calibri" w:hAnsi="Calibri" w:cs="Calibri"/>
        <w:b/>
        <w:color w:val="181717"/>
        <w:sz w:val="24"/>
        <w:szCs w:val="24"/>
      </w:rPr>
    </w:pPr>
    <w:r>
      <w:rPr>
        <w:rFonts w:ascii="Calibri" w:eastAsia="Calibri" w:hAnsi="Calibri" w:cs="Calibri"/>
        <w:b/>
        <w:color w:val="181717"/>
        <w:sz w:val="24"/>
        <w:szCs w:val="24"/>
      </w:rPr>
      <w:t>Medzinárodná cena vojvodu z Edinburghu (DofE)</w:t>
    </w:r>
    <w:r>
      <w:rPr>
        <w:noProof/>
      </w:rPr>
      <mc:AlternateContent>
        <mc:Choice Requires="wpg">
          <w:drawing>
            <wp:anchor distT="0" distB="0" distL="114300" distR="114300" simplePos="0" relativeHeight="251658240" behindDoc="0" locked="0" layoutInCell="1" hidden="0" allowOverlap="1" wp14:anchorId="1A8326BE" wp14:editId="3472036B">
              <wp:simplePos x="0" y="0"/>
              <wp:positionH relativeFrom="column">
                <wp:posOffset>4181475</wp:posOffset>
              </wp:positionH>
              <wp:positionV relativeFrom="paragraph">
                <wp:posOffset>-171449</wp:posOffset>
              </wp:positionV>
              <wp:extent cx="1807845" cy="485140"/>
              <wp:effectExtent l="0" t="0" r="0" b="0"/>
              <wp:wrapSquare wrapText="bothSides" distT="0" distB="0" distL="114300" distR="114300"/>
              <wp:docPr id="1" name="Skupina 1"/>
              <wp:cNvGraphicFramePr/>
              <a:graphic xmlns:a="http://schemas.openxmlformats.org/drawingml/2006/main">
                <a:graphicData uri="http://schemas.microsoft.com/office/word/2010/wordprocessingGroup">
                  <wpg:wgp>
                    <wpg:cNvGrpSpPr/>
                    <wpg:grpSpPr>
                      <a:xfrm>
                        <a:off x="0" y="0"/>
                        <a:ext cx="1807845" cy="485140"/>
                        <a:chOff x="4442075" y="3537425"/>
                        <a:chExt cx="1807850" cy="485150"/>
                      </a:xfrm>
                    </wpg:grpSpPr>
                    <wpg:grpSp>
                      <wpg:cNvPr id="2" name="Skupina 2"/>
                      <wpg:cNvGrpSpPr/>
                      <wpg:grpSpPr>
                        <a:xfrm>
                          <a:off x="4442078" y="3537430"/>
                          <a:ext cx="1807845" cy="485140"/>
                          <a:chOff x="4442075" y="3537425"/>
                          <a:chExt cx="1807850" cy="485150"/>
                        </a:xfrm>
                      </wpg:grpSpPr>
                      <wps:wsp>
                        <wps:cNvPr id="3" name="Obdĺžnik 3"/>
                        <wps:cNvSpPr/>
                        <wps:spPr>
                          <a:xfrm>
                            <a:off x="4442075" y="3537425"/>
                            <a:ext cx="1807850" cy="485150"/>
                          </a:xfrm>
                          <a:prstGeom prst="rect">
                            <a:avLst/>
                          </a:prstGeom>
                          <a:noFill/>
                          <a:ln>
                            <a:noFill/>
                          </a:ln>
                        </wps:spPr>
                        <wps:txbx>
                          <w:txbxContent>
                            <w:p w14:paraId="0BACA063" w14:textId="77777777" w:rsidR="00CB2521" w:rsidRDefault="00CB2521">
                              <w:pPr>
                                <w:spacing w:line="240" w:lineRule="auto"/>
                                <w:textDirection w:val="btLr"/>
                              </w:pPr>
                            </w:p>
                          </w:txbxContent>
                        </wps:txbx>
                        <wps:bodyPr spcFirstLastPara="1" wrap="square" lIns="91425" tIns="91425" rIns="91425" bIns="91425" anchor="ctr" anchorCtr="0">
                          <a:noAutofit/>
                        </wps:bodyPr>
                      </wps:wsp>
                      <wpg:grpSp>
                        <wpg:cNvPr id="4" name="Skupina 4"/>
                        <wpg:cNvGrpSpPr/>
                        <wpg:grpSpPr>
                          <a:xfrm>
                            <a:off x="4442078" y="3537430"/>
                            <a:ext cx="1807845" cy="485140"/>
                            <a:chOff x="4442078" y="3537430"/>
                            <a:chExt cx="1807845" cy="485140"/>
                          </a:xfrm>
                        </wpg:grpSpPr>
                        <wps:wsp>
                          <wps:cNvPr id="5" name="Obdĺžnik 5"/>
                          <wps:cNvSpPr/>
                          <wps:spPr>
                            <a:xfrm>
                              <a:off x="4442078" y="3537430"/>
                              <a:ext cx="1807825" cy="485125"/>
                            </a:xfrm>
                            <a:prstGeom prst="rect">
                              <a:avLst/>
                            </a:prstGeom>
                            <a:noFill/>
                            <a:ln>
                              <a:noFill/>
                            </a:ln>
                          </wps:spPr>
                          <wps:txbx>
                            <w:txbxContent>
                              <w:p w14:paraId="05E4D3D3" w14:textId="77777777" w:rsidR="00CB2521" w:rsidRDefault="00CB2521">
                                <w:pPr>
                                  <w:spacing w:line="240" w:lineRule="auto"/>
                                  <w:textDirection w:val="btLr"/>
                                </w:pPr>
                              </w:p>
                            </w:txbxContent>
                          </wps:txbx>
                          <wps:bodyPr spcFirstLastPara="1" wrap="square" lIns="91425" tIns="91425" rIns="91425" bIns="91425" anchor="ctr" anchorCtr="0">
                            <a:noAutofit/>
                          </wps:bodyPr>
                        </wps:wsp>
                        <wpg:grpSp>
                          <wpg:cNvPr id="6" name="Skupina 6"/>
                          <wpg:cNvGrpSpPr/>
                          <wpg:grpSpPr>
                            <a:xfrm>
                              <a:off x="4442078" y="3537430"/>
                              <a:ext cx="1807845" cy="485140"/>
                              <a:chOff x="4442078" y="3537430"/>
                              <a:chExt cx="1807828" cy="485140"/>
                            </a:xfrm>
                          </wpg:grpSpPr>
                          <wps:wsp>
                            <wps:cNvPr id="7" name="Obdĺžnik 7"/>
                            <wps:cNvSpPr/>
                            <wps:spPr>
                              <a:xfrm>
                                <a:off x="4442078" y="3537430"/>
                                <a:ext cx="1807825" cy="485125"/>
                              </a:xfrm>
                              <a:prstGeom prst="rect">
                                <a:avLst/>
                              </a:prstGeom>
                              <a:noFill/>
                              <a:ln>
                                <a:noFill/>
                              </a:ln>
                            </wps:spPr>
                            <wps:txbx>
                              <w:txbxContent>
                                <w:p w14:paraId="0A0D8C94" w14:textId="77777777" w:rsidR="00CB2521" w:rsidRDefault="00CB2521">
                                  <w:pPr>
                                    <w:spacing w:line="240" w:lineRule="auto"/>
                                    <w:textDirection w:val="btLr"/>
                                  </w:pPr>
                                </w:p>
                              </w:txbxContent>
                            </wps:txbx>
                            <wps:bodyPr spcFirstLastPara="1" wrap="square" lIns="91425" tIns="91425" rIns="91425" bIns="91425" anchor="ctr" anchorCtr="0">
                              <a:noAutofit/>
                            </wps:bodyPr>
                          </wps:wsp>
                          <wpg:grpSp>
                            <wpg:cNvPr id="8" name="Skupina 8"/>
                            <wpg:cNvGrpSpPr/>
                            <wpg:grpSpPr>
                              <a:xfrm>
                                <a:off x="4442078" y="3537430"/>
                                <a:ext cx="1807828" cy="485140"/>
                                <a:chOff x="0" y="0"/>
                                <a:chExt cx="2118975" cy="644525"/>
                              </a:xfrm>
                            </wpg:grpSpPr>
                            <wps:wsp>
                              <wps:cNvPr id="9" name="Obdĺžnik 9"/>
                              <wps:cNvSpPr/>
                              <wps:spPr>
                                <a:xfrm>
                                  <a:off x="0" y="0"/>
                                  <a:ext cx="2118975" cy="644525"/>
                                </a:xfrm>
                                <a:prstGeom prst="rect">
                                  <a:avLst/>
                                </a:prstGeom>
                                <a:noFill/>
                                <a:ln>
                                  <a:noFill/>
                                </a:ln>
                              </wps:spPr>
                              <wps:txbx>
                                <w:txbxContent>
                                  <w:p w14:paraId="0034A206" w14:textId="77777777" w:rsidR="00CB2521" w:rsidRDefault="00CB2521">
                                    <w:pPr>
                                      <w:spacing w:line="240" w:lineRule="auto"/>
                                      <w:ind w:left="12" w:firstLine="26"/>
                                      <w:textDirection w:val="btLr"/>
                                    </w:pPr>
                                  </w:p>
                                </w:txbxContent>
                              </wps:txbx>
                              <wps:bodyPr spcFirstLastPara="1" wrap="square" lIns="91425" tIns="91425" rIns="91425" bIns="91425" anchor="ctr" anchorCtr="0">
                                <a:noAutofit/>
                              </wps:bodyPr>
                            </wps:wsp>
                            <wps:wsp>
                              <wps:cNvPr id="10" name="Voľný tvar: obrazec 10"/>
                              <wps:cNvSpPr/>
                              <wps:spPr>
                                <a:xfrm>
                                  <a:off x="177120" y="426240"/>
                                  <a:ext cx="18360" cy="92160"/>
                                </a:xfrm>
                                <a:custGeom>
                                  <a:avLst/>
                                  <a:gdLst/>
                                  <a:ahLst/>
                                  <a:cxnLst/>
                                  <a:rect l="l" t="t" r="r" b="b"/>
                                  <a:pathLst>
                                    <a:path w="19332" h="92026" extrusionOk="0">
                                      <a:moveTo>
                                        <a:pt x="0" y="0"/>
                                      </a:moveTo>
                                      <a:lnTo>
                                        <a:pt x="19332" y="0"/>
                                      </a:lnTo>
                                      <a:lnTo>
                                        <a:pt x="19332" y="92026"/>
                                      </a:lnTo>
                                      <a:lnTo>
                                        <a:pt x="0" y="92026"/>
                                      </a:lnTo>
                                      <a:lnTo>
                                        <a:pt x="0" y="0"/>
                                      </a:lnTo>
                                    </a:path>
                                  </a:pathLst>
                                </a:custGeom>
                                <a:solidFill>
                                  <a:srgbClr val="181717"/>
                                </a:solidFill>
                                <a:ln>
                                  <a:noFill/>
                                </a:ln>
                              </wps:spPr>
                              <wps:bodyPr spcFirstLastPara="1" wrap="square" lIns="91425" tIns="91425" rIns="91425" bIns="91425" anchor="ctr" anchorCtr="0">
                                <a:noAutofit/>
                              </wps:bodyPr>
                            </wps:wsp>
                            <wps:wsp>
                              <wps:cNvPr id="11" name="Voľný tvar: obrazec 11"/>
                              <wps:cNvSpPr/>
                              <wps:spPr>
                                <a:xfrm>
                                  <a:off x="212040" y="426240"/>
                                  <a:ext cx="63360" cy="92160"/>
                                </a:xfrm>
                                <a:custGeom>
                                  <a:avLst/>
                                  <a:gdLst/>
                                  <a:ahLst/>
                                  <a:cxnLst/>
                                  <a:rect l="l" t="t" r="r" b="b"/>
                                  <a:pathLst>
                                    <a:path w="63943" h="92025" extrusionOk="0">
                                      <a:moveTo>
                                        <a:pt x="0" y="0"/>
                                      </a:moveTo>
                                      <a:lnTo>
                                        <a:pt x="20515" y="0"/>
                                      </a:lnTo>
                                      <a:lnTo>
                                        <a:pt x="38131" y="36826"/>
                                      </a:lnTo>
                                      <a:cubicBezTo>
                                        <a:pt x="42762" y="46608"/>
                                        <a:pt x="46327" y="56287"/>
                                        <a:pt x="48183" y="62883"/>
                                      </a:cubicBezTo>
                                      <a:cubicBezTo>
                                        <a:pt x="47536" y="55744"/>
                                        <a:pt x="46877" y="43968"/>
                                        <a:pt x="46730" y="37613"/>
                                      </a:cubicBezTo>
                                      <a:lnTo>
                                        <a:pt x="46327" y="0"/>
                                      </a:lnTo>
                                      <a:lnTo>
                                        <a:pt x="63943" y="0"/>
                                      </a:lnTo>
                                      <a:lnTo>
                                        <a:pt x="63943" y="92025"/>
                                      </a:lnTo>
                                      <a:lnTo>
                                        <a:pt x="44618" y="92025"/>
                                      </a:lnTo>
                                      <a:lnTo>
                                        <a:pt x="28861" y="56813"/>
                                      </a:lnTo>
                                      <a:cubicBezTo>
                                        <a:pt x="23702" y="45277"/>
                                        <a:pt x="18144" y="32304"/>
                                        <a:pt x="16420" y="26620"/>
                                      </a:cubicBezTo>
                                      <a:cubicBezTo>
                                        <a:pt x="17085" y="34159"/>
                                        <a:pt x="17207" y="45014"/>
                                        <a:pt x="17347" y="52704"/>
                                      </a:cubicBezTo>
                                      <a:lnTo>
                                        <a:pt x="17872" y="92025"/>
                                      </a:lnTo>
                                      <a:lnTo>
                                        <a:pt x="0" y="92025"/>
                                      </a:lnTo>
                                      <a:lnTo>
                                        <a:pt x="0" y="0"/>
                                      </a:lnTo>
                                      <a:close/>
                                    </a:path>
                                  </a:pathLst>
                                </a:custGeom>
                                <a:solidFill>
                                  <a:srgbClr val="181717"/>
                                </a:solidFill>
                                <a:ln>
                                  <a:noFill/>
                                </a:ln>
                              </wps:spPr>
                              <wps:txbx>
                                <w:txbxContent>
                                  <w:p w14:paraId="556694F7" w14:textId="77777777" w:rsidR="00CB2521" w:rsidRDefault="00CB2521">
                                    <w:pPr>
                                      <w:spacing w:line="240" w:lineRule="auto"/>
                                      <w:ind w:left="12" w:firstLine="26"/>
                                      <w:textDirection w:val="btLr"/>
                                    </w:pPr>
                                  </w:p>
                                </w:txbxContent>
                              </wps:txbx>
                              <wps:bodyPr spcFirstLastPara="1" wrap="square" lIns="91425" tIns="91425" rIns="91425" bIns="91425" anchor="ctr" anchorCtr="0">
                                <a:noAutofit/>
                              </wps:bodyPr>
                            </wps:wsp>
                            <wps:wsp>
                              <wps:cNvPr id="12" name="Voľný tvar: obrazec 12"/>
                              <wps:cNvSpPr/>
                              <wps:spPr>
                                <a:xfrm>
                                  <a:off x="283320" y="426240"/>
                                  <a:ext cx="65520" cy="92160"/>
                                </a:xfrm>
                                <a:custGeom>
                                  <a:avLst/>
                                  <a:gdLst/>
                                  <a:ahLst/>
                                  <a:cxnLst/>
                                  <a:rect l="l" t="t" r="r" b="b"/>
                                  <a:pathLst>
                                    <a:path w="66310" h="92025" extrusionOk="0">
                                      <a:moveTo>
                                        <a:pt x="0" y="0"/>
                                      </a:moveTo>
                                      <a:lnTo>
                                        <a:pt x="66310" y="0"/>
                                      </a:lnTo>
                                      <a:lnTo>
                                        <a:pt x="63261" y="15373"/>
                                      </a:lnTo>
                                      <a:lnTo>
                                        <a:pt x="41296" y="15373"/>
                                      </a:lnTo>
                                      <a:lnTo>
                                        <a:pt x="41296" y="92025"/>
                                      </a:lnTo>
                                      <a:lnTo>
                                        <a:pt x="22489" y="92025"/>
                                      </a:lnTo>
                                      <a:lnTo>
                                        <a:pt x="22489" y="15373"/>
                                      </a:lnTo>
                                      <a:lnTo>
                                        <a:pt x="0" y="15373"/>
                                      </a:lnTo>
                                      <a:lnTo>
                                        <a:pt x="0" y="0"/>
                                      </a:lnTo>
                                      <a:close/>
                                    </a:path>
                                  </a:pathLst>
                                </a:custGeom>
                                <a:solidFill>
                                  <a:srgbClr val="181717"/>
                                </a:solidFill>
                                <a:ln>
                                  <a:noFill/>
                                </a:ln>
                              </wps:spPr>
                              <wps:bodyPr spcFirstLastPara="1" wrap="square" lIns="91425" tIns="91425" rIns="91425" bIns="91425" anchor="ctr" anchorCtr="0">
                                <a:noAutofit/>
                              </wps:bodyPr>
                            </wps:wsp>
                            <wps:wsp>
                              <wps:cNvPr id="13" name="Voľný tvar: obrazec 13"/>
                              <wps:cNvSpPr/>
                              <wps:spPr>
                                <a:xfrm>
                                  <a:off x="354240" y="426240"/>
                                  <a:ext cx="52560" cy="92160"/>
                                </a:xfrm>
                                <a:custGeom>
                                  <a:avLst/>
                                  <a:gdLst/>
                                  <a:ahLst/>
                                  <a:cxnLst/>
                                  <a:rect l="l" t="t" r="r" b="b"/>
                                  <a:pathLst>
                                    <a:path w="53616" h="92025" extrusionOk="0">
                                      <a:moveTo>
                                        <a:pt x="0" y="0"/>
                                      </a:moveTo>
                                      <a:lnTo>
                                        <a:pt x="52406" y="0"/>
                                      </a:lnTo>
                                      <a:lnTo>
                                        <a:pt x="50042" y="15091"/>
                                      </a:lnTo>
                                      <a:lnTo>
                                        <a:pt x="18525" y="15091"/>
                                      </a:lnTo>
                                      <a:lnTo>
                                        <a:pt x="18525" y="36413"/>
                                      </a:lnTo>
                                      <a:lnTo>
                                        <a:pt x="44877" y="36413"/>
                                      </a:lnTo>
                                      <a:lnTo>
                                        <a:pt x="44877" y="51504"/>
                                      </a:lnTo>
                                      <a:lnTo>
                                        <a:pt x="18797" y="51504"/>
                                      </a:lnTo>
                                      <a:lnTo>
                                        <a:pt x="18797" y="76125"/>
                                      </a:lnTo>
                                      <a:lnTo>
                                        <a:pt x="53616" y="76125"/>
                                      </a:lnTo>
                                      <a:lnTo>
                                        <a:pt x="53616" y="92025"/>
                                      </a:lnTo>
                                      <a:lnTo>
                                        <a:pt x="0" y="92025"/>
                                      </a:lnTo>
                                      <a:lnTo>
                                        <a:pt x="0" y="0"/>
                                      </a:lnTo>
                                      <a:close/>
                                    </a:path>
                                  </a:pathLst>
                                </a:custGeom>
                                <a:solidFill>
                                  <a:srgbClr val="181717"/>
                                </a:solidFill>
                                <a:ln>
                                  <a:noFill/>
                                </a:ln>
                              </wps:spPr>
                              <wps:bodyPr spcFirstLastPara="1" wrap="square" lIns="91425" tIns="91425" rIns="91425" bIns="91425" anchor="ctr" anchorCtr="0">
                                <a:noAutofit/>
                              </wps:bodyPr>
                            </wps:wsp>
                            <wps:wsp>
                              <wps:cNvPr id="14" name="Voľný tvar: obrazec 14"/>
                              <wps:cNvSpPr/>
                              <wps:spPr>
                                <a:xfrm>
                                  <a:off x="419040" y="426240"/>
                                  <a:ext cx="29160" cy="92160"/>
                                </a:xfrm>
                                <a:custGeom>
                                  <a:avLst/>
                                  <a:gdLst/>
                                  <a:ahLst/>
                                  <a:cxnLst/>
                                  <a:rect l="l" t="t" r="r" b="b"/>
                                  <a:pathLst>
                                    <a:path w="29981" h="92025" extrusionOk="0">
                                      <a:moveTo>
                                        <a:pt x="0" y="0"/>
                                      </a:moveTo>
                                      <a:lnTo>
                                        <a:pt x="29981" y="0"/>
                                      </a:lnTo>
                                      <a:lnTo>
                                        <a:pt x="29981" y="15495"/>
                                      </a:lnTo>
                                      <a:lnTo>
                                        <a:pt x="24742" y="14828"/>
                                      </a:lnTo>
                                      <a:lnTo>
                                        <a:pt x="18131" y="14828"/>
                                      </a:lnTo>
                                      <a:lnTo>
                                        <a:pt x="18131" y="39730"/>
                                      </a:lnTo>
                                      <a:lnTo>
                                        <a:pt x="24358" y="39730"/>
                                      </a:lnTo>
                                      <a:lnTo>
                                        <a:pt x="29981" y="39302"/>
                                      </a:lnTo>
                                      <a:lnTo>
                                        <a:pt x="29981" y="66054"/>
                                      </a:lnTo>
                                      <a:lnTo>
                                        <a:pt x="26474" y="60001"/>
                                      </a:lnTo>
                                      <a:cubicBezTo>
                                        <a:pt x="24224" y="56624"/>
                                        <a:pt x="22702" y="55134"/>
                                        <a:pt x="21046" y="54412"/>
                                      </a:cubicBezTo>
                                      <a:cubicBezTo>
                                        <a:pt x="20118" y="54019"/>
                                        <a:pt x="19321" y="53756"/>
                                        <a:pt x="18131" y="53625"/>
                                      </a:cubicBezTo>
                                      <a:lnTo>
                                        <a:pt x="18131" y="92025"/>
                                      </a:lnTo>
                                      <a:lnTo>
                                        <a:pt x="0" y="92025"/>
                                      </a:lnTo>
                                      <a:lnTo>
                                        <a:pt x="0" y="0"/>
                                      </a:lnTo>
                                      <a:close/>
                                    </a:path>
                                  </a:pathLst>
                                </a:custGeom>
                                <a:solidFill>
                                  <a:srgbClr val="181717"/>
                                </a:solidFill>
                                <a:ln>
                                  <a:noFill/>
                                </a:ln>
                              </wps:spPr>
                              <wps:txbx>
                                <w:txbxContent>
                                  <w:p w14:paraId="1815AD21" w14:textId="77777777" w:rsidR="00CB2521" w:rsidRDefault="00CB2521">
                                    <w:pPr>
                                      <w:spacing w:line="240" w:lineRule="auto"/>
                                      <w:ind w:left="12" w:firstLine="26"/>
                                      <w:textDirection w:val="btLr"/>
                                    </w:pPr>
                                  </w:p>
                                </w:txbxContent>
                              </wps:txbx>
                              <wps:bodyPr spcFirstLastPara="1" wrap="square" lIns="91425" tIns="91425" rIns="91425" bIns="91425" anchor="ctr" anchorCtr="0">
                                <a:noAutofit/>
                              </wps:bodyPr>
                            </wps:wsp>
                            <wps:wsp>
                              <wps:cNvPr id="15" name="Voľný tvar: obrazec 15"/>
                              <wps:cNvSpPr/>
                              <wps:spPr>
                                <a:xfrm>
                                  <a:off x="448920" y="426240"/>
                                  <a:ext cx="36360" cy="92160"/>
                                </a:xfrm>
                                <a:custGeom>
                                  <a:avLst/>
                                  <a:gdLst/>
                                  <a:ahLst/>
                                  <a:cxnLst/>
                                  <a:rect l="l" t="t" r="r" b="b"/>
                                  <a:pathLst>
                                    <a:path w="36752" h="92025" extrusionOk="0">
                                      <a:moveTo>
                                        <a:pt x="0" y="0"/>
                                      </a:moveTo>
                                      <a:lnTo>
                                        <a:pt x="4294" y="0"/>
                                      </a:lnTo>
                                      <a:cubicBezTo>
                                        <a:pt x="20579" y="0"/>
                                        <a:pt x="31305" y="10869"/>
                                        <a:pt x="31305" y="27013"/>
                                      </a:cubicBezTo>
                                      <a:cubicBezTo>
                                        <a:pt x="31305" y="40800"/>
                                        <a:pt x="22163" y="52179"/>
                                        <a:pt x="10781" y="52425"/>
                                      </a:cubicBezTo>
                                      <a:cubicBezTo>
                                        <a:pt x="12640" y="53887"/>
                                        <a:pt x="13446" y="54675"/>
                                        <a:pt x="14627" y="56287"/>
                                      </a:cubicBezTo>
                                      <a:cubicBezTo>
                                        <a:pt x="19923" y="62883"/>
                                        <a:pt x="36752" y="92025"/>
                                        <a:pt x="36752" y="92025"/>
                                      </a:cubicBezTo>
                                      <a:lnTo>
                                        <a:pt x="14889" y="92025"/>
                                      </a:lnTo>
                                      <a:cubicBezTo>
                                        <a:pt x="11325" y="85930"/>
                                        <a:pt x="9862" y="83414"/>
                                        <a:pt x="6291" y="76912"/>
                                      </a:cubicBezTo>
                                      <a:lnTo>
                                        <a:pt x="0" y="66054"/>
                                      </a:lnTo>
                                      <a:lnTo>
                                        <a:pt x="0" y="39302"/>
                                      </a:lnTo>
                                      <a:lnTo>
                                        <a:pt x="3354" y="39046"/>
                                      </a:lnTo>
                                      <a:cubicBezTo>
                                        <a:pt x="5522" y="38563"/>
                                        <a:pt x="7013" y="37800"/>
                                        <a:pt x="8269" y="36675"/>
                                      </a:cubicBezTo>
                                      <a:cubicBezTo>
                                        <a:pt x="10518" y="34572"/>
                                        <a:pt x="11850" y="31234"/>
                                        <a:pt x="11850" y="27427"/>
                                      </a:cubicBezTo>
                                      <a:cubicBezTo>
                                        <a:pt x="11850" y="21731"/>
                                        <a:pt x="9599" y="17756"/>
                                        <a:pt x="5222" y="16159"/>
                                      </a:cubicBezTo>
                                      <a:lnTo>
                                        <a:pt x="0" y="15495"/>
                                      </a:lnTo>
                                      <a:lnTo>
                                        <a:pt x="0" y="0"/>
                                      </a:lnTo>
                                      <a:close/>
                                    </a:path>
                                  </a:pathLst>
                                </a:custGeom>
                                <a:solidFill>
                                  <a:srgbClr val="181717"/>
                                </a:solidFill>
                                <a:ln>
                                  <a:noFill/>
                                </a:ln>
                              </wps:spPr>
                              <wps:txbx>
                                <w:txbxContent>
                                  <w:p w14:paraId="0AD7B783" w14:textId="77777777" w:rsidR="00CB2521" w:rsidRDefault="00CB2521">
                                    <w:pPr>
                                      <w:spacing w:line="240" w:lineRule="auto"/>
                                      <w:ind w:left="12" w:firstLine="26"/>
                                      <w:textDirection w:val="btLr"/>
                                    </w:pPr>
                                  </w:p>
                                </w:txbxContent>
                              </wps:txbx>
                              <wps:bodyPr spcFirstLastPara="1" wrap="square" lIns="91425" tIns="91425" rIns="91425" bIns="91425" anchor="ctr" anchorCtr="0">
                                <a:noAutofit/>
                              </wps:bodyPr>
                            </wps:wsp>
                            <wps:wsp>
                              <wps:cNvPr id="16" name="Voľný tvar: obrazec 16"/>
                              <wps:cNvSpPr/>
                              <wps:spPr>
                                <a:xfrm>
                                  <a:off x="492840" y="426240"/>
                                  <a:ext cx="63360" cy="92160"/>
                                </a:xfrm>
                                <a:custGeom>
                                  <a:avLst/>
                                  <a:gdLst/>
                                  <a:ahLst/>
                                  <a:cxnLst/>
                                  <a:rect l="l" t="t" r="r" b="b"/>
                                  <a:pathLst>
                                    <a:path w="63939" h="92025" extrusionOk="0">
                                      <a:moveTo>
                                        <a:pt x="0" y="0"/>
                                      </a:moveTo>
                                      <a:lnTo>
                                        <a:pt x="20531" y="0"/>
                                      </a:lnTo>
                                      <a:lnTo>
                                        <a:pt x="38138" y="36826"/>
                                      </a:lnTo>
                                      <a:cubicBezTo>
                                        <a:pt x="42762" y="46608"/>
                                        <a:pt x="46343" y="56287"/>
                                        <a:pt x="48189" y="62883"/>
                                      </a:cubicBezTo>
                                      <a:cubicBezTo>
                                        <a:pt x="47533" y="55744"/>
                                        <a:pt x="46867" y="43968"/>
                                        <a:pt x="46727" y="37613"/>
                                      </a:cubicBezTo>
                                      <a:lnTo>
                                        <a:pt x="46343" y="0"/>
                                      </a:lnTo>
                                      <a:lnTo>
                                        <a:pt x="63939" y="0"/>
                                      </a:lnTo>
                                      <a:lnTo>
                                        <a:pt x="63939" y="92025"/>
                                      </a:lnTo>
                                      <a:lnTo>
                                        <a:pt x="44627" y="92025"/>
                                      </a:lnTo>
                                      <a:lnTo>
                                        <a:pt x="28858" y="56813"/>
                                      </a:lnTo>
                                      <a:cubicBezTo>
                                        <a:pt x="23702" y="45277"/>
                                        <a:pt x="18141" y="32304"/>
                                        <a:pt x="16426" y="26620"/>
                                      </a:cubicBezTo>
                                      <a:cubicBezTo>
                                        <a:pt x="17091" y="34159"/>
                                        <a:pt x="17213" y="45014"/>
                                        <a:pt x="17344" y="52704"/>
                                      </a:cubicBezTo>
                                      <a:lnTo>
                                        <a:pt x="17888" y="92025"/>
                                      </a:lnTo>
                                      <a:lnTo>
                                        <a:pt x="0" y="92025"/>
                                      </a:lnTo>
                                      <a:lnTo>
                                        <a:pt x="0" y="0"/>
                                      </a:lnTo>
                                      <a:close/>
                                    </a:path>
                                  </a:pathLst>
                                </a:custGeom>
                                <a:solidFill>
                                  <a:srgbClr val="181717"/>
                                </a:solidFill>
                                <a:ln>
                                  <a:noFill/>
                                </a:ln>
                              </wps:spPr>
                              <wps:txbx>
                                <w:txbxContent>
                                  <w:p w14:paraId="0FBAFB4D" w14:textId="77777777" w:rsidR="00CB2521" w:rsidRDefault="00CB2521">
                                    <w:pPr>
                                      <w:spacing w:line="240" w:lineRule="auto"/>
                                      <w:ind w:left="12" w:firstLine="26"/>
                                      <w:textDirection w:val="btLr"/>
                                    </w:pPr>
                                  </w:p>
                                </w:txbxContent>
                              </wps:txbx>
                              <wps:bodyPr spcFirstLastPara="1" wrap="square" lIns="91425" tIns="91425" rIns="91425" bIns="91425" anchor="ctr" anchorCtr="0">
                                <a:noAutofit/>
                              </wps:bodyPr>
                            </wps:wsp>
                            <wps:wsp>
                              <wps:cNvPr id="17" name="Voľný tvar: obrazec 17"/>
                              <wps:cNvSpPr/>
                              <wps:spPr>
                                <a:xfrm>
                                  <a:off x="560160" y="426240"/>
                                  <a:ext cx="38880" cy="92160"/>
                                </a:xfrm>
                                <a:custGeom>
                                  <a:avLst/>
                                  <a:gdLst/>
                                  <a:ahLst/>
                                  <a:cxnLst/>
                                  <a:rect l="l" t="t" r="r" b="b"/>
                                  <a:pathLst>
                                    <a:path w="39305" h="92269" extrusionOk="0">
                                      <a:moveTo>
                                        <a:pt x="30169" y="0"/>
                                      </a:moveTo>
                                      <a:lnTo>
                                        <a:pt x="39305" y="0"/>
                                      </a:lnTo>
                                      <a:lnTo>
                                        <a:pt x="39305" y="21373"/>
                                      </a:lnTo>
                                      <a:lnTo>
                                        <a:pt x="38040" y="26538"/>
                                      </a:lnTo>
                                      <a:cubicBezTo>
                                        <a:pt x="37162" y="30112"/>
                                        <a:pt x="36070" y="34546"/>
                                        <a:pt x="35213" y="37987"/>
                                      </a:cubicBezTo>
                                      <a:cubicBezTo>
                                        <a:pt x="33488" y="44602"/>
                                        <a:pt x="32297" y="48973"/>
                                        <a:pt x="30300" y="55069"/>
                                      </a:cubicBezTo>
                                      <a:lnTo>
                                        <a:pt x="39305" y="55069"/>
                                      </a:lnTo>
                                      <a:lnTo>
                                        <a:pt x="39305" y="70404"/>
                                      </a:lnTo>
                                      <a:lnTo>
                                        <a:pt x="25807" y="70404"/>
                                      </a:lnTo>
                                      <a:lnTo>
                                        <a:pt x="19321" y="92269"/>
                                      </a:lnTo>
                                      <a:lnTo>
                                        <a:pt x="0" y="92269"/>
                                      </a:lnTo>
                                      <a:lnTo>
                                        <a:pt x="30169" y="0"/>
                                      </a:lnTo>
                                      <a:close/>
                                    </a:path>
                                  </a:pathLst>
                                </a:custGeom>
                                <a:solidFill>
                                  <a:srgbClr val="181717"/>
                                </a:solidFill>
                                <a:ln>
                                  <a:noFill/>
                                </a:ln>
                              </wps:spPr>
                              <wps:txbx>
                                <w:txbxContent>
                                  <w:p w14:paraId="3703FED8" w14:textId="77777777" w:rsidR="00CB2521" w:rsidRDefault="00CB2521">
                                    <w:pPr>
                                      <w:spacing w:line="240" w:lineRule="auto"/>
                                      <w:ind w:left="12" w:firstLine="26"/>
                                      <w:textDirection w:val="btLr"/>
                                    </w:pPr>
                                  </w:p>
                                </w:txbxContent>
                              </wps:txbx>
                              <wps:bodyPr spcFirstLastPara="1" wrap="square" lIns="91425" tIns="91425" rIns="91425" bIns="91425" anchor="ctr" anchorCtr="0">
                                <a:noAutofit/>
                              </wps:bodyPr>
                            </wps:wsp>
                            <wps:wsp>
                              <wps:cNvPr id="18" name="Voľný tvar: obrazec 18"/>
                              <wps:cNvSpPr/>
                              <wps:spPr>
                                <a:xfrm>
                                  <a:off x="599400" y="426240"/>
                                  <a:ext cx="39240" cy="92160"/>
                                </a:xfrm>
                                <a:custGeom>
                                  <a:avLst/>
                                  <a:gdLst/>
                                  <a:ahLst/>
                                  <a:cxnLst/>
                                  <a:rect l="l" t="t" r="r" b="b"/>
                                  <a:pathLst>
                                    <a:path w="39836" h="92269" extrusionOk="0">
                                      <a:moveTo>
                                        <a:pt x="0" y="0"/>
                                      </a:moveTo>
                                      <a:lnTo>
                                        <a:pt x="10861" y="0"/>
                                      </a:lnTo>
                                      <a:lnTo>
                                        <a:pt x="39836" y="92269"/>
                                      </a:lnTo>
                                      <a:lnTo>
                                        <a:pt x="20000" y="92269"/>
                                      </a:lnTo>
                                      <a:lnTo>
                                        <a:pt x="13514" y="70404"/>
                                      </a:lnTo>
                                      <a:lnTo>
                                        <a:pt x="0" y="70404"/>
                                      </a:lnTo>
                                      <a:lnTo>
                                        <a:pt x="0" y="55069"/>
                                      </a:lnTo>
                                      <a:lnTo>
                                        <a:pt x="9005" y="55069"/>
                                      </a:lnTo>
                                      <a:cubicBezTo>
                                        <a:pt x="9005" y="55069"/>
                                        <a:pt x="5965" y="45392"/>
                                        <a:pt x="3978" y="36525"/>
                                      </a:cubicBezTo>
                                      <a:cubicBezTo>
                                        <a:pt x="3050" y="32285"/>
                                        <a:pt x="275" y="20250"/>
                                        <a:pt x="275" y="20250"/>
                                      </a:cubicBezTo>
                                      <a:lnTo>
                                        <a:pt x="0" y="21373"/>
                                      </a:lnTo>
                                      <a:lnTo>
                                        <a:pt x="0" y="0"/>
                                      </a:lnTo>
                                      <a:close/>
                                    </a:path>
                                  </a:pathLst>
                                </a:custGeom>
                                <a:solidFill>
                                  <a:srgbClr val="181717"/>
                                </a:solidFill>
                                <a:ln>
                                  <a:noFill/>
                                </a:ln>
                              </wps:spPr>
                              <wps:txbx>
                                <w:txbxContent>
                                  <w:p w14:paraId="5886E279" w14:textId="77777777" w:rsidR="00CB2521" w:rsidRDefault="00CB2521">
                                    <w:pPr>
                                      <w:spacing w:line="240" w:lineRule="auto"/>
                                      <w:ind w:left="12" w:firstLine="26"/>
                                      <w:textDirection w:val="btLr"/>
                                    </w:pPr>
                                  </w:p>
                                </w:txbxContent>
                              </wps:txbx>
                              <wps:bodyPr spcFirstLastPara="1" wrap="square" lIns="91425" tIns="91425" rIns="91425" bIns="91425" anchor="ctr" anchorCtr="0">
                                <a:noAutofit/>
                              </wps:bodyPr>
                            </wps:wsp>
                            <wps:wsp>
                              <wps:cNvPr id="19" name="Voľný tvar: obrazec 19"/>
                              <wps:cNvSpPr/>
                              <wps:spPr>
                                <a:xfrm>
                                  <a:off x="631080" y="426240"/>
                                  <a:ext cx="65520" cy="92160"/>
                                </a:xfrm>
                                <a:custGeom>
                                  <a:avLst/>
                                  <a:gdLst/>
                                  <a:ahLst/>
                                  <a:cxnLst/>
                                  <a:rect l="l" t="t" r="r" b="b"/>
                                  <a:pathLst>
                                    <a:path w="66330" h="92025" extrusionOk="0">
                                      <a:moveTo>
                                        <a:pt x="0" y="0"/>
                                      </a:moveTo>
                                      <a:lnTo>
                                        <a:pt x="66330" y="0"/>
                                      </a:lnTo>
                                      <a:lnTo>
                                        <a:pt x="63284" y="15373"/>
                                      </a:lnTo>
                                      <a:lnTo>
                                        <a:pt x="41290" y="15373"/>
                                      </a:lnTo>
                                      <a:lnTo>
                                        <a:pt x="41290" y="92025"/>
                                      </a:lnTo>
                                      <a:lnTo>
                                        <a:pt x="22503" y="92025"/>
                                      </a:lnTo>
                                      <a:lnTo>
                                        <a:pt x="22503" y="15373"/>
                                      </a:lnTo>
                                      <a:lnTo>
                                        <a:pt x="0" y="15373"/>
                                      </a:lnTo>
                                      <a:lnTo>
                                        <a:pt x="0" y="0"/>
                                      </a:lnTo>
                                      <a:close/>
                                    </a:path>
                                  </a:pathLst>
                                </a:custGeom>
                                <a:solidFill>
                                  <a:srgbClr val="181717"/>
                                </a:solidFill>
                                <a:ln>
                                  <a:noFill/>
                                </a:ln>
                              </wps:spPr>
                              <wps:bodyPr spcFirstLastPara="1" wrap="square" lIns="91425" tIns="91425" rIns="91425" bIns="91425" anchor="ctr" anchorCtr="0">
                                <a:noAutofit/>
                              </wps:bodyPr>
                            </wps:wsp>
                            <wps:wsp>
                              <wps:cNvPr id="20" name="Voľný tvar: obrazec 20"/>
                              <wps:cNvSpPr/>
                              <wps:spPr>
                                <a:xfrm>
                                  <a:off x="703080" y="426240"/>
                                  <a:ext cx="18360" cy="92160"/>
                                </a:xfrm>
                                <a:custGeom>
                                  <a:avLst/>
                                  <a:gdLst/>
                                  <a:ahLst/>
                                  <a:cxnLst/>
                                  <a:rect l="l" t="t" r="r" b="b"/>
                                  <a:pathLst>
                                    <a:path w="19331" h="92026" extrusionOk="0">
                                      <a:moveTo>
                                        <a:pt x="0" y="0"/>
                                      </a:moveTo>
                                      <a:lnTo>
                                        <a:pt x="19331" y="0"/>
                                      </a:lnTo>
                                      <a:lnTo>
                                        <a:pt x="19331" y="92026"/>
                                      </a:lnTo>
                                      <a:lnTo>
                                        <a:pt x="0" y="92026"/>
                                      </a:lnTo>
                                      <a:lnTo>
                                        <a:pt x="0" y="0"/>
                                      </a:lnTo>
                                    </a:path>
                                  </a:pathLst>
                                </a:custGeom>
                                <a:solidFill>
                                  <a:srgbClr val="181717"/>
                                </a:solidFill>
                                <a:ln>
                                  <a:noFill/>
                                </a:ln>
                              </wps:spPr>
                              <wps:bodyPr spcFirstLastPara="1" wrap="square" lIns="91425" tIns="91425" rIns="91425" bIns="91425" anchor="ctr" anchorCtr="0">
                                <a:noAutofit/>
                              </wps:bodyPr>
                            </wps:wsp>
                            <wps:wsp>
                              <wps:cNvPr id="21" name="Voľný tvar: obrazec 21"/>
                              <wps:cNvSpPr/>
                              <wps:spPr>
                                <a:xfrm>
                                  <a:off x="731520" y="424800"/>
                                  <a:ext cx="38880" cy="94680"/>
                                </a:xfrm>
                                <a:custGeom>
                                  <a:avLst/>
                                  <a:gdLst/>
                                  <a:ahLst/>
                                  <a:cxnLst/>
                                  <a:rect l="l" t="t" r="r" b="b"/>
                                  <a:pathLst>
                                    <a:path w="39375" h="94344" extrusionOk="0">
                                      <a:moveTo>
                                        <a:pt x="39375" y="0"/>
                                      </a:moveTo>
                                      <a:lnTo>
                                        <a:pt x="39375" y="14307"/>
                                      </a:lnTo>
                                      <a:lnTo>
                                        <a:pt x="25283" y="22257"/>
                                      </a:lnTo>
                                      <a:cubicBezTo>
                                        <a:pt x="22115" y="28215"/>
                                        <a:pt x="20653" y="36299"/>
                                        <a:pt x="20653" y="47396"/>
                                      </a:cubicBezTo>
                                      <a:cubicBezTo>
                                        <a:pt x="20653" y="63297"/>
                                        <a:pt x="23296" y="73235"/>
                                        <a:pt x="28845" y="77195"/>
                                      </a:cubicBezTo>
                                      <a:lnTo>
                                        <a:pt x="39375" y="80246"/>
                                      </a:lnTo>
                                      <a:lnTo>
                                        <a:pt x="39375" y="94344"/>
                                      </a:lnTo>
                                      <a:lnTo>
                                        <a:pt x="22960" y="91478"/>
                                      </a:lnTo>
                                      <a:cubicBezTo>
                                        <a:pt x="18095" y="89377"/>
                                        <a:pt x="14090" y="86138"/>
                                        <a:pt x="10583" y="81582"/>
                                      </a:cubicBezTo>
                                      <a:cubicBezTo>
                                        <a:pt x="3571" y="72580"/>
                                        <a:pt x="0" y="60920"/>
                                        <a:pt x="0" y="47396"/>
                                      </a:cubicBezTo>
                                      <a:cubicBezTo>
                                        <a:pt x="0" y="27560"/>
                                        <a:pt x="7546" y="11658"/>
                                        <a:pt x="20775" y="4388"/>
                                      </a:cubicBezTo>
                                      <a:lnTo>
                                        <a:pt x="39375" y="0"/>
                                      </a:lnTo>
                                      <a:close/>
                                    </a:path>
                                  </a:pathLst>
                                </a:custGeom>
                                <a:solidFill>
                                  <a:srgbClr val="181717"/>
                                </a:solidFill>
                                <a:ln>
                                  <a:noFill/>
                                </a:ln>
                              </wps:spPr>
                              <wps:txbx>
                                <w:txbxContent>
                                  <w:p w14:paraId="440B3DCC" w14:textId="77777777" w:rsidR="00CB2521" w:rsidRDefault="00CB2521">
                                    <w:pPr>
                                      <w:spacing w:line="240" w:lineRule="auto"/>
                                      <w:ind w:left="12" w:firstLine="26"/>
                                      <w:textDirection w:val="btLr"/>
                                    </w:pPr>
                                  </w:p>
                                </w:txbxContent>
                              </wps:txbx>
                              <wps:bodyPr spcFirstLastPara="1" wrap="square" lIns="91425" tIns="91425" rIns="91425" bIns="91425" anchor="ctr" anchorCtr="0">
                                <a:noAutofit/>
                              </wps:bodyPr>
                            </wps:wsp>
                            <wps:wsp>
                              <wps:cNvPr id="22" name="Voľný tvar: obrazec 22"/>
                              <wps:cNvSpPr/>
                              <wps:spPr>
                                <a:xfrm>
                                  <a:off x="771480" y="424800"/>
                                  <a:ext cx="39240" cy="94680"/>
                                </a:xfrm>
                                <a:custGeom>
                                  <a:avLst/>
                                  <a:gdLst/>
                                  <a:ahLst/>
                                  <a:cxnLst/>
                                  <a:rect l="l" t="t" r="r" b="b"/>
                                  <a:pathLst>
                                    <a:path w="40059" h="94649" extrusionOk="0">
                                      <a:moveTo>
                                        <a:pt x="469" y="0"/>
                                      </a:moveTo>
                                      <a:cubicBezTo>
                                        <a:pt x="24955" y="0"/>
                                        <a:pt x="40059" y="17869"/>
                                        <a:pt x="40059" y="46739"/>
                                      </a:cubicBezTo>
                                      <a:cubicBezTo>
                                        <a:pt x="40059" y="67512"/>
                                        <a:pt x="32897" y="83132"/>
                                        <a:pt x="19528" y="90409"/>
                                      </a:cubicBezTo>
                                      <a:cubicBezTo>
                                        <a:pt x="13979" y="93449"/>
                                        <a:pt x="8811" y="94649"/>
                                        <a:pt x="1115" y="94649"/>
                                      </a:cubicBezTo>
                                      <a:lnTo>
                                        <a:pt x="0" y="94455"/>
                                      </a:lnTo>
                                      <a:lnTo>
                                        <a:pt x="0" y="80356"/>
                                      </a:lnTo>
                                      <a:lnTo>
                                        <a:pt x="469" y="80492"/>
                                      </a:lnTo>
                                      <a:cubicBezTo>
                                        <a:pt x="13314" y="80492"/>
                                        <a:pt x="18721" y="70684"/>
                                        <a:pt x="18721" y="47263"/>
                                      </a:cubicBezTo>
                                      <a:cubicBezTo>
                                        <a:pt x="18721" y="37855"/>
                                        <a:pt x="17934" y="31100"/>
                                        <a:pt x="16360" y="25948"/>
                                      </a:cubicBezTo>
                                      <a:cubicBezTo>
                                        <a:pt x="14907" y="21318"/>
                                        <a:pt x="9992" y="14301"/>
                                        <a:pt x="206" y="14301"/>
                                      </a:cubicBezTo>
                                      <a:lnTo>
                                        <a:pt x="0" y="14417"/>
                                      </a:lnTo>
                                      <a:lnTo>
                                        <a:pt x="0" y="111"/>
                                      </a:lnTo>
                                      <a:lnTo>
                                        <a:pt x="469" y="0"/>
                                      </a:lnTo>
                                      <a:close/>
                                    </a:path>
                                  </a:pathLst>
                                </a:custGeom>
                                <a:solidFill>
                                  <a:srgbClr val="181717"/>
                                </a:solidFill>
                                <a:ln>
                                  <a:noFill/>
                                </a:ln>
                              </wps:spPr>
                              <wps:txbx>
                                <w:txbxContent>
                                  <w:p w14:paraId="28C8F389" w14:textId="77777777" w:rsidR="00CB2521" w:rsidRDefault="00CB2521">
                                    <w:pPr>
                                      <w:spacing w:line="240" w:lineRule="auto"/>
                                      <w:ind w:left="12" w:firstLine="26"/>
                                      <w:textDirection w:val="btLr"/>
                                    </w:pPr>
                                  </w:p>
                                </w:txbxContent>
                              </wps:txbx>
                              <wps:bodyPr spcFirstLastPara="1" wrap="square" lIns="91425" tIns="91425" rIns="91425" bIns="91425" anchor="ctr" anchorCtr="0">
                                <a:noAutofit/>
                              </wps:bodyPr>
                            </wps:wsp>
                            <wps:wsp>
                              <wps:cNvPr id="23" name="Voľný tvar: obrazec 23"/>
                              <wps:cNvSpPr/>
                              <wps:spPr>
                                <a:xfrm>
                                  <a:off x="819720" y="426240"/>
                                  <a:ext cx="63360" cy="92160"/>
                                </a:xfrm>
                                <a:custGeom>
                                  <a:avLst/>
                                  <a:gdLst/>
                                  <a:ahLst/>
                                  <a:cxnLst/>
                                  <a:rect l="l" t="t" r="r" b="b"/>
                                  <a:pathLst>
                                    <a:path w="63955" h="92025" extrusionOk="0">
                                      <a:moveTo>
                                        <a:pt x="0" y="0"/>
                                      </a:moveTo>
                                      <a:lnTo>
                                        <a:pt x="20531" y="0"/>
                                      </a:lnTo>
                                      <a:lnTo>
                                        <a:pt x="38128" y="36826"/>
                                      </a:lnTo>
                                      <a:cubicBezTo>
                                        <a:pt x="42777" y="46608"/>
                                        <a:pt x="46333" y="56287"/>
                                        <a:pt x="48189" y="62883"/>
                                      </a:cubicBezTo>
                                      <a:cubicBezTo>
                                        <a:pt x="47533" y="55744"/>
                                        <a:pt x="46877" y="43968"/>
                                        <a:pt x="46727" y="37613"/>
                                      </a:cubicBezTo>
                                      <a:lnTo>
                                        <a:pt x="46333" y="0"/>
                                      </a:lnTo>
                                      <a:lnTo>
                                        <a:pt x="63955" y="0"/>
                                      </a:lnTo>
                                      <a:lnTo>
                                        <a:pt x="63955" y="92025"/>
                                      </a:lnTo>
                                      <a:lnTo>
                                        <a:pt x="44624" y="92025"/>
                                      </a:lnTo>
                                      <a:lnTo>
                                        <a:pt x="28858" y="56813"/>
                                      </a:lnTo>
                                      <a:cubicBezTo>
                                        <a:pt x="23699" y="45277"/>
                                        <a:pt x="18141" y="32304"/>
                                        <a:pt x="16426" y="26620"/>
                                      </a:cubicBezTo>
                                      <a:cubicBezTo>
                                        <a:pt x="17101" y="34159"/>
                                        <a:pt x="17232" y="45014"/>
                                        <a:pt x="17354" y="52704"/>
                                      </a:cubicBezTo>
                                      <a:lnTo>
                                        <a:pt x="17888" y="92025"/>
                                      </a:lnTo>
                                      <a:lnTo>
                                        <a:pt x="0" y="92025"/>
                                      </a:lnTo>
                                      <a:lnTo>
                                        <a:pt x="0" y="0"/>
                                      </a:lnTo>
                                      <a:close/>
                                    </a:path>
                                  </a:pathLst>
                                </a:custGeom>
                                <a:solidFill>
                                  <a:srgbClr val="181717"/>
                                </a:solidFill>
                                <a:ln>
                                  <a:noFill/>
                                </a:ln>
                              </wps:spPr>
                              <wps:txbx>
                                <w:txbxContent>
                                  <w:p w14:paraId="1700CF8E" w14:textId="77777777" w:rsidR="00CB2521" w:rsidRDefault="00CB2521">
                                    <w:pPr>
                                      <w:spacing w:line="240" w:lineRule="auto"/>
                                      <w:ind w:left="12" w:firstLine="26"/>
                                      <w:textDirection w:val="btLr"/>
                                    </w:pPr>
                                  </w:p>
                                </w:txbxContent>
                              </wps:txbx>
                              <wps:bodyPr spcFirstLastPara="1" wrap="square" lIns="91425" tIns="91425" rIns="91425" bIns="91425" anchor="ctr" anchorCtr="0">
                                <a:noAutofit/>
                              </wps:bodyPr>
                            </wps:wsp>
                            <wps:wsp>
                              <wps:cNvPr id="24" name="Voľný tvar: obrazec 24"/>
                              <wps:cNvSpPr/>
                              <wps:spPr>
                                <a:xfrm>
                                  <a:off x="887040" y="426240"/>
                                  <a:ext cx="38880" cy="92160"/>
                                </a:xfrm>
                                <a:custGeom>
                                  <a:avLst/>
                                  <a:gdLst/>
                                  <a:ahLst/>
                                  <a:cxnLst/>
                                  <a:rect l="l" t="t" r="r" b="b"/>
                                  <a:pathLst>
                                    <a:path w="39312" h="92269" extrusionOk="0">
                                      <a:moveTo>
                                        <a:pt x="30186" y="0"/>
                                      </a:moveTo>
                                      <a:lnTo>
                                        <a:pt x="39312" y="0"/>
                                      </a:lnTo>
                                      <a:lnTo>
                                        <a:pt x="39312" y="21352"/>
                                      </a:lnTo>
                                      <a:lnTo>
                                        <a:pt x="38044" y="26538"/>
                                      </a:lnTo>
                                      <a:cubicBezTo>
                                        <a:pt x="37168" y="30112"/>
                                        <a:pt x="36076" y="34546"/>
                                        <a:pt x="35213" y="37987"/>
                                      </a:cubicBezTo>
                                      <a:cubicBezTo>
                                        <a:pt x="33488" y="44602"/>
                                        <a:pt x="32294" y="48973"/>
                                        <a:pt x="30317" y="55069"/>
                                      </a:cubicBezTo>
                                      <a:lnTo>
                                        <a:pt x="39312" y="55069"/>
                                      </a:lnTo>
                                      <a:lnTo>
                                        <a:pt x="39312" y="70404"/>
                                      </a:lnTo>
                                      <a:lnTo>
                                        <a:pt x="25818" y="70404"/>
                                      </a:lnTo>
                                      <a:lnTo>
                                        <a:pt x="19331" y="92269"/>
                                      </a:lnTo>
                                      <a:lnTo>
                                        <a:pt x="0" y="92269"/>
                                      </a:lnTo>
                                      <a:lnTo>
                                        <a:pt x="30186" y="0"/>
                                      </a:lnTo>
                                      <a:close/>
                                    </a:path>
                                  </a:pathLst>
                                </a:custGeom>
                                <a:solidFill>
                                  <a:srgbClr val="181717"/>
                                </a:solidFill>
                                <a:ln>
                                  <a:noFill/>
                                </a:ln>
                              </wps:spPr>
                              <wps:txbx>
                                <w:txbxContent>
                                  <w:p w14:paraId="1E9A0565" w14:textId="77777777" w:rsidR="00CB2521" w:rsidRDefault="00CB2521">
                                    <w:pPr>
                                      <w:spacing w:line="240" w:lineRule="auto"/>
                                      <w:ind w:left="12" w:firstLine="26"/>
                                      <w:textDirection w:val="btLr"/>
                                    </w:pPr>
                                  </w:p>
                                </w:txbxContent>
                              </wps:txbx>
                              <wps:bodyPr spcFirstLastPara="1" wrap="square" lIns="91425" tIns="91425" rIns="91425" bIns="91425" anchor="ctr" anchorCtr="0">
                                <a:noAutofit/>
                              </wps:bodyPr>
                            </wps:wsp>
                            <wps:wsp>
                              <wps:cNvPr id="25" name="Voľný tvar: obrazec 25"/>
                              <wps:cNvSpPr/>
                              <wps:spPr>
                                <a:xfrm>
                                  <a:off x="926640" y="426240"/>
                                  <a:ext cx="39240" cy="92160"/>
                                </a:xfrm>
                                <a:custGeom>
                                  <a:avLst/>
                                  <a:gdLst/>
                                  <a:ahLst/>
                                  <a:cxnLst/>
                                  <a:rect l="l" t="t" r="r" b="b"/>
                                  <a:pathLst>
                                    <a:path w="39850" h="92269" extrusionOk="0">
                                      <a:moveTo>
                                        <a:pt x="0" y="0"/>
                                      </a:moveTo>
                                      <a:lnTo>
                                        <a:pt x="10842" y="0"/>
                                      </a:lnTo>
                                      <a:lnTo>
                                        <a:pt x="39850" y="92269"/>
                                      </a:lnTo>
                                      <a:lnTo>
                                        <a:pt x="19984" y="92269"/>
                                      </a:lnTo>
                                      <a:lnTo>
                                        <a:pt x="13508" y="70404"/>
                                      </a:lnTo>
                                      <a:lnTo>
                                        <a:pt x="0" y="70404"/>
                                      </a:lnTo>
                                      <a:lnTo>
                                        <a:pt x="0" y="55069"/>
                                      </a:lnTo>
                                      <a:lnTo>
                                        <a:pt x="8996" y="55069"/>
                                      </a:lnTo>
                                      <a:cubicBezTo>
                                        <a:pt x="8996" y="55069"/>
                                        <a:pt x="5949" y="45392"/>
                                        <a:pt x="3981" y="36525"/>
                                      </a:cubicBezTo>
                                      <a:cubicBezTo>
                                        <a:pt x="3044" y="32285"/>
                                        <a:pt x="269" y="20250"/>
                                        <a:pt x="269" y="20250"/>
                                      </a:cubicBezTo>
                                      <a:lnTo>
                                        <a:pt x="0" y="21352"/>
                                      </a:lnTo>
                                      <a:lnTo>
                                        <a:pt x="0" y="0"/>
                                      </a:lnTo>
                                      <a:close/>
                                    </a:path>
                                  </a:pathLst>
                                </a:custGeom>
                                <a:solidFill>
                                  <a:srgbClr val="181717"/>
                                </a:solidFill>
                                <a:ln>
                                  <a:noFill/>
                                </a:ln>
                              </wps:spPr>
                              <wps:txbx>
                                <w:txbxContent>
                                  <w:p w14:paraId="1186C0C6" w14:textId="77777777" w:rsidR="00CB2521" w:rsidRDefault="00CB2521">
                                    <w:pPr>
                                      <w:spacing w:line="240" w:lineRule="auto"/>
                                      <w:ind w:left="12" w:firstLine="26"/>
                                      <w:textDirection w:val="btLr"/>
                                    </w:pPr>
                                  </w:p>
                                </w:txbxContent>
                              </wps:txbx>
                              <wps:bodyPr spcFirstLastPara="1" wrap="square" lIns="91425" tIns="91425" rIns="91425" bIns="91425" anchor="ctr" anchorCtr="0">
                                <a:noAutofit/>
                              </wps:bodyPr>
                            </wps:wsp>
                            <wps:wsp>
                              <wps:cNvPr id="26" name="Voľný tvar: obrazec 26"/>
                              <wps:cNvSpPr/>
                              <wps:spPr>
                                <a:xfrm>
                                  <a:off x="970200" y="426240"/>
                                  <a:ext cx="51480" cy="92160"/>
                                </a:xfrm>
                                <a:custGeom>
                                  <a:avLst/>
                                  <a:gdLst/>
                                  <a:ahLst/>
                                  <a:cxnLst/>
                                  <a:rect l="l" t="t" r="r" b="b"/>
                                  <a:pathLst>
                                    <a:path w="51901" h="92025" extrusionOk="0">
                                      <a:moveTo>
                                        <a:pt x="0" y="0"/>
                                      </a:moveTo>
                                      <a:lnTo>
                                        <a:pt x="18947" y="0"/>
                                      </a:lnTo>
                                      <a:lnTo>
                                        <a:pt x="18947" y="76649"/>
                                      </a:lnTo>
                                      <a:lnTo>
                                        <a:pt x="51901" y="76649"/>
                                      </a:lnTo>
                                      <a:lnTo>
                                        <a:pt x="48602" y="92025"/>
                                      </a:lnTo>
                                      <a:lnTo>
                                        <a:pt x="0" y="92025"/>
                                      </a:lnTo>
                                      <a:lnTo>
                                        <a:pt x="0" y="0"/>
                                      </a:lnTo>
                                      <a:close/>
                                    </a:path>
                                  </a:pathLst>
                                </a:custGeom>
                                <a:solidFill>
                                  <a:srgbClr val="181717"/>
                                </a:solidFill>
                                <a:ln>
                                  <a:noFill/>
                                </a:ln>
                              </wps:spPr>
                              <wps:bodyPr spcFirstLastPara="1" wrap="square" lIns="91425" tIns="91425" rIns="91425" bIns="91425" anchor="ctr" anchorCtr="0">
                                <a:noAutofit/>
                              </wps:bodyPr>
                            </wps:wsp>
                            <wps:wsp>
                              <wps:cNvPr id="27" name="Voľný tvar: obrazec 27"/>
                              <wps:cNvSpPr/>
                              <wps:spPr>
                                <a:xfrm>
                                  <a:off x="1042200" y="426240"/>
                                  <a:ext cx="39240" cy="92160"/>
                                </a:xfrm>
                                <a:custGeom>
                                  <a:avLst/>
                                  <a:gdLst/>
                                  <a:ahLst/>
                                  <a:cxnLst/>
                                  <a:rect l="l" t="t" r="r" b="b"/>
                                  <a:pathLst>
                                    <a:path w="39323" h="92269" extrusionOk="0">
                                      <a:moveTo>
                                        <a:pt x="30186" y="0"/>
                                      </a:moveTo>
                                      <a:lnTo>
                                        <a:pt x="39323" y="0"/>
                                      </a:lnTo>
                                      <a:lnTo>
                                        <a:pt x="39323" y="21342"/>
                                      </a:lnTo>
                                      <a:lnTo>
                                        <a:pt x="38050" y="26538"/>
                                      </a:lnTo>
                                      <a:cubicBezTo>
                                        <a:pt x="37172" y="30112"/>
                                        <a:pt x="36077" y="34546"/>
                                        <a:pt x="35209" y="37987"/>
                                      </a:cubicBezTo>
                                      <a:cubicBezTo>
                                        <a:pt x="33488" y="44602"/>
                                        <a:pt x="32304" y="48973"/>
                                        <a:pt x="30329" y="55069"/>
                                      </a:cubicBezTo>
                                      <a:lnTo>
                                        <a:pt x="39323" y="55069"/>
                                      </a:lnTo>
                                      <a:lnTo>
                                        <a:pt x="39323" y="70404"/>
                                      </a:lnTo>
                                      <a:lnTo>
                                        <a:pt x="25811" y="70404"/>
                                      </a:lnTo>
                                      <a:lnTo>
                                        <a:pt x="19328" y="92269"/>
                                      </a:lnTo>
                                      <a:lnTo>
                                        <a:pt x="0" y="92269"/>
                                      </a:lnTo>
                                      <a:lnTo>
                                        <a:pt x="30186" y="0"/>
                                      </a:lnTo>
                                      <a:close/>
                                    </a:path>
                                  </a:pathLst>
                                </a:custGeom>
                                <a:solidFill>
                                  <a:srgbClr val="181717"/>
                                </a:solidFill>
                                <a:ln>
                                  <a:noFill/>
                                </a:ln>
                              </wps:spPr>
                              <wps:txbx>
                                <w:txbxContent>
                                  <w:p w14:paraId="432A5ED0" w14:textId="77777777" w:rsidR="00CB2521" w:rsidRDefault="00CB2521">
                                    <w:pPr>
                                      <w:spacing w:line="240" w:lineRule="auto"/>
                                      <w:ind w:left="12" w:firstLine="26"/>
                                      <w:textDirection w:val="btLr"/>
                                    </w:pPr>
                                  </w:p>
                                </w:txbxContent>
                              </wps:txbx>
                              <wps:bodyPr spcFirstLastPara="1" wrap="square" lIns="91425" tIns="91425" rIns="91425" bIns="91425" anchor="ctr" anchorCtr="0">
                                <a:noAutofit/>
                              </wps:bodyPr>
                            </wps:wsp>
                            <wps:wsp>
                              <wps:cNvPr id="28" name="Voľný tvar: obrazec 28"/>
                              <wps:cNvSpPr/>
                              <wps:spPr>
                                <a:xfrm>
                                  <a:off x="1082160" y="426240"/>
                                  <a:ext cx="39240" cy="92160"/>
                                </a:xfrm>
                                <a:custGeom>
                                  <a:avLst/>
                                  <a:gdLst/>
                                  <a:ahLst/>
                                  <a:cxnLst/>
                                  <a:rect l="l" t="t" r="r" b="b"/>
                                  <a:pathLst>
                                    <a:path w="39838" h="92269" extrusionOk="0">
                                      <a:moveTo>
                                        <a:pt x="0" y="0"/>
                                      </a:moveTo>
                                      <a:lnTo>
                                        <a:pt x="10859" y="0"/>
                                      </a:lnTo>
                                      <a:lnTo>
                                        <a:pt x="39838" y="92269"/>
                                      </a:lnTo>
                                      <a:lnTo>
                                        <a:pt x="19982" y="92269"/>
                                      </a:lnTo>
                                      <a:lnTo>
                                        <a:pt x="13493" y="70404"/>
                                      </a:lnTo>
                                      <a:lnTo>
                                        <a:pt x="0" y="70404"/>
                                      </a:lnTo>
                                      <a:lnTo>
                                        <a:pt x="0" y="55069"/>
                                      </a:lnTo>
                                      <a:lnTo>
                                        <a:pt x="8994" y="55069"/>
                                      </a:lnTo>
                                      <a:cubicBezTo>
                                        <a:pt x="8994" y="55069"/>
                                        <a:pt x="5940" y="45392"/>
                                        <a:pt x="3970" y="36525"/>
                                      </a:cubicBezTo>
                                      <a:cubicBezTo>
                                        <a:pt x="3039" y="32285"/>
                                        <a:pt x="267" y="20250"/>
                                        <a:pt x="267" y="20250"/>
                                      </a:cubicBezTo>
                                      <a:lnTo>
                                        <a:pt x="0" y="21342"/>
                                      </a:lnTo>
                                      <a:lnTo>
                                        <a:pt x="0" y="0"/>
                                      </a:lnTo>
                                      <a:close/>
                                    </a:path>
                                  </a:pathLst>
                                </a:custGeom>
                                <a:solidFill>
                                  <a:srgbClr val="181717"/>
                                </a:solidFill>
                                <a:ln>
                                  <a:noFill/>
                                </a:ln>
                              </wps:spPr>
                              <wps:txbx>
                                <w:txbxContent>
                                  <w:p w14:paraId="2A594AE2" w14:textId="77777777" w:rsidR="00CB2521" w:rsidRDefault="00CB2521">
                                    <w:pPr>
                                      <w:spacing w:line="240" w:lineRule="auto"/>
                                      <w:ind w:left="12" w:firstLine="26"/>
                                      <w:textDirection w:val="btLr"/>
                                    </w:pPr>
                                  </w:p>
                                </w:txbxContent>
                              </wps:txbx>
                              <wps:bodyPr spcFirstLastPara="1" wrap="square" lIns="91425" tIns="91425" rIns="91425" bIns="91425" anchor="ctr" anchorCtr="0">
                                <a:noAutofit/>
                              </wps:bodyPr>
                            </wps:wsp>
                            <wps:wsp>
                              <wps:cNvPr id="29" name="Voľný tvar: obrazec 29"/>
                              <wps:cNvSpPr/>
                              <wps:spPr>
                                <a:xfrm>
                                  <a:off x="1115640" y="426240"/>
                                  <a:ext cx="109080" cy="92880"/>
                                </a:xfrm>
                                <a:custGeom>
                                  <a:avLst/>
                                  <a:gdLst/>
                                  <a:ahLst/>
                                  <a:cxnLst/>
                                  <a:rect l="l" t="t" r="r" b="b"/>
                                  <a:pathLst>
                                    <a:path w="110138" h="92812" extrusionOk="0">
                                      <a:moveTo>
                                        <a:pt x="0" y="0"/>
                                      </a:moveTo>
                                      <a:lnTo>
                                        <a:pt x="19594" y="0"/>
                                      </a:lnTo>
                                      <a:lnTo>
                                        <a:pt x="27533" y="36281"/>
                                      </a:lnTo>
                                      <a:cubicBezTo>
                                        <a:pt x="31258" y="53491"/>
                                        <a:pt x="32439" y="66598"/>
                                        <a:pt x="32439" y="66598"/>
                                      </a:cubicBezTo>
                                      <a:cubicBezTo>
                                        <a:pt x="32855" y="63015"/>
                                        <a:pt x="34445" y="49930"/>
                                        <a:pt x="37213" y="37200"/>
                                      </a:cubicBezTo>
                                      <a:lnTo>
                                        <a:pt x="45411" y="0"/>
                                      </a:lnTo>
                                      <a:lnTo>
                                        <a:pt x="65665" y="0"/>
                                      </a:lnTo>
                                      <a:lnTo>
                                        <a:pt x="74138" y="41194"/>
                                      </a:lnTo>
                                      <a:cubicBezTo>
                                        <a:pt x="75844" y="49779"/>
                                        <a:pt x="78113" y="65529"/>
                                        <a:pt x="78113" y="65529"/>
                                      </a:cubicBezTo>
                                      <a:cubicBezTo>
                                        <a:pt x="78375" y="62621"/>
                                        <a:pt x="81293" y="43968"/>
                                        <a:pt x="83136" y="34966"/>
                                      </a:cubicBezTo>
                                      <a:lnTo>
                                        <a:pt x="90679" y="0"/>
                                      </a:lnTo>
                                      <a:lnTo>
                                        <a:pt x="110138" y="0"/>
                                      </a:lnTo>
                                      <a:lnTo>
                                        <a:pt x="87920" y="92812"/>
                                      </a:lnTo>
                                      <a:lnTo>
                                        <a:pt x="67661" y="92812"/>
                                      </a:lnTo>
                                      <a:lnTo>
                                        <a:pt x="59437" y="55350"/>
                                      </a:lnTo>
                                      <a:cubicBezTo>
                                        <a:pt x="56666" y="43027"/>
                                        <a:pt x="55351" y="31123"/>
                                        <a:pt x="55069" y="28608"/>
                                      </a:cubicBezTo>
                                      <a:cubicBezTo>
                                        <a:pt x="55069" y="28608"/>
                                        <a:pt x="53494" y="41587"/>
                                        <a:pt x="50710" y="55088"/>
                                      </a:cubicBezTo>
                                      <a:lnTo>
                                        <a:pt x="43031" y="92812"/>
                                      </a:lnTo>
                                      <a:lnTo>
                                        <a:pt x="21975" y="92812"/>
                                      </a:lnTo>
                                      <a:lnTo>
                                        <a:pt x="0" y="0"/>
                                      </a:lnTo>
                                      <a:close/>
                                    </a:path>
                                  </a:pathLst>
                                </a:custGeom>
                                <a:solidFill>
                                  <a:srgbClr val="181717"/>
                                </a:solidFill>
                                <a:ln>
                                  <a:noFill/>
                                </a:ln>
                              </wps:spPr>
                              <wps:txbx>
                                <w:txbxContent>
                                  <w:p w14:paraId="4872EDDE" w14:textId="77777777" w:rsidR="00CB2521" w:rsidRDefault="00CB2521">
                                    <w:pPr>
                                      <w:spacing w:line="240" w:lineRule="auto"/>
                                      <w:ind w:left="12" w:firstLine="26"/>
                                      <w:textDirection w:val="btLr"/>
                                    </w:pPr>
                                  </w:p>
                                </w:txbxContent>
                              </wps:txbx>
                              <wps:bodyPr spcFirstLastPara="1" wrap="square" lIns="91425" tIns="91425" rIns="91425" bIns="91425" anchor="ctr" anchorCtr="0">
                                <a:noAutofit/>
                              </wps:bodyPr>
                            </wps:wsp>
                            <wps:wsp>
                              <wps:cNvPr id="30" name="Voľný tvar: obrazec 30"/>
                              <wps:cNvSpPr/>
                              <wps:spPr>
                                <a:xfrm>
                                  <a:off x="1221120" y="426240"/>
                                  <a:ext cx="38880" cy="92160"/>
                                </a:xfrm>
                                <a:custGeom>
                                  <a:avLst/>
                                  <a:gdLst/>
                                  <a:ahLst/>
                                  <a:cxnLst/>
                                  <a:rect l="l" t="t" r="r" b="b"/>
                                  <a:pathLst>
                                    <a:path w="39312" h="92269" extrusionOk="0">
                                      <a:moveTo>
                                        <a:pt x="30169" y="0"/>
                                      </a:moveTo>
                                      <a:lnTo>
                                        <a:pt x="39312" y="0"/>
                                      </a:lnTo>
                                      <a:lnTo>
                                        <a:pt x="39312" y="21335"/>
                                      </a:lnTo>
                                      <a:lnTo>
                                        <a:pt x="38037" y="26538"/>
                                      </a:lnTo>
                                      <a:cubicBezTo>
                                        <a:pt x="37158" y="30112"/>
                                        <a:pt x="36062" y="34546"/>
                                        <a:pt x="35194" y="37987"/>
                                      </a:cubicBezTo>
                                      <a:cubicBezTo>
                                        <a:pt x="33488" y="44602"/>
                                        <a:pt x="32288" y="48973"/>
                                        <a:pt x="30300" y="55069"/>
                                      </a:cubicBezTo>
                                      <a:lnTo>
                                        <a:pt x="39312" y="55069"/>
                                      </a:lnTo>
                                      <a:lnTo>
                                        <a:pt x="39312" y="70404"/>
                                      </a:lnTo>
                                      <a:lnTo>
                                        <a:pt x="25802" y="70404"/>
                                      </a:lnTo>
                                      <a:lnTo>
                                        <a:pt x="19315" y="92269"/>
                                      </a:lnTo>
                                      <a:lnTo>
                                        <a:pt x="0" y="92269"/>
                                      </a:lnTo>
                                      <a:lnTo>
                                        <a:pt x="30169" y="0"/>
                                      </a:lnTo>
                                      <a:close/>
                                    </a:path>
                                  </a:pathLst>
                                </a:custGeom>
                                <a:solidFill>
                                  <a:srgbClr val="181717"/>
                                </a:solidFill>
                                <a:ln>
                                  <a:noFill/>
                                </a:ln>
                              </wps:spPr>
                              <wps:txbx>
                                <w:txbxContent>
                                  <w:p w14:paraId="5F1CA404" w14:textId="77777777" w:rsidR="00CB2521" w:rsidRDefault="00CB2521">
                                    <w:pPr>
                                      <w:spacing w:line="240" w:lineRule="auto"/>
                                      <w:ind w:left="12" w:firstLine="26"/>
                                      <w:textDirection w:val="btLr"/>
                                    </w:pPr>
                                  </w:p>
                                </w:txbxContent>
                              </wps:txbx>
                              <wps:bodyPr spcFirstLastPara="1" wrap="square" lIns="91425" tIns="91425" rIns="91425" bIns="91425" anchor="ctr" anchorCtr="0">
                                <a:noAutofit/>
                              </wps:bodyPr>
                            </wps:wsp>
                            <wps:wsp>
                              <wps:cNvPr id="31" name="Voľný tvar: obrazec 31"/>
                              <wps:cNvSpPr/>
                              <wps:spPr>
                                <a:xfrm>
                                  <a:off x="1260360" y="426240"/>
                                  <a:ext cx="39240" cy="92160"/>
                                </a:xfrm>
                                <a:custGeom>
                                  <a:avLst/>
                                  <a:gdLst/>
                                  <a:ahLst/>
                                  <a:cxnLst/>
                                  <a:rect l="l" t="t" r="r" b="b"/>
                                  <a:pathLst>
                                    <a:path w="39837" h="92269" extrusionOk="0">
                                      <a:moveTo>
                                        <a:pt x="0" y="0"/>
                                      </a:moveTo>
                                      <a:lnTo>
                                        <a:pt x="10845" y="0"/>
                                      </a:lnTo>
                                      <a:lnTo>
                                        <a:pt x="39837" y="92269"/>
                                      </a:lnTo>
                                      <a:lnTo>
                                        <a:pt x="19978" y="92269"/>
                                      </a:lnTo>
                                      <a:lnTo>
                                        <a:pt x="13508" y="70404"/>
                                      </a:lnTo>
                                      <a:lnTo>
                                        <a:pt x="0" y="70404"/>
                                      </a:lnTo>
                                      <a:lnTo>
                                        <a:pt x="0" y="55069"/>
                                      </a:lnTo>
                                      <a:lnTo>
                                        <a:pt x="9011" y="55069"/>
                                      </a:lnTo>
                                      <a:cubicBezTo>
                                        <a:pt x="9011" y="55069"/>
                                        <a:pt x="5962" y="45392"/>
                                        <a:pt x="3985" y="36525"/>
                                      </a:cubicBezTo>
                                      <a:cubicBezTo>
                                        <a:pt x="3047" y="32285"/>
                                        <a:pt x="266" y="20250"/>
                                        <a:pt x="266" y="20250"/>
                                      </a:cubicBezTo>
                                      <a:lnTo>
                                        <a:pt x="0" y="21335"/>
                                      </a:lnTo>
                                      <a:lnTo>
                                        <a:pt x="0" y="0"/>
                                      </a:lnTo>
                                      <a:close/>
                                    </a:path>
                                  </a:pathLst>
                                </a:custGeom>
                                <a:solidFill>
                                  <a:srgbClr val="181717"/>
                                </a:solidFill>
                                <a:ln>
                                  <a:noFill/>
                                </a:ln>
                              </wps:spPr>
                              <wps:txbx>
                                <w:txbxContent>
                                  <w:p w14:paraId="1DBD0CFD" w14:textId="77777777" w:rsidR="00CB2521" w:rsidRDefault="00CB2521">
                                    <w:pPr>
                                      <w:spacing w:line="240" w:lineRule="auto"/>
                                      <w:ind w:left="12" w:firstLine="26"/>
                                      <w:textDirection w:val="btLr"/>
                                    </w:pPr>
                                  </w:p>
                                </w:txbxContent>
                              </wps:txbx>
                              <wps:bodyPr spcFirstLastPara="1" wrap="square" lIns="91425" tIns="91425" rIns="91425" bIns="91425" anchor="ctr" anchorCtr="0">
                                <a:noAutofit/>
                              </wps:bodyPr>
                            </wps:wsp>
                            <wps:wsp>
                              <wps:cNvPr id="32" name="Voľný tvar: obrazec 32"/>
                              <wps:cNvSpPr/>
                              <wps:spPr>
                                <a:xfrm>
                                  <a:off x="1303560" y="426240"/>
                                  <a:ext cx="29160" cy="92160"/>
                                </a:xfrm>
                                <a:custGeom>
                                  <a:avLst/>
                                  <a:gdLst/>
                                  <a:ahLst/>
                                  <a:cxnLst/>
                                  <a:rect l="l" t="t" r="r" b="b"/>
                                  <a:pathLst>
                                    <a:path w="29981" h="92025" extrusionOk="0">
                                      <a:moveTo>
                                        <a:pt x="0" y="0"/>
                                      </a:moveTo>
                                      <a:lnTo>
                                        <a:pt x="29981" y="0"/>
                                      </a:lnTo>
                                      <a:lnTo>
                                        <a:pt x="29981" y="15494"/>
                                      </a:lnTo>
                                      <a:lnTo>
                                        <a:pt x="24748" y="14828"/>
                                      </a:lnTo>
                                      <a:lnTo>
                                        <a:pt x="18131" y="14828"/>
                                      </a:lnTo>
                                      <a:lnTo>
                                        <a:pt x="18131" y="39730"/>
                                      </a:lnTo>
                                      <a:lnTo>
                                        <a:pt x="24374" y="39730"/>
                                      </a:lnTo>
                                      <a:lnTo>
                                        <a:pt x="29981" y="39303"/>
                                      </a:lnTo>
                                      <a:lnTo>
                                        <a:pt x="29981" y="66036"/>
                                      </a:lnTo>
                                      <a:lnTo>
                                        <a:pt x="26485" y="60001"/>
                                      </a:lnTo>
                                      <a:cubicBezTo>
                                        <a:pt x="24235" y="56624"/>
                                        <a:pt x="22712" y="55134"/>
                                        <a:pt x="21049" y="54412"/>
                                      </a:cubicBezTo>
                                      <a:cubicBezTo>
                                        <a:pt x="20118" y="54019"/>
                                        <a:pt x="19331" y="53756"/>
                                        <a:pt x="18131" y="53625"/>
                                      </a:cubicBezTo>
                                      <a:lnTo>
                                        <a:pt x="18131" y="92025"/>
                                      </a:lnTo>
                                      <a:lnTo>
                                        <a:pt x="0" y="92025"/>
                                      </a:lnTo>
                                      <a:lnTo>
                                        <a:pt x="0" y="0"/>
                                      </a:lnTo>
                                      <a:close/>
                                    </a:path>
                                  </a:pathLst>
                                </a:custGeom>
                                <a:solidFill>
                                  <a:srgbClr val="181717"/>
                                </a:solidFill>
                                <a:ln>
                                  <a:noFill/>
                                </a:ln>
                              </wps:spPr>
                              <wps:txbx>
                                <w:txbxContent>
                                  <w:p w14:paraId="60814C57" w14:textId="77777777" w:rsidR="00CB2521" w:rsidRDefault="00CB2521">
                                    <w:pPr>
                                      <w:spacing w:line="240" w:lineRule="auto"/>
                                      <w:ind w:left="12" w:firstLine="26"/>
                                      <w:textDirection w:val="btLr"/>
                                    </w:pPr>
                                  </w:p>
                                </w:txbxContent>
                              </wps:txbx>
                              <wps:bodyPr spcFirstLastPara="1" wrap="square" lIns="91425" tIns="91425" rIns="91425" bIns="91425" anchor="ctr" anchorCtr="0">
                                <a:noAutofit/>
                              </wps:bodyPr>
                            </wps:wsp>
                            <wps:wsp>
                              <wps:cNvPr id="33" name="Voľný tvar: obrazec 33"/>
                              <wps:cNvSpPr/>
                              <wps:spPr>
                                <a:xfrm>
                                  <a:off x="1334160" y="426240"/>
                                  <a:ext cx="36360" cy="92160"/>
                                </a:xfrm>
                                <a:custGeom>
                                  <a:avLst/>
                                  <a:gdLst/>
                                  <a:ahLst/>
                                  <a:cxnLst/>
                                  <a:rect l="l" t="t" r="r" b="b"/>
                                  <a:pathLst>
                                    <a:path w="36732" h="92025" extrusionOk="0">
                                      <a:moveTo>
                                        <a:pt x="0" y="0"/>
                                      </a:moveTo>
                                      <a:lnTo>
                                        <a:pt x="4314" y="0"/>
                                      </a:lnTo>
                                      <a:cubicBezTo>
                                        <a:pt x="20604" y="0"/>
                                        <a:pt x="31312" y="10869"/>
                                        <a:pt x="31312" y="27013"/>
                                      </a:cubicBezTo>
                                      <a:cubicBezTo>
                                        <a:pt x="31312" y="40800"/>
                                        <a:pt x="22179" y="52179"/>
                                        <a:pt x="10793" y="52425"/>
                                      </a:cubicBezTo>
                                      <a:cubicBezTo>
                                        <a:pt x="12637" y="53887"/>
                                        <a:pt x="13437" y="54675"/>
                                        <a:pt x="14637" y="56287"/>
                                      </a:cubicBezTo>
                                      <a:cubicBezTo>
                                        <a:pt x="19933" y="62883"/>
                                        <a:pt x="36732" y="92025"/>
                                        <a:pt x="36732" y="92025"/>
                                      </a:cubicBezTo>
                                      <a:lnTo>
                                        <a:pt x="14886" y="92025"/>
                                      </a:lnTo>
                                      <a:cubicBezTo>
                                        <a:pt x="11318" y="85930"/>
                                        <a:pt x="9875" y="83414"/>
                                        <a:pt x="6301" y="76912"/>
                                      </a:cubicBezTo>
                                      <a:lnTo>
                                        <a:pt x="0" y="66036"/>
                                      </a:lnTo>
                                      <a:lnTo>
                                        <a:pt x="0" y="39303"/>
                                      </a:lnTo>
                                      <a:lnTo>
                                        <a:pt x="3371" y="39046"/>
                                      </a:lnTo>
                                      <a:cubicBezTo>
                                        <a:pt x="5537" y="38563"/>
                                        <a:pt x="7027" y="37800"/>
                                        <a:pt x="8285" y="36675"/>
                                      </a:cubicBezTo>
                                      <a:cubicBezTo>
                                        <a:pt x="10518" y="34572"/>
                                        <a:pt x="11850" y="31234"/>
                                        <a:pt x="11850" y="27427"/>
                                      </a:cubicBezTo>
                                      <a:cubicBezTo>
                                        <a:pt x="11850" y="21731"/>
                                        <a:pt x="9603" y="17756"/>
                                        <a:pt x="5231" y="16159"/>
                                      </a:cubicBezTo>
                                      <a:lnTo>
                                        <a:pt x="0" y="15494"/>
                                      </a:lnTo>
                                      <a:lnTo>
                                        <a:pt x="0" y="0"/>
                                      </a:lnTo>
                                      <a:close/>
                                    </a:path>
                                  </a:pathLst>
                                </a:custGeom>
                                <a:solidFill>
                                  <a:srgbClr val="181717"/>
                                </a:solidFill>
                                <a:ln>
                                  <a:noFill/>
                                </a:ln>
                              </wps:spPr>
                              <wps:txbx>
                                <w:txbxContent>
                                  <w:p w14:paraId="3C72EC15" w14:textId="77777777" w:rsidR="00CB2521" w:rsidRDefault="00CB2521">
                                    <w:pPr>
                                      <w:spacing w:line="240" w:lineRule="auto"/>
                                      <w:ind w:left="12" w:firstLine="26"/>
                                      <w:textDirection w:val="btLr"/>
                                    </w:pPr>
                                  </w:p>
                                </w:txbxContent>
                              </wps:txbx>
                              <wps:bodyPr spcFirstLastPara="1" wrap="square" lIns="91425" tIns="91425" rIns="91425" bIns="91425" anchor="ctr" anchorCtr="0">
                                <a:noAutofit/>
                              </wps:bodyPr>
                            </wps:wsp>
                            <wps:wsp>
                              <wps:cNvPr id="34" name="Voľný tvar: obrazec 34"/>
                              <wps:cNvSpPr/>
                              <wps:spPr>
                                <a:xfrm>
                                  <a:off x="1378080" y="426240"/>
                                  <a:ext cx="31680" cy="92160"/>
                                </a:xfrm>
                                <a:custGeom>
                                  <a:avLst/>
                                  <a:gdLst/>
                                  <a:ahLst/>
                                  <a:cxnLst/>
                                  <a:rect l="l" t="t" r="r" b="b"/>
                                  <a:pathLst>
                                    <a:path w="32643" h="92025" extrusionOk="0">
                                      <a:moveTo>
                                        <a:pt x="0" y="0"/>
                                      </a:moveTo>
                                      <a:lnTo>
                                        <a:pt x="18544" y="0"/>
                                      </a:lnTo>
                                      <a:cubicBezTo>
                                        <a:pt x="21197" y="0"/>
                                        <a:pt x="24277" y="65"/>
                                        <a:pt x="27157" y="166"/>
                                      </a:cubicBezTo>
                                      <a:lnTo>
                                        <a:pt x="32643" y="445"/>
                                      </a:lnTo>
                                      <a:lnTo>
                                        <a:pt x="32643" y="17400"/>
                                      </a:lnTo>
                                      <a:lnTo>
                                        <a:pt x="27280" y="14566"/>
                                      </a:lnTo>
                                      <a:lnTo>
                                        <a:pt x="18810" y="14566"/>
                                      </a:lnTo>
                                      <a:lnTo>
                                        <a:pt x="18810" y="76912"/>
                                      </a:lnTo>
                                      <a:lnTo>
                                        <a:pt x="28742" y="76912"/>
                                      </a:lnTo>
                                      <a:lnTo>
                                        <a:pt x="32643" y="74841"/>
                                      </a:lnTo>
                                      <a:lnTo>
                                        <a:pt x="32643" y="91604"/>
                                      </a:lnTo>
                                      <a:lnTo>
                                        <a:pt x="22387" y="92025"/>
                                      </a:lnTo>
                                      <a:lnTo>
                                        <a:pt x="0" y="92025"/>
                                      </a:lnTo>
                                      <a:lnTo>
                                        <a:pt x="0" y="0"/>
                                      </a:lnTo>
                                      <a:close/>
                                    </a:path>
                                  </a:pathLst>
                                </a:custGeom>
                                <a:solidFill>
                                  <a:srgbClr val="181717"/>
                                </a:solidFill>
                                <a:ln>
                                  <a:noFill/>
                                </a:ln>
                              </wps:spPr>
                              <wps:txbx>
                                <w:txbxContent>
                                  <w:p w14:paraId="32A177DF" w14:textId="77777777" w:rsidR="00CB2521" w:rsidRDefault="00CB2521">
                                    <w:pPr>
                                      <w:spacing w:line="240" w:lineRule="auto"/>
                                      <w:ind w:left="12" w:firstLine="26"/>
                                      <w:textDirection w:val="btLr"/>
                                    </w:pPr>
                                  </w:p>
                                </w:txbxContent>
                              </wps:txbx>
                              <wps:bodyPr spcFirstLastPara="1" wrap="square" lIns="91425" tIns="91425" rIns="91425" bIns="91425" anchor="ctr" anchorCtr="0">
                                <a:noAutofit/>
                              </wps:bodyPr>
                            </wps:wsp>
                            <wps:wsp>
                              <wps:cNvPr id="35" name="Voľný tvar: obrazec 35"/>
                              <wps:cNvSpPr/>
                              <wps:spPr>
                                <a:xfrm>
                                  <a:off x="1410480" y="426600"/>
                                  <a:ext cx="34200" cy="91440"/>
                                </a:xfrm>
                                <a:custGeom>
                                  <a:avLst/>
                                  <a:gdLst/>
                                  <a:ahLst/>
                                  <a:cxnLst/>
                                  <a:rect l="l" t="t" r="r" b="b"/>
                                  <a:pathLst>
                                    <a:path w="34618" h="91159" extrusionOk="0">
                                      <a:moveTo>
                                        <a:pt x="0" y="0"/>
                                      </a:moveTo>
                                      <a:lnTo>
                                        <a:pt x="1930" y="98"/>
                                      </a:lnTo>
                                      <a:cubicBezTo>
                                        <a:pt x="9731" y="755"/>
                                        <a:pt x="16486" y="3660"/>
                                        <a:pt x="22047" y="9225"/>
                                      </a:cubicBezTo>
                                      <a:cubicBezTo>
                                        <a:pt x="30528" y="17574"/>
                                        <a:pt x="34618" y="29343"/>
                                        <a:pt x="34618" y="45881"/>
                                      </a:cubicBezTo>
                                      <a:cubicBezTo>
                                        <a:pt x="34618" y="58467"/>
                                        <a:pt x="31574" y="69452"/>
                                        <a:pt x="25331" y="77797"/>
                                      </a:cubicBezTo>
                                      <a:cubicBezTo>
                                        <a:pt x="19783" y="85350"/>
                                        <a:pt x="11587" y="90380"/>
                                        <a:pt x="2982" y="91036"/>
                                      </a:cubicBezTo>
                                      <a:lnTo>
                                        <a:pt x="0" y="91159"/>
                                      </a:lnTo>
                                      <a:lnTo>
                                        <a:pt x="0" y="74396"/>
                                      </a:lnTo>
                                      <a:lnTo>
                                        <a:pt x="9530" y="69337"/>
                                      </a:lnTo>
                                      <a:cubicBezTo>
                                        <a:pt x="12442" y="64557"/>
                                        <a:pt x="13834" y="57346"/>
                                        <a:pt x="13834" y="47625"/>
                                      </a:cubicBezTo>
                                      <a:cubicBezTo>
                                        <a:pt x="13834" y="36904"/>
                                        <a:pt x="12899" y="27900"/>
                                        <a:pt x="9187" y="21810"/>
                                      </a:cubicBezTo>
                                      <a:lnTo>
                                        <a:pt x="0" y="16955"/>
                                      </a:lnTo>
                                      <a:lnTo>
                                        <a:pt x="0" y="0"/>
                                      </a:lnTo>
                                      <a:close/>
                                    </a:path>
                                  </a:pathLst>
                                </a:custGeom>
                                <a:solidFill>
                                  <a:srgbClr val="181717"/>
                                </a:solidFill>
                                <a:ln>
                                  <a:noFill/>
                                </a:ln>
                              </wps:spPr>
                              <wps:txbx>
                                <w:txbxContent>
                                  <w:p w14:paraId="13E44BD7" w14:textId="77777777" w:rsidR="00CB2521" w:rsidRDefault="00CB2521">
                                    <w:pPr>
                                      <w:spacing w:line="240" w:lineRule="auto"/>
                                      <w:ind w:left="12" w:firstLine="26"/>
                                      <w:textDirection w:val="btLr"/>
                                    </w:pPr>
                                  </w:p>
                                </w:txbxContent>
                              </wps:txbx>
                              <wps:bodyPr spcFirstLastPara="1" wrap="square" lIns="91425" tIns="91425" rIns="91425" bIns="91425" anchor="ctr" anchorCtr="0">
                                <a:noAutofit/>
                              </wps:bodyPr>
                            </wps:wsp>
                            <wps:wsp>
                              <wps:cNvPr id="36" name="Voľný tvar: obrazec 36"/>
                              <wps:cNvSpPr/>
                              <wps:spPr>
                                <a:xfrm>
                                  <a:off x="1807920" y="0"/>
                                  <a:ext cx="310680" cy="158760"/>
                                </a:xfrm>
                                <a:custGeom>
                                  <a:avLst/>
                                  <a:gdLst/>
                                  <a:ahLst/>
                                  <a:cxnLst/>
                                  <a:rect l="l" t="t" r="r" b="b"/>
                                  <a:pathLst>
                                    <a:path w="311286" h="159297" extrusionOk="0">
                                      <a:moveTo>
                                        <a:pt x="204867" y="2317"/>
                                      </a:moveTo>
                                      <a:cubicBezTo>
                                        <a:pt x="218143" y="3089"/>
                                        <a:pt x="231890" y="5993"/>
                                        <a:pt x="246042" y="11361"/>
                                      </a:cubicBezTo>
                                      <a:cubicBezTo>
                                        <a:pt x="291363" y="2497"/>
                                        <a:pt x="307094" y="38452"/>
                                        <a:pt x="310938" y="50532"/>
                                      </a:cubicBezTo>
                                      <a:cubicBezTo>
                                        <a:pt x="311286" y="51633"/>
                                        <a:pt x="311053" y="52263"/>
                                        <a:pt x="310486" y="52581"/>
                                      </a:cubicBezTo>
                                      <a:cubicBezTo>
                                        <a:pt x="309687" y="53031"/>
                                        <a:pt x="308989" y="52631"/>
                                        <a:pt x="308237" y="52033"/>
                                      </a:cubicBezTo>
                                      <a:cubicBezTo>
                                        <a:pt x="279837" y="29201"/>
                                        <a:pt x="262727" y="35083"/>
                                        <a:pt x="254042" y="38561"/>
                                      </a:cubicBezTo>
                                      <a:cubicBezTo>
                                        <a:pt x="128531" y="12046"/>
                                        <a:pt x="124816" y="116347"/>
                                        <a:pt x="2637" y="159031"/>
                                      </a:cubicBezTo>
                                      <a:cubicBezTo>
                                        <a:pt x="1875" y="159297"/>
                                        <a:pt x="938" y="159234"/>
                                        <a:pt x="538" y="158532"/>
                                      </a:cubicBezTo>
                                      <a:cubicBezTo>
                                        <a:pt x="0" y="157591"/>
                                        <a:pt x="432" y="156545"/>
                                        <a:pt x="1242" y="155931"/>
                                      </a:cubicBezTo>
                                      <a:cubicBezTo>
                                        <a:pt x="44707" y="122977"/>
                                        <a:pt x="64131" y="76648"/>
                                        <a:pt x="99836" y="43960"/>
                                      </a:cubicBezTo>
                                      <a:cubicBezTo>
                                        <a:pt x="129438" y="16869"/>
                                        <a:pt x="165037" y="0"/>
                                        <a:pt x="204867" y="2317"/>
                                      </a:cubicBezTo>
                                      <a:close/>
                                    </a:path>
                                  </a:pathLst>
                                </a:custGeom>
                                <a:solidFill>
                                  <a:srgbClr val="FDC73E"/>
                                </a:solidFill>
                                <a:ln>
                                  <a:noFill/>
                                </a:ln>
                              </wps:spPr>
                              <wps:txbx>
                                <w:txbxContent>
                                  <w:p w14:paraId="46EB45A9" w14:textId="77777777" w:rsidR="00CB2521" w:rsidRDefault="00CB2521">
                                    <w:pPr>
                                      <w:spacing w:line="240" w:lineRule="auto"/>
                                      <w:ind w:left="12" w:firstLine="26"/>
                                      <w:textDirection w:val="btLr"/>
                                    </w:pPr>
                                  </w:p>
                                </w:txbxContent>
                              </wps:txbx>
                              <wps:bodyPr spcFirstLastPara="1" wrap="square" lIns="91425" tIns="91425" rIns="91425" bIns="91425" anchor="ctr" anchorCtr="0">
                                <a:noAutofit/>
                              </wps:bodyPr>
                            </wps:wsp>
                            <wps:wsp>
                              <wps:cNvPr id="37" name="Voľný tvar: obrazec 37"/>
                              <wps:cNvSpPr/>
                              <wps:spPr>
                                <a:xfrm>
                                  <a:off x="0" y="306720"/>
                                  <a:ext cx="65520" cy="91440"/>
                                </a:xfrm>
                                <a:custGeom>
                                  <a:avLst/>
                                  <a:gdLst/>
                                  <a:ahLst/>
                                  <a:cxnLst/>
                                  <a:rect l="l" t="t" r="r" b="b"/>
                                  <a:pathLst>
                                    <a:path w="66320" h="91988" extrusionOk="0">
                                      <a:moveTo>
                                        <a:pt x="0" y="0"/>
                                      </a:moveTo>
                                      <a:lnTo>
                                        <a:pt x="66320" y="0"/>
                                      </a:lnTo>
                                      <a:lnTo>
                                        <a:pt x="63284" y="15356"/>
                                      </a:lnTo>
                                      <a:lnTo>
                                        <a:pt x="41306" y="15356"/>
                                      </a:lnTo>
                                      <a:lnTo>
                                        <a:pt x="41306" y="91988"/>
                                      </a:lnTo>
                                      <a:lnTo>
                                        <a:pt x="22509" y="91988"/>
                                      </a:lnTo>
                                      <a:lnTo>
                                        <a:pt x="22509" y="15356"/>
                                      </a:lnTo>
                                      <a:lnTo>
                                        <a:pt x="0" y="15356"/>
                                      </a:lnTo>
                                      <a:lnTo>
                                        <a:pt x="0" y="0"/>
                                      </a:lnTo>
                                      <a:close/>
                                    </a:path>
                                  </a:pathLst>
                                </a:custGeom>
                                <a:solidFill>
                                  <a:srgbClr val="878887"/>
                                </a:solidFill>
                                <a:ln>
                                  <a:noFill/>
                                </a:ln>
                              </wps:spPr>
                              <wps:bodyPr spcFirstLastPara="1" wrap="square" lIns="91425" tIns="91425" rIns="91425" bIns="91425" anchor="ctr" anchorCtr="0">
                                <a:noAutofit/>
                              </wps:bodyPr>
                            </wps:wsp>
                            <wps:wsp>
                              <wps:cNvPr id="38" name="Voľný tvar: obrazec 38"/>
                              <wps:cNvSpPr/>
                              <wps:spPr>
                                <a:xfrm>
                                  <a:off x="71280" y="306720"/>
                                  <a:ext cx="63000" cy="91440"/>
                                </a:xfrm>
                                <a:custGeom>
                                  <a:avLst/>
                                  <a:gdLst/>
                                  <a:ahLst/>
                                  <a:cxnLst/>
                                  <a:rect l="l" t="t" r="r" b="b"/>
                                  <a:pathLst>
                                    <a:path w="63673" h="91988" extrusionOk="0">
                                      <a:moveTo>
                                        <a:pt x="0" y="0"/>
                                      </a:moveTo>
                                      <a:lnTo>
                                        <a:pt x="18403" y="0"/>
                                      </a:lnTo>
                                      <a:lnTo>
                                        <a:pt x="18403" y="35756"/>
                                      </a:lnTo>
                                      <a:lnTo>
                                        <a:pt x="44877" y="35756"/>
                                      </a:lnTo>
                                      <a:lnTo>
                                        <a:pt x="44877" y="0"/>
                                      </a:lnTo>
                                      <a:lnTo>
                                        <a:pt x="63673" y="0"/>
                                      </a:lnTo>
                                      <a:lnTo>
                                        <a:pt x="63673" y="91988"/>
                                      </a:lnTo>
                                      <a:lnTo>
                                        <a:pt x="44877" y="91988"/>
                                      </a:lnTo>
                                      <a:lnTo>
                                        <a:pt x="44877" y="50944"/>
                                      </a:lnTo>
                                      <a:lnTo>
                                        <a:pt x="18403" y="50944"/>
                                      </a:lnTo>
                                      <a:lnTo>
                                        <a:pt x="18403" y="91988"/>
                                      </a:lnTo>
                                      <a:lnTo>
                                        <a:pt x="0" y="91988"/>
                                      </a:lnTo>
                                      <a:lnTo>
                                        <a:pt x="0" y="0"/>
                                      </a:lnTo>
                                      <a:close/>
                                    </a:path>
                                  </a:pathLst>
                                </a:custGeom>
                                <a:solidFill>
                                  <a:srgbClr val="878887"/>
                                </a:solidFill>
                                <a:ln>
                                  <a:noFill/>
                                </a:ln>
                              </wps:spPr>
                              <wps:bodyPr spcFirstLastPara="1" wrap="square" lIns="91425" tIns="91425" rIns="91425" bIns="91425" anchor="ctr" anchorCtr="0">
                                <a:noAutofit/>
                              </wps:bodyPr>
                            </wps:wsp>
                            <wps:wsp>
                              <wps:cNvPr id="39" name="Voľný tvar: obrazec 39"/>
                              <wps:cNvSpPr/>
                              <wps:spPr>
                                <a:xfrm>
                                  <a:off x="150480" y="306720"/>
                                  <a:ext cx="52560" cy="91440"/>
                                </a:xfrm>
                                <a:custGeom>
                                  <a:avLst/>
                                  <a:gdLst/>
                                  <a:ahLst/>
                                  <a:cxnLst/>
                                  <a:rect l="l" t="t" r="r" b="b"/>
                                  <a:pathLst>
                                    <a:path w="53606" h="91988" extrusionOk="0">
                                      <a:moveTo>
                                        <a:pt x="0" y="0"/>
                                      </a:moveTo>
                                      <a:lnTo>
                                        <a:pt x="52406" y="0"/>
                                      </a:lnTo>
                                      <a:lnTo>
                                        <a:pt x="50026" y="15095"/>
                                      </a:lnTo>
                                      <a:lnTo>
                                        <a:pt x="18525" y="15095"/>
                                      </a:lnTo>
                                      <a:lnTo>
                                        <a:pt x="18525" y="36394"/>
                                      </a:lnTo>
                                      <a:lnTo>
                                        <a:pt x="44871" y="36394"/>
                                      </a:lnTo>
                                      <a:lnTo>
                                        <a:pt x="44871" y="51507"/>
                                      </a:lnTo>
                                      <a:lnTo>
                                        <a:pt x="18797" y="51507"/>
                                      </a:lnTo>
                                      <a:lnTo>
                                        <a:pt x="18797" y="76124"/>
                                      </a:lnTo>
                                      <a:lnTo>
                                        <a:pt x="53606" y="76124"/>
                                      </a:lnTo>
                                      <a:lnTo>
                                        <a:pt x="53606" y="91988"/>
                                      </a:lnTo>
                                      <a:lnTo>
                                        <a:pt x="0" y="91988"/>
                                      </a:lnTo>
                                      <a:lnTo>
                                        <a:pt x="0" y="0"/>
                                      </a:lnTo>
                                      <a:close/>
                                    </a:path>
                                  </a:pathLst>
                                </a:custGeom>
                                <a:solidFill>
                                  <a:srgbClr val="878887"/>
                                </a:solidFill>
                                <a:ln>
                                  <a:noFill/>
                                </a:ln>
                              </wps:spPr>
                              <wps:bodyPr spcFirstLastPara="1" wrap="square" lIns="91425" tIns="91425" rIns="91425" bIns="91425" anchor="ctr" anchorCtr="0">
                                <a:noAutofit/>
                              </wps:bodyPr>
                            </wps:wsp>
                            <wps:wsp>
                              <wps:cNvPr id="40" name="Voľný tvar: obrazec 40"/>
                              <wps:cNvSpPr/>
                              <wps:spPr>
                                <a:xfrm>
                                  <a:off x="238680" y="306720"/>
                                  <a:ext cx="31680" cy="91440"/>
                                </a:xfrm>
                                <a:custGeom>
                                  <a:avLst/>
                                  <a:gdLst/>
                                  <a:ahLst/>
                                  <a:cxnLst/>
                                  <a:rect l="l" t="t" r="r" b="b"/>
                                  <a:pathLst>
                                    <a:path w="32614" h="91987" extrusionOk="0">
                                      <a:moveTo>
                                        <a:pt x="0" y="0"/>
                                      </a:moveTo>
                                      <a:lnTo>
                                        <a:pt x="18515" y="0"/>
                                      </a:lnTo>
                                      <a:cubicBezTo>
                                        <a:pt x="21163" y="0"/>
                                        <a:pt x="24242" y="65"/>
                                        <a:pt x="27122" y="164"/>
                                      </a:cubicBezTo>
                                      <a:lnTo>
                                        <a:pt x="32614" y="431"/>
                                      </a:lnTo>
                                      <a:lnTo>
                                        <a:pt x="32614" y="17379"/>
                                      </a:lnTo>
                                      <a:lnTo>
                                        <a:pt x="27261" y="14550"/>
                                      </a:lnTo>
                                      <a:lnTo>
                                        <a:pt x="18787" y="14550"/>
                                      </a:lnTo>
                                      <a:lnTo>
                                        <a:pt x="18787" y="76911"/>
                                      </a:lnTo>
                                      <a:lnTo>
                                        <a:pt x="28723" y="76911"/>
                                      </a:lnTo>
                                      <a:lnTo>
                                        <a:pt x="32614" y="74842"/>
                                      </a:lnTo>
                                      <a:lnTo>
                                        <a:pt x="32614" y="91580"/>
                                      </a:lnTo>
                                      <a:lnTo>
                                        <a:pt x="22349" y="91987"/>
                                      </a:lnTo>
                                      <a:lnTo>
                                        <a:pt x="0" y="91987"/>
                                      </a:lnTo>
                                      <a:lnTo>
                                        <a:pt x="0" y="0"/>
                                      </a:lnTo>
                                      <a:close/>
                                    </a:path>
                                  </a:pathLst>
                                </a:custGeom>
                                <a:solidFill>
                                  <a:srgbClr val="878887"/>
                                </a:solidFill>
                                <a:ln>
                                  <a:noFill/>
                                </a:ln>
                              </wps:spPr>
                              <wps:txbx>
                                <w:txbxContent>
                                  <w:p w14:paraId="7C2A2E0A" w14:textId="77777777" w:rsidR="00CB2521" w:rsidRDefault="00CB2521">
                                    <w:pPr>
                                      <w:spacing w:line="240" w:lineRule="auto"/>
                                      <w:ind w:left="12" w:firstLine="26"/>
                                      <w:textDirection w:val="btLr"/>
                                    </w:pPr>
                                  </w:p>
                                </w:txbxContent>
                              </wps:txbx>
                              <wps:bodyPr spcFirstLastPara="1" wrap="square" lIns="91425" tIns="91425" rIns="91425" bIns="91425" anchor="ctr" anchorCtr="0">
                                <a:noAutofit/>
                              </wps:bodyPr>
                            </wps:wsp>
                            <wps:wsp>
                              <wps:cNvPr id="41" name="Voľný tvar: obrazec 41"/>
                              <wps:cNvSpPr/>
                              <wps:spPr>
                                <a:xfrm>
                                  <a:off x="271080" y="306720"/>
                                  <a:ext cx="34200" cy="90720"/>
                                </a:xfrm>
                                <a:custGeom>
                                  <a:avLst/>
                                  <a:gdLst/>
                                  <a:ahLst/>
                                  <a:cxnLst/>
                                  <a:rect l="l" t="t" r="r" b="b"/>
                                  <a:pathLst>
                                    <a:path w="34621" h="91149" extrusionOk="0">
                                      <a:moveTo>
                                        <a:pt x="0" y="0"/>
                                      </a:moveTo>
                                      <a:lnTo>
                                        <a:pt x="1914" y="93"/>
                                      </a:lnTo>
                                      <a:cubicBezTo>
                                        <a:pt x="9741" y="769"/>
                                        <a:pt x="16480" y="3677"/>
                                        <a:pt x="22042" y="9226"/>
                                      </a:cubicBezTo>
                                      <a:cubicBezTo>
                                        <a:pt x="30515" y="17568"/>
                                        <a:pt x="34621" y="29363"/>
                                        <a:pt x="34621" y="45901"/>
                                      </a:cubicBezTo>
                                      <a:cubicBezTo>
                                        <a:pt x="34621" y="58464"/>
                                        <a:pt x="31574" y="69449"/>
                                        <a:pt x="25360" y="77811"/>
                                      </a:cubicBezTo>
                                      <a:cubicBezTo>
                                        <a:pt x="19789" y="85347"/>
                                        <a:pt x="11597" y="90394"/>
                                        <a:pt x="2973" y="91031"/>
                                      </a:cubicBezTo>
                                      <a:lnTo>
                                        <a:pt x="0" y="91149"/>
                                      </a:lnTo>
                                      <a:lnTo>
                                        <a:pt x="0" y="74411"/>
                                      </a:lnTo>
                                      <a:lnTo>
                                        <a:pt x="9532" y="69344"/>
                                      </a:lnTo>
                                      <a:cubicBezTo>
                                        <a:pt x="12440" y="64561"/>
                                        <a:pt x="13827" y="57347"/>
                                        <a:pt x="13827" y="47626"/>
                                      </a:cubicBezTo>
                                      <a:cubicBezTo>
                                        <a:pt x="13827" y="36899"/>
                                        <a:pt x="12909" y="27878"/>
                                        <a:pt x="9197" y="21808"/>
                                      </a:cubicBezTo>
                                      <a:lnTo>
                                        <a:pt x="0" y="16948"/>
                                      </a:lnTo>
                                      <a:lnTo>
                                        <a:pt x="0" y="0"/>
                                      </a:lnTo>
                                      <a:close/>
                                    </a:path>
                                  </a:pathLst>
                                </a:custGeom>
                                <a:solidFill>
                                  <a:srgbClr val="878887"/>
                                </a:solidFill>
                                <a:ln>
                                  <a:noFill/>
                                </a:ln>
                              </wps:spPr>
                              <wps:txbx>
                                <w:txbxContent>
                                  <w:p w14:paraId="05E9CC53" w14:textId="77777777" w:rsidR="00CB2521" w:rsidRDefault="00CB2521">
                                    <w:pPr>
                                      <w:spacing w:line="240" w:lineRule="auto"/>
                                      <w:ind w:left="12" w:firstLine="26"/>
                                      <w:textDirection w:val="btLr"/>
                                    </w:pPr>
                                  </w:p>
                                </w:txbxContent>
                              </wps:txbx>
                              <wps:bodyPr spcFirstLastPara="1" wrap="square" lIns="91425" tIns="91425" rIns="91425" bIns="91425" anchor="ctr" anchorCtr="0">
                                <a:noAutofit/>
                              </wps:bodyPr>
                            </wps:wsp>
                            <wps:wsp>
                              <wps:cNvPr id="42" name="Voľný tvar: obrazec 42"/>
                              <wps:cNvSpPr/>
                              <wps:spPr>
                                <a:xfrm>
                                  <a:off x="316080" y="306720"/>
                                  <a:ext cx="65520" cy="93240"/>
                                </a:xfrm>
                                <a:custGeom>
                                  <a:avLst/>
                                  <a:gdLst/>
                                  <a:ahLst/>
                                  <a:cxnLst/>
                                  <a:rect l="l" t="t" r="r" b="b"/>
                                  <a:pathLst>
                                    <a:path w="66195" h="93712" extrusionOk="0">
                                      <a:moveTo>
                                        <a:pt x="0" y="0"/>
                                      </a:moveTo>
                                      <a:lnTo>
                                        <a:pt x="18938" y="0"/>
                                      </a:lnTo>
                                      <a:lnTo>
                                        <a:pt x="18938" y="60489"/>
                                      </a:lnTo>
                                      <a:cubicBezTo>
                                        <a:pt x="18938" y="66192"/>
                                        <a:pt x="19472" y="69488"/>
                                        <a:pt x="20522" y="71475"/>
                                      </a:cubicBezTo>
                                      <a:cubicBezTo>
                                        <a:pt x="22640" y="75600"/>
                                        <a:pt x="27008" y="77833"/>
                                        <a:pt x="33094" y="77833"/>
                                      </a:cubicBezTo>
                                      <a:cubicBezTo>
                                        <a:pt x="41174" y="77833"/>
                                        <a:pt x="46330" y="73875"/>
                                        <a:pt x="47136" y="67107"/>
                                      </a:cubicBezTo>
                                      <a:cubicBezTo>
                                        <a:pt x="47398" y="65139"/>
                                        <a:pt x="47398" y="63808"/>
                                        <a:pt x="47398" y="58895"/>
                                      </a:cubicBezTo>
                                      <a:lnTo>
                                        <a:pt x="47398" y="0"/>
                                      </a:lnTo>
                                      <a:lnTo>
                                        <a:pt x="66195" y="0"/>
                                      </a:lnTo>
                                      <a:lnTo>
                                        <a:pt x="66195" y="61952"/>
                                      </a:lnTo>
                                      <a:cubicBezTo>
                                        <a:pt x="66195" y="70687"/>
                                        <a:pt x="66054" y="72412"/>
                                        <a:pt x="64723" y="76387"/>
                                      </a:cubicBezTo>
                                      <a:cubicBezTo>
                                        <a:pt x="62362" y="83666"/>
                                        <a:pt x="53354" y="93712"/>
                                        <a:pt x="33488" y="93712"/>
                                      </a:cubicBezTo>
                                      <a:cubicBezTo>
                                        <a:pt x="19472" y="93712"/>
                                        <a:pt x="9140" y="89475"/>
                                        <a:pt x="3975" y="81414"/>
                                      </a:cubicBezTo>
                                      <a:cubicBezTo>
                                        <a:pt x="938" y="76649"/>
                                        <a:pt x="0" y="72938"/>
                                        <a:pt x="0" y="64070"/>
                                      </a:cubicBezTo>
                                      <a:lnTo>
                                        <a:pt x="0" y="0"/>
                                      </a:lnTo>
                                      <a:close/>
                                    </a:path>
                                  </a:pathLst>
                                </a:custGeom>
                                <a:solidFill>
                                  <a:srgbClr val="878887"/>
                                </a:solidFill>
                                <a:ln>
                                  <a:noFill/>
                                </a:ln>
                              </wps:spPr>
                              <wps:txbx>
                                <w:txbxContent>
                                  <w:p w14:paraId="24214417" w14:textId="77777777" w:rsidR="00CB2521" w:rsidRDefault="00CB2521">
                                    <w:pPr>
                                      <w:spacing w:line="240" w:lineRule="auto"/>
                                      <w:ind w:left="12" w:firstLine="26"/>
                                      <w:textDirection w:val="btLr"/>
                                    </w:pPr>
                                  </w:p>
                                </w:txbxContent>
                              </wps:txbx>
                              <wps:bodyPr spcFirstLastPara="1" wrap="square" lIns="91425" tIns="91425" rIns="91425" bIns="91425" anchor="ctr" anchorCtr="0">
                                <a:noAutofit/>
                              </wps:bodyPr>
                            </wps:wsp>
                            <wps:wsp>
                              <wps:cNvPr id="43" name="Voľný tvar: obrazec 43"/>
                              <wps:cNvSpPr/>
                              <wps:spPr>
                                <a:xfrm>
                                  <a:off x="397440" y="306720"/>
                                  <a:ext cx="70560" cy="91440"/>
                                </a:xfrm>
                                <a:custGeom>
                                  <a:avLst/>
                                  <a:gdLst/>
                                  <a:ahLst/>
                                  <a:cxnLst/>
                                  <a:rect l="l" t="t" r="r" b="b"/>
                                  <a:pathLst>
                                    <a:path w="71222" h="91988" extrusionOk="0">
                                      <a:moveTo>
                                        <a:pt x="0" y="0"/>
                                      </a:moveTo>
                                      <a:lnTo>
                                        <a:pt x="18928" y="0"/>
                                      </a:lnTo>
                                      <a:lnTo>
                                        <a:pt x="18928" y="41965"/>
                                      </a:lnTo>
                                      <a:lnTo>
                                        <a:pt x="45142" y="0"/>
                                      </a:lnTo>
                                      <a:lnTo>
                                        <a:pt x="67904" y="0"/>
                                      </a:lnTo>
                                      <a:lnTo>
                                        <a:pt x="38522" y="42620"/>
                                      </a:lnTo>
                                      <a:lnTo>
                                        <a:pt x="71222" y="91988"/>
                                      </a:lnTo>
                                      <a:lnTo>
                                        <a:pt x="46867" y="91988"/>
                                      </a:lnTo>
                                      <a:lnTo>
                                        <a:pt x="18928" y="43952"/>
                                      </a:lnTo>
                                      <a:lnTo>
                                        <a:pt x="18928" y="91988"/>
                                      </a:lnTo>
                                      <a:lnTo>
                                        <a:pt x="0" y="91988"/>
                                      </a:lnTo>
                                      <a:lnTo>
                                        <a:pt x="0" y="0"/>
                                      </a:lnTo>
                                      <a:close/>
                                    </a:path>
                                  </a:pathLst>
                                </a:custGeom>
                                <a:solidFill>
                                  <a:srgbClr val="878887"/>
                                </a:solidFill>
                                <a:ln>
                                  <a:noFill/>
                                </a:ln>
                              </wps:spPr>
                              <wps:bodyPr spcFirstLastPara="1" wrap="square" lIns="91425" tIns="91425" rIns="91425" bIns="91425" anchor="ctr" anchorCtr="0">
                                <a:noAutofit/>
                              </wps:bodyPr>
                            </wps:wsp>
                            <wps:wsp>
                              <wps:cNvPr id="44" name="Voľný tvar: obrazec 44"/>
                              <wps:cNvSpPr/>
                              <wps:spPr>
                                <a:xfrm>
                                  <a:off x="472320" y="306720"/>
                                  <a:ext cx="52560" cy="91440"/>
                                </a:xfrm>
                                <a:custGeom>
                                  <a:avLst/>
                                  <a:gdLst/>
                                  <a:ahLst/>
                                  <a:cxnLst/>
                                  <a:rect l="l" t="t" r="r" b="b"/>
                                  <a:pathLst>
                                    <a:path w="53616" h="91988" extrusionOk="0">
                                      <a:moveTo>
                                        <a:pt x="0" y="0"/>
                                      </a:moveTo>
                                      <a:lnTo>
                                        <a:pt x="52425" y="0"/>
                                      </a:lnTo>
                                      <a:lnTo>
                                        <a:pt x="50045" y="15095"/>
                                      </a:lnTo>
                                      <a:lnTo>
                                        <a:pt x="18544" y="15095"/>
                                      </a:lnTo>
                                      <a:lnTo>
                                        <a:pt x="18544" y="36394"/>
                                      </a:lnTo>
                                      <a:lnTo>
                                        <a:pt x="44880" y="36394"/>
                                      </a:lnTo>
                                      <a:lnTo>
                                        <a:pt x="44880" y="51507"/>
                                      </a:lnTo>
                                      <a:lnTo>
                                        <a:pt x="18806" y="51507"/>
                                      </a:lnTo>
                                      <a:lnTo>
                                        <a:pt x="18806" y="76124"/>
                                      </a:lnTo>
                                      <a:lnTo>
                                        <a:pt x="53616" y="76124"/>
                                      </a:lnTo>
                                      <a:lnTo>
                                        <a:pt x="53616" y="91988"/>
                                      </a:lnTo>
                                      <a:lnTo>
                                        <a:pt x="0" y="91988"/>
                                      </a:lnTo>
                                      <a:lnTo>
                                        <a:pt x="0" y="0"/>
                                      </a:lnTo>
                                      <a:close/>
                                    </a:path>
                                  </a:pathLst>
                                </a:custGeom>
                                <a:solidFill>
                                  <a:srgbClr val="878887"/>
                                </a:solidFill>
                                <a:ln>
                                  <a:noFill/>
                                </a:ln>
                              </wps:spPr>
                              <wps:bodyPr spcFirstLastPara="1" wrap="square" lIns="91425" tIns="91425" rIns="91425" bIns="91425" anchor="ctr" anchorCtr="0">
                                <a:noAutofit/>
                              </wps:bodyPr>
                            </wps:wsp>
                            <wps:wsp>
                              <wps:cNvPr id="45" name="Voľný tvar: obrazec 45"/>
                              <wps:cNvSpPr/>
                              <wps:spPr>
                                <a:xfrm>
                                  <a:off x="554400" y="305280"/>
                                  <a:ext cx="38880" cy="93960"/>
                                </a:xfrm>
                                <a:custGeom>
                                  <a:avLst/>
                                  <a:gdLst/>
                                  <a:ahLst/>
                                  <a:cxnLst/>
                                  <a:rect l="l" t="t" r="r" b="b"/>
                                  <a:pathLst>
                                    <a:path w="39380" h="94364" extrusionOk="0">
                                      <a:moveTo>
                                        <a:pt x="39380" y="0"/>
                                      </a:moveTo>
                                      <a:lnTo>
                                        <a:pt x="39380" y="14332"/>
                                      </a:lnTo>
                                      <a:lnTo>
                                        <a:pt x="25284" y="22279"/>
                                      </a:lnTo>
                                      <a:cubicBezTo>
                                        <a:pt x="22106" y="28225"/>
                                        <a:pt x="20653" y="36305"/>
                                        <a:pt x="20653" y="47425"/>
                                      </a:cubicBezTo>
                                      <a:cubicBezTo>
                                        <a:pt x="20653" y="63307"/>
                                        <a:pt x="23297" y="73243"/>
                                        <a:pt x="28865" y="77217"/>
                                      </a:cubicBezTo>
                                      <a:lnTo>
                                        <a:pt x="39380" y="80257"/>
                                      </a:lnTo>
                                      <a:lnTo>
                                        <a:pt x="39380" y="94364"/>
                                      </a:lnTo>
                                      <a:lnTo>
                                        <a:pt x="22973" y="91489"/>
                                      </a:lnTo>
                                      <a:cubicBezTo>
                                        <a:pt x="18107" y="89382"/>
                                        <a:pt x="14100" y="86134"/>
                                        <a:pt x="10583" y="81569"/>
                                      </a:cubicBezTo>
                                      <a:cubicBezTo>
                                        <a:pt x="3571" y="72567"/>
                                        <a:pt x="0" y="60926"/>
                                        <a:pt x="0" y="47425"/>
                                      </a:cubicBezTo>
                                      <a:cubicBezTo>
                                        <a:pt x="0" y="27569"/>
                                        <a:pt x="7546" y="11687"/>
                                        <a:pt x="20775" y="4394"/>
                                      </a:cubicBezTo>
                                      <a:lnTo>
                                        <a:pt x="39380" y="0"/>
                                      </a:lnTo>
                                      <a:close/>
                                    </a:path>
                                  </a:pathLst>
                                </a:custGeom>
                                <a:solidFill>
                                  <a:srgbClr val="878887"/>
                                </a:solidFill>
                                <a:ln>
                                  <a:noFill/>
                                </a:ln>
                              </wps:spPr>
                              <wps:txbx>
                                <w:txbxContent>
                                  <w:p w14:paraId="03865C41" w14:textId="77777777" w:rsidR="00CB2521" w:rsidRDefault="00CB2521">
                                    <w:pPr>
                                      <w:spacing w:line="240" w:lineRule="auto"/>
                                      <w:ind w:left="12" w:firstLine="26"/>
                                      <w:textDirection w:val="btLr"/>
                                    </w:pPr>
                                  </w:p>
                                </w:txbxContent>
                              </wps:txbx>
                              <wps:bodyPr spcFirstLastPara="1" wrap="square" lIns="91425" tIns="91425" rIns="91425" bIns="91425" anchor="ctr" anchorCtr="0">
                                <a:noAutofit/>
                              </wps:bodyPr>
                            </wps:wsp>
                            <wps:wsp>
                              <wps:cNvPr id="46" name="Voľný tvar: obrazec 46"/>
                              <wps:cNvSpPr/>
                              <wps:spPr>
                                <a:xfrm>
                                  <a:off x="593640" y="305280"/>
                                  <a:ext cx="39240" cy="93960"/>
                                </a:xfrm>
                                <a:custGeom>
                                  <a:avLst/>
                                  <a:gdLst/>
                                  <a:ahLst/>
                                  <a:cxnLst/>
                                  <a:rect l="l" t="t" r="r" b="b"/>
                                  <a:pathLst>
                                    <a:path w="40054" h="94669" extrusionOk="0">
                                      <a:moveTo>
                                        <a:pt x="454" y="0"/>
                                      </a:moveTo>
                                      <a:cubicBezTo>
                                        <a:pt x="24960" y="0"/>
                                        <a:pt x="40054" y="17887"/>
                                        <a:pt x="40054" y="46745"/>
                                      </a:cubicBezTo>
                                      <a:cubicBezTo>
                                        <a:pt x="40054" y="67520"/>
                                        <a:pt x="32893" y="83139"/>
                                        <a:pt x="19523" y="90413"/>
                                      </a:cubicBezTo>
                                      <a:cubicBezTo>
                                        <a:pt x="13974" y="93469"/>
                                        <a:pt x="8816" y="94669"/>
                                        <a:pt x="1129" y="94669"/>
                                      </a:cubicBezTo>
                                      <a:lnTo>
                                        <a:pt x="0" y="94471"/>
                                      </a:lnTo>
                                      <a:lnTo>
                                        <a:pt x="0" y="80364"/>
                                      </a:lnTo>
                                      <a:lnTo>
                                        <a:pt x="454" y="80495"/>
                                      </a:lnTo>
                                      <a:cubicBezTo>
                                        <a:pt x="13299" y="80495"/>
                                        <a:pt x="18726" y="70687"/>
                                        <a:pt x="18726" y="47270"/>
                                      </a:cubicBezTo>
                                      <a:cubicBezTo>
                                        <a:pt x="18726" y="37855"/>
                                        <a:pt x="17939" y="31126"/>
                                        <a:pt x="16355" y="25971"/>
                                      </a:cubicBezTo>
                                      <a:cubicBezTo>
                                        <a:pt x="14893" y="21318"/>
                                        <a:pt x="9997" y="14326"/>
                                        <a:pt x="202" y="14326"/>
                                      </a:cubicBezTo>
                                      <a:lnTo>
                                        <a:pt x="0" y="14439"/>
                                      </a:lnTo>
                                      <a:lnTo>
                                        <a:pt x="0" y="107"/>
                                      </a:lnTo>
                                      <a:lnTo>
                                        <a:pt x="454" y="0"/>
                                      </a:lnTo>
                                      <a:close/>
                                    </a:path>
                                  </a:pathLst>
                                </a:custGeom>
                                <a:solidFill>
                                  <a:srgbClr val="878887"/>
                                </a:solidFill>
                                <a:ln>
                                  <a:noFill/>
                                </a:ln>
                              </wps:spPr>
                              <wps:txbx>
                                <w:txbxContent>
                                  <w:p w14:paraId="6322391C" w14:textId="77777777" w:rsidR="00CB2521" w:rsidRDefault="00CB2521">
                                    <w:pPr>
                                      <w:spacing w:line="240" w:lineRule="auto"/>
                                      <w:ind w:left="12" w:firstLine="26"/>
                                      <w:textDirection w:val="btLr"/>
                                    </w:pPr>
                                  </w:p>
                                </w:txbxContent>
                              </wps:txbx>
                              <wps:bodyPr spcFirstLastPara="1" wrap="square" lIns="91425" tIns="91425" rIns="91425" bIns="91425" anchor="ctr" anchorCtr="0">
                                <a:noAutofit/>
                              </wps:bodyPr>
                            </wps:wsp>
                            <wps:wsp>
                              <wps:cNvPr id="47" name="Voľný tvar: obrazec 47"/>
                              <wps:cNvSpPr/>
                              <wps:spPr>
                                <a:xfrm>
                                  <a:off x="642600" y="306720"/>
                                  <a:ext cx="49680" cy="91440"/>
                                </a:xfrm>
                                <a:custGeom>
                                  <a:avLst/>
                                  <a:gdLst/>
                                  <a:ahLst/>
                                  <a:cxnLst/>
                                  <a:rect l="l" t="t" r="r" b="b"/>
                                  <a:pathLst>
                                    <a:path w="49917" h="91988" extrusionOk="0">
                                      <a:moveTo>
                                        <a:pt x="0" y="0"/>
                                      </a:moveTo>
                                      <a:lnTo>
                                        <a:pt x="49917" y="0"/>
                                      </a:lnTo>
                                      <a:lnTo>
                                        <a:pt x="47779" y="14963"/>
                                      </a:lnTo>
                                      <a:lnTo>
                                        <a:pt x="18528" y="14963"/>
                                      </a:lnTo>
                                      <a:lnTo>
                                        <a:pt x="18528" y="36020"/>
                                      </a:lnTo>
                                      <a:lnTo>
                                        <a:pt x="41946" y="36020"/>
                                      </a:lnTo>
                                      <a:lnTo>
                                        <a:pt x="41946" y="51113"/>
                                      </a:lnTo>
                                      <a:lnTo>
                                        <a:pt x="18528" y="51113"/>
                                      </a:lnTo>
                                      <a:lnTo>
                                        <a:pt x="18528" y="91988"/>
                                      </a:lnTo>
                                      <a:lnTo>
                                        <a:pt x="0" y="91988"/>
                                      </a:lnTo>
                                      <a:lnTo>
                                        <a:pt x="0" y="0"/>
                                      </a:lnTo>
                                      <a:close/>
                                    </a:path>
                                  </a:pathLst>
                                </a:custGeom>
                                <a:solidFill>
                                  <a:srgbClr val="878887"/>
                                </a:solidFill>
                                <a:ln>
                                  <a:noFill/>
                                </a:ln>
                              </wps:spPr>
                              <wps:bodyPr spcFirstLastPara="1" wrap="square" lIns="91425" tIns="91425" rIns="91425" bIns="91425" anchor="ctr" anchorCtr="0">
                                <a:noAutofit/>
                              </wps:bodyPr>
                            </wps:wsp>
                            <wps:wsp>
                              <wps:cNvPr id="48" name="Voľný tvar: obrazec 48"/>
                              <wps:cNvSpPr/>
                              <wps:spPr>
                                <a:xfrm>
                                  <a:off x="723240" y="306720"/>
                                  <a:ext cx="52560" cy="91440"/>
                                </a:xfrm>
                                <a:custGeom>
                                  <a:avLst/>
                                  <a:gdLst/>
                                  <a:ahLst/>
                                  <a:cxnLst/>
                                  <a:rect l="l" t="t" r="r" b="b"/>
                                  <a:pathLst>
                                    <a:path w="53606" h="91988" extrusionOk="0">
                                      <a:moveTo>
                                        <a:pt x="0" y="0"/>
                                      </a:moveTo>
                                      <a:lnTo>
                                        <a:pt x="52425" y="0"/>
                                      </a:lnTo>
                                      <a:lnTo>
                                        <a:pt x="50035" y="15095"/>
                                      </a:lnTo>
                                      <a:lnTo>
                                        <a:pt x="18525" y="15095"/>
                                      </a:lnTo>
                                      <a:lnTo>
                                        <a:pt x="18525" y="36394"/>
                                      </a:lnTo>
                                      <a:lnTo>
                                        <a:pt x="44870" y="36394"/>
                                      </a:lnTo>
                                      <a:lnTo>
                                        <a:pt x="44870" y="51507"/>
                                      </a:lnTo>
                                      <a:lnTo>
                                        <a:pt x="18797" y="51507"/>
                                      </a:lnTo>
                                      <a:lnTo>
                                        <a:pt x="18797" y="76124"/>
                                      </a:lnTo>
                                      <a:lnTo>
                                        <a:pt x="53606" y="76124"/>
                                      </a:lnTo>
                                      <a:lnTo>
                                        <a:pt x="53606" y="91988"/>
                                      </a:lnTo>
                                      <a:lnTo>
                                        <a:pt x="0" y="91988"/>
                                      </a:lnTo>
                                      <a:lnTo>
                                        <a:pt x="0" y="0"/>
                                      </a:lnTo>
                                      <a:close/>
                                    </a:path>
                                  </a:pathLst>
                                </a:custGeom>
                                <a:solidFill>
                                  <a:srgbClr val="878887"/>
                                </a:solidFill>
                                <a:ln>
                                  <a:noFill/>
                                </a:ln>
                              </wps:spPr>
                              <wps:bodyPr spcFirstLastPara="1" wrap="square" lIns="91425" tIns="91425" rIns="91425" bIns="91425" anchor="ctr" anchorCtr="0">
                                <a:noAutofit/>
                              </wps:bodyPr>
                            </wps:wsp>
                            <wps:wsp>
                              <wps:cNvPr id="49" name="Voľný tvar: obrazec 49"/>
                              <wps:cNvSpPr/>
                              <wps:spPr>
                                <a:xfrm>
                                  <a:off x="786600" y="306720"/>
                                  <a:ext cx="31680" cy="91440"/>
                                </a:xfrm>
                                <a:custGeom>
                                  <a:avLst/>
                                  <a:gdLst/>
                                  <a:ahLst/>
                                  <a:cxnLst/>
                                  <a:rect l="l" t="t" r="r" b="b"/>
                                  <a:pathLst>
                                    <a:path w="32626" h="91987" extrusionOk="0">
                                      <a:moveTo>
                                        <a:pt x="0" y="0"/>
                                      </a:moveTo>
                                      <a:lnTo>
                                        <a:pt x="18535" y="0"/>
                                      </a:lnTo>
                                      <a:cubicBezTo>
                                        <a:pt x="21173" y="0"/>
                                        <a:pt x="24248" y="65"/>
                                        <a:pt x="27128" y="164"/>
                                      </a:cubicBezTo>
                                      <a:lnTo>
                                        <a:pt x="32626" y="431"/>
                                      </a:lnTo>
                                      <a:lnTo>
                                        <a:pt x="32626" y="17382"/>
                                      </a:lnTo>
                                      <a:lnTo>
                                        <a:pt x="27261" y="14550"/>
                                      </a:lnTo>
                                      <a:lnTo>
                                        <a:pt x="18797" y="14550"/>
                                      </a:lnTo>
                                      <a:lnTo>
                                        <a:pt x="18797" y="76911"/>
                                      </a:lnTo>
                                      <a:lnTo>
                                        <a:pt x="28717" y="76911"/>
                                      </a:lnTo>
                                      <a:lnTo>
                                        <a:pt x="32626" y="74836"/>
                                      </a:lnTo>
                                      <a:lnTo>
                                        <a:pt x="32626" y="91580"/>
                                      </a:lnTo>
                                      <a:lnTo>
                                        <a:pt x="22359" y="91987"/>
                                      </a:lnTo>
                                      <a:lnTo>
                                        <a:pt x="0" y="91987"/>
                                      </a:lnTo>
                                      <a:lnTo>
                                        <a:pt x="0" y="0"/>
                                      </a:lnTo>
                                      <a:close/>
                                    </a:path>
                                  </a:pathLst>
                                </a:custGeom>
                                <a:solidFill>
                                  <a:srgbClr val="878887"/>
                                </a:solidFill>
                                <a:ln>
                                  <a:noFill/>
                                </a:ln>
                              </wps:spPr>
                              <wps:txbx>
                                <w:txbxContent>
                                  <w:p w14:paraId="1B89C447" w14:textId="77777777" w:rsidR="00CB2521" w:rsidRDefault="00CB2521">
                                    <w:pPr>
                                      <w:spacing w:line="240" w:lineRule="auto"/>
                                      <w:ind w:left="12" w:firstLine="26"/>
                                      <w:textDirection w:val="btLr"/>
                                    </w:pPr>
                                  </w:p>
                                </w:txbxContent>
                              </wps:txbx>
                              <wps:bodyPr spcFirstLastPara="1" wrap="square" lIns="91425" tIns="91425" rIns="91425" bIns="91425" anchor="ctr" anchorCtr="0">
                                <a:noAutofit/>
                              </wps:bodyPr>
                            </wps:wsp>
                            <wps:wsp>
                              <wps:cNvPr id="50" name="Voľný tvar: obrazec 50"/>
                              <wps:cNvSpPr/>
                              <wps:spPr>
                                <a:xfrm>
                                  <a:off x="819000" y="306720"/>
                                  <a:ext cx="33480" cy="90720"/>
                                </a:xfrm>
                                <a:custGeom>
                                  <a:avLst/>
                                  <a:gdLst/>
                                  <a:ahLst/>
                                  <a:cxnLst/>
                                  <a:rect l="l" t="t" r="r" b="b"/>
                                  <a:pathLst>
                                    <a:path w="34603" h="91149" extrusionOk="0">
                                      <a:moveTo>
                                        <a:pt x="0" y="0"/>
                                      </a:moveTo>
                                      <a:lnTo>
                                        <a:pt x="1921" y="93"/>
                                      </a:lnTo>
                                      <a:cubicBezTo>
                                        <a:pt x="9723" y="769"/>
                                        <a:pt x="16472" y="3677"/>
                                        <a:pt x="22030" y="9226"/>
                                      </a:cubicBezTo>
                                      <a:cubicBezTo>
                                        <a:pt x="30517" y="17568"/>
                                        <a:pt x="34603" y="29364"/>
                                        <a:pt x="34603" y="45901"/>
                                      </a:cubicBezTo>
                                      <a:cubicBezTo>
                                        <a:pt x="34603" y="58464"/>
                                        <a:pt x="31585" y="69450"/>
                                        <a:pt x="25352" y="77811"/>
                                      </a:cubicBezTo>
                                      <a:cubicBezTo>
                                        <a:pt x="19791" y="85347"/>
                                        <a:pt x="11579" y="90394"/>
                                        <a:pt x="2991" y="91031"/>
                                      </a:cubicBezTo>
                                      <a:lnTo>
                                        <a:pt x="0" y="91149"/>
                                      </a:lnTo>
                                      <a:lnTo>
                                        <a:pt x="0" y="74405"/>
                                      </a:lnTo>
                                      <a:lnTo>
                                        <a:pt x="9531" y="69344"/>
                                      </a:lnTo>
                                      <a:cubicBezTo>
                                        <a:pt x="12441" y="64561"/>
                                        <a:pt x="13829" y="57348"/>
                                        <a:pt x="13829" y="47626"/>
                                      </a:cubicBezTo>
                                      <a:cubicBezTo>
                                        <a:pt x="13829" y="36900"/>
                                        <a:pt x="12910" y="27879"/>
                                        <a:pt x="9198" y="21808"/>
                                      </a:cubicBezTo>
                                      <a:lnTo>
                                        <a:pt x="0" y="16952"/>
                                      </a:lnTo>
                                      <a:lnTo>
                                        <a:pt x="0" y="0"/>
                                      </a:lnTo>
                                      <a:close/>
                                    </a:path>
                                  </a:pathLst>
                                </a:custGeom>
                                <a:solidFill>
                                  <a:srgbClr val="878887"/>
                                </a:solidFill>
                                <a:ln>
                                  <a:noFill/>
                                </a:ln>
                              </wps:spPr>
                              <wps:txbx>
                                <w:txbxContent>
                                  <w:p w14:paraId="7D34C6E3" w14:textId="77777777" w:rsidR="00CB2521" w:rsidRDefault="00CB2521">
                                    <w:pPr>
                                      <w:spacing w:line="240" w:lineRule="auto"/>
                                      <w:ind w:left="12" w:firstLine="26"/>
                                      <w:textDirection w:val="btLr"/>
                                    </w:pPr>
                                  </w:p>
                                </w:txbxContent>
                              </wps:txbx>
                              <wps:bodyPr spcFirstLastPara="1" wrap="square" lIns="91425" tIns="91425" rIns="91425" bIns="91425" anchor="ctr" anchorCtr="0">
                                <a:noAutofit/>
                              </wps:bodyPr>
                            </wps:wsp>
                            <wps:wsp>
                              <wps:cNvPr id="51" name="Voľný tvar: obrazec 51"/>
                              <wps:cNvSpPr/>
                              <wps:spPr>
                                <a:xfrm>
                                  <a:off x="864720" y="306720"/>
                                  <a:ext cx="18360" cy="91440"/>
                                </a:xfrm>
                                <a:custGeom>
                                  <a:avLst/>
                                  <a:gdLst/>
                                  <a:ahLst/>
                                  <a:cxnLst/>
                                  <a:rect l="l" t="t" r="r" b="b"/>
                                  <a:pathLst>
                                    <a:path w="19312" h="91987" extrusionOk="0">
                                      <a:moveTo>
                                        <a:pt x="0" y="0"/>
                                      </a:moveTo>
                                      <a:lnTo>
                                        <a:pt x="19312" y="0"/>
                                      </a:lnTo>
                                      <a:lnTo>
                                        <a:pt x="19312" y="91987"/>
                                      </a:lnTo>
                                      <a:lnTo>
                                        <a:pt x="0" y="91987"/>
                                      </a:lnTo>
                                      <a:lnTo>
                                        <a:pt x="0" y="0"/>
                                      </a:lnTo>
                                    </a:path>
                                  </a:pathLst>
                                </a:custGeom>
                                <a:solidFill>
                                  <a:srgbClr val="878887"/>
                                </a:solidFill>
                                <a:ln>
                                  <a:noFill/>
                                </a:ln>
                              </wps:spPr>
                              <wps:bodyPr spcFirstLastPara="1" wrap="square" lIns="91425" tIns="91425" rIns="91425" bIns="91425" anchor="ctr" anchorCtr="0">
                                <a:noAutofit/>
                              </wps:bodyPr>
                            </wps:wsp>
                            <wps:wsp>
                              <wps:cNvPr id="52" name="Voľný tvar: obrazec 52"/>
                              <wps:cNvSpPr/>
                              <wps:spPr>
                                <a:xfrm>
                                  <a:off x="899640" y="306720"/>
                                  <a:ext cx="63360" cy="91440"/>
                                </a:xfrm>
                                <a:custGeom>
                                  <a:avLst/>
                                  <a:gdLst/>
                                  <a:ahLst/>
                                  <a:cxnLst/>
                                  <a:rect l="l" t="t" r="r" b="b"/>
                                  <a:pathLst>
                                    <a:path w="63939" h="91988" extrusionOk="0">
                                      <a:moveTo>
                                        <a:pt x="0" y="0"/>
                                      </a:moveTo>
                                      <a:lnTo>
                                        <a:pt x="20505" y="0"/>
                                      </a:lnTo>
                                      <a:lnTo>
                                        <a:pt x="38121" y="36787"/>
                                      </a:lnTo>
                                      <a:cubicBezTo>
                                        <a:pt x="42752" y="46598"/>
                                        <a:pt x="46313" y="56269"/>
                                        <a:pt x="48170" y="62890"/>
                                      </a:cubicBezTo>
                                      <a:cubicBezTo>
                                        <a:pt x="47523" y="55724"/>
                                        <a:pt x="46848" y="43952"/>
                                        <a:pt x="46727" y="37594"/>
                                      </a:cubicBezTo>
                                      <a:lnTo>
                                        <a:pt x="46313" y="0"/>
                                      </a:lnTo>
                                      <a:lnTo>
                                        <a:pt x="63939" y="0"/>
                                      </a:lnTo>
                                      <a:lnTo>
                                        <a:pt x="63939" y="91988"/>
                                      </a:lnTo>
                                      <a:lnTo>
                                        <a:pt x="44608" y="91988"/>
                                      </a:lnTo>
                                      <a:lnTo>
                                        <a:pt x="28838" y="56793"/>
                                      </a:lnTo>
                                      <a:cubicBezTo>
                                        <a:pt x="23683" y="45283"/>
                                        <a:pt x="18131" y="32307"/>
                                        <a:pt x="16406" y="26607"/>
                                      </a:cubicBezTo>
                                      <a:cubicBezTo>
                                        <a:pt x="17066" y="34144"/>
                                        <a:pt x="17203" y="45002"/>
                                        <a:pt x="17328" y="52688"/>
                                      </a:cubicBezTo>
                                      <a:lnTo>
                                        <a:pt x="17862" y="91988"/>
                                      </a:lnTo>
                                      <a:lnTo>
                                        <a:pt x="0" y="91988"/>
                                      </a:lnTo>
                                      <a:lnTo>
                                        <a:pt x="0" y="0"/>
                                      </a:lnTo>
                                      <a:close/>
                                    </a:path>
                                  </a:pathLst>
                                </a:custGeom>
                                <a:solidFill>
                                  <a:srgbClr val="878887"/>
                                </a:solidFill>
                                <a:ln>
                                  <a:noFill/>
                                </a:ln>
                              </wps:spPr>
                              <wps:txbx>
                                <w:txbxContent>
                                  <w:p w14:paraId="72BB6F86" w14:textId="77777777" w:rsidR="00CB2521" w:rsidRDefault="00CB2521">
                                    <w:pPr>
                                      <w:spacing w:line="240" w:lineRule="auto"/>
                                      <w:ind w:left="12" w:firstLine="26"/>
                                      <w:textDirection w:val="btLr"/>
                                    </w:pPr>
                                  </w:p>
                                </w:txbxContent>
                              </wps:txbx>
                              <wps:bodyPr spcFirstLastPara="1" wrap="square" lIns="91425" tIns="91425" rIns="91425" bIns="91425" anchor="ctr" anchorCtr="0">
                                <a:noAutofit/>
                              </wps:bodyPr>
                            </wps:wsp>
                            <wps:wsp>
                              <wps:cNvPr id="53" name="Voľný tvar: obrazec 53"/>
                              <wps:cNvSpPr/>
                              <wps:spPr>
                                <a:xfrm>
                                  <a:off x="979920" y="306720"/>
                                  <a:ext cx="30600" cy="91440"/>
                                </a:xfrm>
                                <a:custGeom>
                                  <a:avLst/>
                                  <a:gdLst/>
                                  <a:ahLst/>
                                  <a:cxnLst/>
                                  <a:rect l="l" t="t" r="r" b="b"/>
                                  <a:pathLst>
                                    <a:path w="31232" h="91987" extrusionOk="0">
                                      <a:moveTo>
                                        <a:pt x="0" y="0"/>
                                      </a:moveTo>
                                      <a:lnTo>
                                        <a:pt x="31107" y="0"/>
                                      </a:lnTo>
                                      <a:lnTo>
                                        <a:pt x="31232" y="14"/>
                                      </a:lnTo>
                                      <a:lnTo>
                                        <a:pt x="31232" y="16096"/>
                                      </a:lnTo>
                                      <a:lnTo>
                                        <a:pt x="28979" y="15750"/>
                                      </a:lnTo>
                                      <a:lnTo>
                                        <a:pt x="18262" y="15750"/>
                                      </a:lnTo>
                                      <a:lnTo>
                                        <a:pt x="18262" y="36787"/>
                                      </a:lnTo>
                                      <a:lnTo>
                                        <a:pt x="29248" y="36787"/>
                                      </a:lnTo>
                                      <a:lnTo>
                                        <a:pt x="31232" y="36487"/>
                                      </a:lnTo>
                                      <a:lnTo>
                                        <a:pt x="31232" y="52143"/>
                                      </a:lnTo>
                                      <a:lnTo>
                                        <a:pt x="30044" y="52012"/>
                                      </a:lnTo>
                                      <a:lnTo>
                                        <a:pt x="18524" y="52012"/>
                                      </a:lnTo>
                                      <a:lnTo>
                                        <a:pt x="18524" y="76911"/>
                                      </a:lnTo>
                                      <a:lnTo>
                                        <a:pt x="30563" y="76911"/>
                                      </a:lnTo>
                                      <a:lnTo>
                                        <a:pt x="31232" y="76747"/>
                                      </a:lnTo>
                                      <a:lnTo>
                                        <a:pt x="31232" y="91940"/>
                                      </a:lnTo>
                                      <a:lnTo>
                                        <a:pt x="28979" y="91987"/>
                                      </a:lnTo>
                                      <a:lnTo>
                                        <a:pt x="0" y="91987"/>
                                      </a:lnTo>
                                      <a:lnTo>
                                        <a:pt x="0" y="0"/>
                                      </a:lnTo>
                                      <a:close/>
                                    </a:path>
                                  </a:pathLst>
                                </a:custGeom>
                                <a:solidFill>
                                  <a:srgbClr val="878887"/>
                                </a:solidFill>
                                <a:ln>
                                  <a:noFill/>
                                </a:ln>
                              </wps:spPr>
                              <wps:bodyPr spcFirstLastPara="1" wrap="square" lIns="91425" tIns="91425" rIns="91425" bIns="91425" anchor="ctr" anchorCtr="0">
                                <a:noAutofit/>
                              </wps:bodyPr>
                            </wps:wsp>
                            <wps:wsp>
                              <wps:cNvPr id="54" name="Voľný tvar: obrazec 54"/>
                              <wps:cNvSpPr/>
                              <wps:spPr>
                                <a:xfrm>
                                  <a:off x="1010880" y="306720"/>
                                  <a:ext cx="33120" cy="91440"/>
                                </a:xfrm>
                                <a:custGeom>
                                  <a:avLst/>
                                  <a:gdLst/>
                                  <a:ahLst/>
                                  <a:cxnLst/>
                                  <a:rect l="l" t="t" r="r" b="b"/>
                                  <a:pathLst>
                                    <a:path w="33619" h="91926" extrusionOk="0">
                                      <a:moveTo>
                                        <a:pt x="0" y="0"/>
                                      </a:moveTo>
                                      <a:lnTo>
                                        <a:pt x="13323" y="1460"/>
                                      </a:lnTo>
                                      <a:cubicBezTo>
                                        <a:pt x="16879" y="2504"/>
                                        <a:pt x="19724" y="4159"/>
                                        <a:pt x="22499" y="6607"/>
                                      </a:cubicBezTo>
                                      <a:cubicBezTo>
                                        <a:pt x="27658" y="11106"/>
                                        <a:pt x="30057" y="16411"/>
                                        <a:pt x="30057" y="23013"/>
                                      </a:cubicBezTo>
                                      <a:cubicBezTo>
                                        <a:pt x="30057" y="29237"/>
                                        <a:pt x="27939" y="34542"/>
                                        <a:pt x="23830" y="38367"/>
                                      </a:cubicBezTo>
                                      <a:cubicBezTo>
                                        <a:pt x="21190" y="40897"/>
                                        <a:pt x="19600" y="41819"/>
                                        <a:pt x="15360" y="43132"/>
                                      </a:cubicBezTo>
                                      <a:cubicBezTo>
                                        <a:pt x="26739" y="46450"/>
                                        <a:pt x="33619" y="54268"/>
                                        <a:pt x="33619" y="66305"/>
                                      </a:cubicBezTo>
                                      <a:cubicBezTo>
                                        <a:pt x="33619" y="79019"/>
                                        <a:pt x="25686" y="90943"/>
                                        <a:pt x="9529" y="91729"/>
                                      </a:cubicBezTo>
                                      <a:lnTo>
                                        <a:pt x="0" y="91926"/>
                                      </a:lnTo>
                                      <a:lnTo>
                                        <a:pt x="0" y="76733"/>
                                      </a:lnTo>
                                      <a:lnTo>
                                        <a:pt x="7955" y="74779"/>
                                      </a:lnTo>
                                      <a:cubicBezTo>
                                        <a:pt x="10730" y="72660"/>
                                        <a:pt x="12707" y="68424"/>
                                        <a:pt x="12707" y="64056"/>
                                      </a:cubicBezTo>
                                      <a:cubicBezTo>
                                        <a:pt x="12707" y="58766"/>
                                        <a:pt x="10054" y="54004"/>
                                        <a:pt x="5948" y="52786"/>
                                      </a:cubicBezTo>
                                      <a:lnTo>
                                        <a:pt x="0" y="52129"/>
                                      </a:lnTo>
                                      <a:lnTo>
                                        <a:pt x="0" y="36473"/>
                                      </a:lnTo>
                                      <a:lnTo>
                                        <a:pt x="5948" y="35573"/>
                                      </a:lnTo>
                                      <a:cubicBezTo>
                                        <a:pt x="8480" y="34261"/>
                                        <a:pt x="10730" y="29912"/>
                                        <a:pt x="10730" y="26181"/>
                                      </a:cubicBezTo>
                                      <a:cubicBezTo>
                                        <a:pt x="10730" y="22357"/>
                                        <a:pt x="8742" y="18248"/>
                                        <a:pt x="5434" y="16917"/>
                                      </a:cubicBezTo>
                                      <a:lnTo>
                                        <a:pt x="0" y="16082"/>
                                      </a:lnTo>
                                      <a:lnTo>
                                        <a:pt x="0" y="0"/>
                                      </a:lnTo>
                                      <a:close/>
                                    </a:path>
                                  </a:pathLst>
                                </a:custGeom>
                                <a:solidFill>
                                  <a:srgbClr val="878887"/>
                                </a:solidFill>
                                <a:ln>
                                  <a:noFill/>
                                </a:ln>
                              </wps:spPr>
                              <wps:txbx>
                                <w:txbxContent>
                                  <w:p w14:paraId="23683BF5" w14:textId="77777777" w:rsidR="00CB2521" w:rsidRDefault="00CB2521">
                                    <w:pPr>
                                      <w:spacing w:line="240" w:lineRule="auto"/>
                                      <w:ind w:left="12" w:firstLine="26"/>
                                      <w:textDirection w:val="btLr"/>
                                    </w:pPr>
                                  </w:p>
                                </w:txbxContent>
                              </wps:txbx>
                              <wps:bodyPr spcFirstLastPara="1" wrap="square" lIns="91425" tIns="91425" rIns="91425" bIns="91425" anchor="ctr" anchorCtr="0">
                                <a:noAutofit/>
                              </wps:bodyPr>
                            </wps:wsp>
                            <wps:wsp>
                              <wps:cNvPr id="55" name="Voľný tvar: obrazec 55"/>
                              <wps:cNvSpPr/>
                              <wps:spPr>
                                <a:xfrm>
                                  <a:off x="1053000" y="306720"/>
                                  <a:ext cx="65880" cy="93240"/>
                                </a:xfrm>
                                <a:custGeom>
                                  <a:avLst/>
                                  <a:gdLst/>
                                  <a:ahLst/>
                                  <a:cxnLst/>
                                  <a:rect l="l" t="t" r="r" b="b"/>
                                  <a:pathLst>
                                    <a:path w="66192" h="93712" extrusionOk="0">
                                      <a:moveTo>
                                        <a:pt x="0" y="0"/>
                                      </a:moveTo>
                                      <a:lnTo>
                                        <a:pt x="18938" y="0"/>
                                      </a:lnTo>
                                      <a:lnTo>
                                        <a:pt x="18938" y="60489"/>
                                      </a:lnTo>
                                      <a:cubicBezTo>
                                        <a:pt x="18938" y="66192"/>
                                        <a:pt x="19485" y="69488"/>
                                        <a:pt x="20531" y="71475"/>
                                      </a:cubicBezTo>
                                      <a:cubicBezTo>
                                        <a:pt x="22644" y="75600"/>
                                        <a:pt x="27018" y="77833"/>
                                        <a:pt x="33108" y="77833"/>
                                      </a:cubicBezTo>
                                      <a:cubicBezTo>
                                        <a:pt x="41165" y="77833"/>
                                        <a:pt x="46333" y="73875"/>
                                        <a:pt x="47139" y="67107"/>
                                      </a:cubicBezTo>
                                      <a:cubicBezTo>
                                        <a:pt x="47392" y="65139"/>
                                        <a:pt x="47392" y="63808"/>
                                        <a:pt x="47392" y="58895"/>
                                      </a:cubicBezTo>
                                      <a:lnTo>
                                        <a:pt x="47392" y="0"/>
                                      </a:lnTo>
                                      <a:lnTo>
                                        <a:pt x="66192" y="0"/>
                                      </a:lnTo>
                                      <a:lnTo>
                                        <a:pt x="66192" y="61952"/>
                                      </a:lnTo>
                                      <a:cubicBezTo>
                                        <a:pt x="66192" y="70687"/>
                                        <a:pt x="66061" y="72412"/>
                                        <a:pt x="64739" y="76387"/>
                                      </a:cubicBezTo>
                                      <a:cubicBezTo>
                                        <a:pt x="62365" y="83666"/>
                                        <a:pt x="53367" y="93712"/>
                                        <a:pt x="33501" y="93712"/>
                                      </a:cubicBezTo>
                                      <a:cubicBezTo>
                                        <a:pt x="19485" y="93712"/>
                                        <a:pt x="9153" y="89475"/>
                                        <a:pt x="3968" y="81414"/>
                                      </a:cubicBezTo>
                                      <a:cubicBezTo>
                                        <a:pt x="938" y="76649"/>
                                        <a:pt x="0" y="72938"/>
                                        <a:pt x="0" y="64070"/>
                                      </a:cubicBezTo>
                                      <a:lnTo>
                                        <a:pt x="0" y="0"/>
                                      </a:lnTo>
                                      <a:close/>
                                    </a:path>
                                  </a:pathLst>
                                </a:custGeom>
                                <a:solidFill>
                                  <a:srgbClr val="878887"/>
                                </a:solidFill>
                                <a:ln>
                                  <a:noFill/>
                                </a:ln>
                              </wps:spPr>
                              <wps:txbx>
                                <w:txbxContent>
                                  <w:p w14:paraId="1B0E0900" w14:textId="77777777" w:rsidR="00CB2521" w:rsidRDefault="00CB2521">
                                    <w:pPr>
                                      <w:spacing w:line="240" w:lineRule="auto"/>
                                      <w:ind w:left="12" w:firstLine="26"/>
                                      <w:textDirection w:val="btLr"/>
                                    </w:pPr>
                                  </w:p>
                                </w:txbxContent>
                              </wps:txbx>
                              <wps:bodyPr spcFirstLastPara="1" wrap="square" lIns="91425" tIns="91425" rIns="91425" bIns="91425" anchor="ctr" anchorCtr="0">
                                <a:noAutofit/>
                              </wps:bodyPr>
                            </wps:wsp>
                            <wps:wsp>
                              <wps:cNvPr id="56" name="Voľný tvar: obrazec 56"/>
                              <wps:cNvSpPr/>
                              <wps:spPr>
                                <a:xfrm>
                                  <a:off x="1133640" y="306720"/>
                                  <a:ext cx="29160" cy="91440"/>
                                </a:xfrm>
                                <a:custGeom>
                                  <a:avLst/>
                                  <a:gdLst/>
                                  <a:ahLst/>
                                  <a:cxnLst/>
                                  <a:rect l="l" t="t" r="r" b="b"/>
                                  <a:pathLst>
                                    <a:path w="29987" h="91988" extrusionOk="0">
                                      <a:moveTo>
                                        <a:pt x="0" y="0"/>
                                      </a:moveTo>
                                      <a:lnTo>
                                        <a:pt x="29987" y="0"/>
                                      </a:lnTo>
                                      <a:lnTo>
                                        <a:pt x="29987" y="15497"/>
                                      </a:lnTo>
                                      <a:lnTo>
                                        <a:pt x="24762" y="14832"/>
                                      </a:lnTo>
                                      <a:lnTo>
                                        <a:pt x="18141" y="14832"/>
                                      </a:lnTo>
                                      <a:lnTo>
                                        <a:pt x="18141" y="39712"/>
                                      </a:lnTo>
                                      <a:lnTo>
                                        <a:pt x="24355" y="39712"/>
                                      </a:lnTo>
                                      <a:lnTo>
                                        <a:pt x="29987" y="39288"/>
                                      </a:lnTo>
                                      <a:lnTo>
                                        <a:pt x="29987" y="66060"/>
                                      </a:lnTo>
                                      <a:lnTo>
                                        <a:pt x="26481" y="59996"/>
                                      </a:lnTo>
                                      <a:cubicBezTo>
                                        <a:pt x="24230" y="56621"/>
                                        <a:pt x="22707" y="55134"/>
                                        <a:pt x="21060" y="54412"/>
                                      </a:cubicBezTo>
                                      <a:cubicBezTo>
                                        <a:pt x="20128" y="54019"/>
                                        <a:pt x="19331" y="53738"/>
                                        <a:pt x="18141" y="53606"/>
                                      </a:cubicBezTo>
                                      <a:lnTo>
                                        <a:pt x="18141" y="91988"/>
                                      </a:lnTo>
                                      <a:lnTo>
                                        <a:pt x="0" y="91988"/>
                                      </a:lnTo>
                                      <a:lnTo>
                                        <a:pt x="0" y="0"/>
                                      </a:lnTo>
                                      <a:close/>
                                    </a:path>
                                  </a:pathLst>
                                </a:custGeom>
                                <a:solidFill>
                                  <a:srgbClr val="878887"/>
                                </a:solidFill>
                                <a:ln>
                                  <a:noFill/>
                                </a:ln>
                              </wps:spPr>
                              <wps:txbx>
                                <w:txbxContent>
                                  <w:p w14:paraId="23CCE86D" w14:textId="77777777" w:rsidR="00CB2521" w:rsidRDefault="00CB2521">
                                    <w:pPr>
                                      <w:spacing w:line="240" w:lineRule="auto"/>
                                      <w:ind w:left="12" w:firstLine="26"/>
                                      <w:textDirection w:val="btLr"/>
                                    </w:pPr>
                                  </w:p>
                                </w:txbxContent>
                              </wps:txbx>
                              <wps:bodyPr spcFirstLastPara="1" wrap="square" lIns="91425" tIns="91425" rIns="91425" bIns="91425" anchor="ctr" anchorCtr="0">
                                <a:noAutofit/>
                              </wps:bodyPr>
                            </wps:wsp>
                            <wps:wsp>
                              <wps:cNvPr id="57" name="Voľný tvar: obrazec 57"/>
                              <wps:cNvSpPr/>
                              <wps:spPr>
                                <a:xfrm>
                                  <a:off x="1163160" y="306720"/>
                                  <a:ext cx="36360" cy="91440"/>
                                </a:xfrm>
                                <a:custGeom>
                                  <a:avLst/>
                                  <a:gdLst/>
                                  <a:ahLst/>
                                  <a:cxnLst/>
                                  <a:rect l="l" t="t" r="r" b="b"/>
                                  <a:pathLst>
                                    <a:path w="36739" h="91988" extrusionOk="0">
                                      <a:moveTo>
                                        <a:pt x="0" y="0"/>
                                      </a:moveTo>
                                      <a:lnTo>
                                        <a:pt x="4307" y="0"/>
                                      </a:lnTo>
                                      <a:cubicBezTo>
                                        <a:pt x="20582" y="0"/>
                                        <a:pt x="31306" y="10858"/>
                                        <a:pt x="31306" y="27002"/>
                                      </a:cubicBezTo>
                                      <a:cubicBezTo>
                                        <a:pt x="31306" y="40765"/>
                                        <a:pt x="22157" y="52144"/>
                                        <a:pt x="10787" y="52426"/>
                                      </a:cubicBezTo>
                                      <a:cubicBezTo>
                                        <a:pt x="12643" y="53869"/>
                                        <a:pt x="13437" y="54676"/>
                                        <a:pt x="14637" y="56270"/>
                                      </a:cubicBezTo>
                                      <a:cubicBezTo>
                                        <a:pt x="19926" y="62890"/>
                                        <a:pt x="36739" y="91988"/>
                                        <a:pt x="36739" y="91988"/>
                                      </a:cubicBezTo>
                                      <a:lnTo>
                                        <a:pt x="14899" y="91988"/>
                                      </a:lnTo>
                                      <a:cubicBezTo>
                                        <a:pt x="11319" y="85914"/>
                                        <a:pt x="9859" y="83402"/>
                                        <a:pt x="6275" y="76912"/>
                                      </a:cubicBezTo>
                                      <a:lnTo>
                                        <a:pt x="0" y="66060"/>
                                      </a:lnTo>
                                      <a:lnTo>
                                        <a:pt x="0" y="39288"/>
                                      </a:lnTo>
                                      <a:lnTo>
                                        <a:pt x="3365" y="39034"/>
                                      </a:lnTo>
                                      <a:cubicBezTo>
                                        <a:pt x="5534" y="38554"/>
                                        <a:pt x="7021" y="37790"/>
                                        <a:pt x="8272" y="36656"/>
                                      </a:cubicBezTo>
                                      <a:cubicBezTo>
                                        <a:pt x="10531" y="34556"/>
                                        <a:pt x="11847" y="31238"/>
                                        <a:pt x="11847" y="27395"/>
                                      </a:cubicBezTo>
                                      <a:cubicBezTo>
                                        <a:pt x="11847" y="21713"/>
                                        <a:pt x="9606" y="17737"/>
                                        <a:pt x="5235" y="16163"/>
                                      </a:cubicBezTo>
                                      <a:lnTo>
                                        <a:pt x="0" y="15497"/>
                                      </a:lnTo>
                                      <a:lnTo>
                                        <a:pt x="0" y="0"/>
                                      </a:lnTo>
                                      <a:close/>
                                    </a:path>
                                  </a:pathLst>
                                </a:custGeom>
                                <a:solidFill>
                                  <a:srgbClr val="878887"/>
                                </a:solidFill>
                                <a:ln>
                                  <a:noFill/>
                                </a:ln>
                              </wps:spPr>
                              <wps:txbx>
                                <w:txbxContent>
                                  <w:p w14:paraId="3F5594FD" w14:textId="77777777" w:rsidR="00CB2521" w:rsidRDefault="00CB2521">
                                    <w:pPr>
                                      <w:spacing w:line="240" w:lineRule="auto"/>
                                      <w:ind w:left="12" w:firstLine="26"/>
                                      <w:textDirection w:val="btLr"/>
                                    </w:pPr>
                                  </w:p>
                                </w:txbxContent>
                              </wps:txbx>
                              <wps:bodyPr spcFirstLastPara="1" wrap="square" lIns="91425" tIns="91425" rIns="91425" bIns="91425" anchor="ctr" anchorCtr="0">
                                <a:noAutofit/>
                              </wps:bodyPr>
                            </wps:wsp>
                            <wps:wsp>
                              <wps:cNvPr id="58" name="Voľný tvar: obrazec 58"/>
                              <wps:cNvSpPr/>
                              <wps:spPr>
                                <a:xfrm>
                                  <a:off x="1201320" y="304920"/>
                                  <a:ext cx="71280" cy="93960"/>
                                </a:xfrm>
                                <a:custGeom>
                                  <a:avLst/>
                                  <a:gdLst/>
                                  <a:ahLst/>
                                  <a:cxnLst/>
                                  <a:rect l="l" t="t" r="r" b="b"/>
                                  <a:pathLst>
                                    <a:path w="71754" h="94538" extrusionOk="0">
                                      <a:moveTo>
                                        <a:pt x="41568" y="0"/>
                                      </a:moveTo>
                                      <a:cubicBezTo>
                                        <a:pt x="52685" y="0"/>
                                        <a:pt x="62746" y="3565"/>
                                        <a:pt x="70826" y="10596"/>
                                      </a:cubicBezTo>
                                      <a:lnTo>
                                        <a:pt x="61014" y="22125"/>
                                      </a:lnTo>
                                      <a:cubicBezTo>
                                        <a:pt x="55063" y="17213"/>
                                        <a:pt x="48842" y="14964"/>
                                        <a:pt x="41840" y="14964"/>
                                      </a:cubicBezTo>
                                      <a:cubicBezTo>
                                        <a:pt x="36416" y="14964"/>
                                        <a:pt x="31773" y="16558"/>
                                        <a:pt x="28592" y="19595"/>
                                      </a:cubicBezTo>
                                      <a:cubicBezTo>
                                        <a:pt x="22368" y="25559"/>
                                        <a:pt x="20775" y="35476"/>
                                        <a:pt x="20775" y="49239"/>
                                      </a:cubicBezTo>
                                      <a:cubicBezTo>
                                        <a:pt x="20775" y="62366"/>
                                        <a:pt x="23027" y="70820"/>
                                        <a:pt x="27668" y="75470"/>
                                      </a:cubicBezTo>
                                      <a:cubicBezTo>
                                        <a:pt x="31107" y="78771"/>
                                        <a:pt x="36144" y="80628"/>
                                        <a:pt x="42093" y="80628"/>
                                      </a:cubicBezTo>
                                      <a:cubicBezTo>
                                        <a:pt x="46218" y="80628"/>
                                        <a:pt x="49498" y="79971"/>
                                        <a:pt x="52554" y="78374"/>
                                      </a:cubicBezTo>
                                      <a:lnTo>
                                        <a:pt x="52554" y="57450"/>
                                      </a:lnTo>
                                      <a:lnTo>
                                        <a:pt x="38512" y="57450"/>
                                      </a:lnTo>
                                      <a:lnTo>
                                        <a:pt x="36144" y="42375"/>
                                      </a:lnTo>
                                      <a:lnTo>
                                        <a:pt x="71754" y="42375"/>
                                      </a:lnTo>
                                      <a:lnTo>
                                        <a:pt x="71754" y="86289"/>
                                      </a:lnTo>
                                      <a:cubicBezTo>
                                        <a:pt x="62355" y="91875"/>
                                        <a:pt x="52029" y="94538"/>
                                        <a:pt x="41175" y="94538"/>
                                      </a:cubicBezTo>
                                      <a:cubicBezTo>
                                        <a:pt x="27415" y="94538"/>
                                        <a:pt x="17213" y="90020"/>
                                        <a:pt x="9805" y="80496"/>
                                      </a:cubicBezTo>
                                      <a:cubicBezTo>
                                        <a:pt x="3040" y="71870"/>
                                        <a:pt x="0" y="62102"/>
                                        <a:pt x="0" y="48323"/>
                                      </a:cubicBezTo>
                                      <a:cubicBezTo>
                                        <a:pt x="0" y="28859"/>
                                        <a:pt x="6355" y="15095"/>
                                        <a:pt x="19200" y="6490"/>
                                      </a:cubicBezTo>
                                      <a:cubicBezTo>
                                        <a:pt x="25949" y="1987"/>
                                        <a:pt x="32829" y="0"/>
                                        <a:pt x="41568" y="0"/>
                                      </a:cubicBezTo>
                                      <a:close/>
                                    </a:path>
                                  </a:pathLst>
                                </a:custGeom>
                                <a:solidFill>
                                  <a:srgbClr val="878887"/>
                                </a:solidFill>
                                <a:ln>
                                  <a:noFill/>
                                </a:ln>
                              </wps:spPr>
                              <wps:txbx>
                                <w:txbxContent>
                                  <w:p w14:paraId="5915ED06" w14:textId="77777777" w:rsidR="00CB2521" w:rsidRDefault="00CB2521">
                                    <w:pPr>
                                      <w:spacing w:line="240" w:lineRule="auto"/>
                                      <w:ind w:left="12" w:firstLine="26"/>
                                      <w:textDirection w:val="btLr"/>
                                    </w:pPr>
                                  </w:p>
                                </w:txbxContent>
                              </wps:txbx>
                              <wps:bodyPr spcFirstLastPara="1" wrap="square" lIns="91425" tIns="91425" rIns="91425" bIns="91425" anchor="ctr" anchorCtr="0">
                                <a:noAutofit/>
                              </wps:bodyPr>
                            </wps:wsp>
                            <wps:wsp>
                              <wps:cNvPr id="59" name="Voľný tvar: obrazec 59"/>
                              <wps:cNvSpPr/>
                              <wps:spPr>
                                <a:xfrm>
                                  <a:off x="1285920" y="306720"/>
                                  <a:ext cx="63000" cy="91440"/>
                                </a:xfrm>
                                <a:custGeom>
                                  <a:avLst/>
                                  <a:gdLst/>
                                  <a:ahLst/>
                                  <a:cxnLst/>
                                  <a:rect l="l" t="t" r="r" b="b"/>
                                  <a:pathLst>
                                    <a:path w="63667" h="91988" extrusionOk="0">
                                      <a:moveTo>
                                        <a:pt x="0" y="0"/>
                                      </a:moveTo>
                                      <a:lnTo>
                                        <a:pt x="18393" y="0"/>
                                      </a:lnTo>
                                      <a:lnTo>
                                        <a:pt x="18393" y="35756"/>
                                      </a:lnTo>
                                      <a:lnTo>
                                        <a:pt x="44871" y="35756"/>
                                      </a:lnTo>
                                      <a:lnTo>
                                        <a:pt x="44871" y="0"/>
                                      </a:lnTo>
                                      <a:lnTo>
                                        <a:pt x="63667" y="0"/>
                                      </a:lnTo>
                                      <a:lnTo>
                                        <a:pt x="63667" y="91988"/>
                                      </a:lnTo>
                                      <a:lnTo>
                                        <a:pt x="44871" y="91988"/>
                                      </a:lnTo>
                                      <a:lnTo>
                                        <a:pt x="44871" y="50944"/>
                                      </a:lnTo>
                                      <a:lnTo>
                                        <a:pt x="18393" y="50944"/>
                                      </a:lnTo>
                                      <a:lnTo>
                                        <a:pt x="18393" y="91988"/>
                                      </a:lnTo>
                                      <a:lnTo>
                                        <a:pt x="0" y="91988"/>
                                      </a:lnTo>
                                      <a:lnTo>
                                        <a:pt x="0" y="0"/>
                                      </a:lnTo>
                                      <a:close/>
                                    </a:path>
                                  </a:pathLst>
                                </a:custGeom>
                                <a:solidFill>
                                  <a:srgbClr val="878887"/>
                                </a:solidFill>
                                <a:ln>
                                  <a:noFill/>
                                </a:ln>
                              </wps:spPr>
                              <wps:bodyPr spcFirstLastPara="1" wrap="square" lIns="91425" tIns="91425" rIns="91425" bIns="91425" anchor="ctr" anchorCtr="0">
                                <a:noAutofit/>
                              </wps:bodyPr>
                            </wps:wsp>
                            <wps:wsp>
                              <wps:cNvPr id="60" name="Voľný tvar: obrazec 60"/>
                              <wps:cNvSpPr/>
                              <wps:spPr>
                                <a:xfrm>
                                  <a:off x="1357560" y="304200"/>
                                  <a:ext cx="17640" cy="28080"/>
                                </a:xfrm>
                                <a:custGeom>
                                  <a:avLst/>
                                  <a:gdLst/>
                                  <a:ahLst/>
                                  <a:cxnLst/>
                                  <a:rect l="l" t="t" r="r" b="b"/>
                                  <a:pathLst>
                                    <a:path w="18307" h="28306" extrusionOk="0">
                                      <a:moveTo>
                                        <a:pt x="8861" y="0"/>
                                      </a:moveTo>
                                      <a:cubicBezTo>
                                        <a:pt x="14336" y="0"/>
                                        <a:pt x="18307" y="4716"/>
                                        <a:pt x="18307" y="11319"/>
                                      </a:cubicBezTo>
                                      <a:cubicBezTo>
                                        <a:pt x="18307" y="19431"/>
                                        <a:pt x="12922" y="26329"/>
                                        <a:pt x="4986" y="28306"/>
                                      </a:cubicBezTo>
                                      <a:lnTo>
                                        <a:pt x="0" y="23107"/>
                                      </a:lnTo>
                                      <a:cubicBezTo>
                                        <a:pt x="4048" y="22077"/>
                                        <a:pt x="6787" y="20006"/>
                                        <a:pt x="6787" y="17750"/>
                                      </a:cubicBezTo>
                                      <a:cubicBezTo>
                                        <a:pt x="6787" y="16505"/>
                                        <a:pt x="6221" y="15849"/>
                                        <a:pt x="4333" y="14713"/>
                                      </a:cubicBezTo>
                                      <a:cubicBezTo>
                                        <a:pt x="1789" y="13219"/>
                                        <a:pt x="659" y="11129"/>
                                        <a:pt x="659" y="8112"/>
                                      </a:cubicBezTo>
                                      <a:cubicBezTo>
                                        <a:pt x="659" y="3580"/>
                                        <a:pt x="4240" y="0"/>
                                        <a:pt x="8861" y="0"/>
                                      </a:cubicBezTo>
                                      <a:close/>
                                    </a:path>
                                  </a:pathLst>
                                </a:custGeom>
                                <a:solidFill>
                                  <a:srgbClr val="878887"/>
                                </a:solidFill>
                                <a:ln>
                                  <a:noFill/>
                                </a:ln>
                              </wps:spPr>
                              <wps:txbx>
                                <w:txbxContent>
                                  <w:p w14:paraId="735131B8" w14:textId="77777777" w:rsidR="00CB2521" w:rsidRDefault="00CB2521">
                                    <w:pPr>
                                      <w:spacing w:line="240" w:lineRule="auto"/>
                                      <w:ind w:left="12" w:firstLine="26"/>
                                      <w:textDirection w:val="btLr"/>
                                    </w:pPr>
                                  </w:p>
                                </w:txbxContent>
                              </wps:txbx>
                              <wps:bodyPr spcFirstLastPara="1" wrap="square" lIns="91425" tIns="91425" rIns="91425" bIns="91425" anchor="ctr" anchorCtr="0">
                                <a:noAutofit/>
                              </wps:bodyPr>
                            </wps:wsp>
                            <wps:wsp>
                              <wps:cNvPr id="61" name="Voľný tvar: obrazec 61"/>
                              <wps:cNvSpPr/>
                              <wps:spPr>
                                <a:xfrm>
                                  <a:off x="1375920" y="303480"/>
                                  <a:ext cx="68760" cy="95760"/>
                                </a:xfrm>
                                <a:custGeom>
                                  <a:avLst/>
                                  <a:gdLst/>
                                  <a:ahLst/>
                                  <a:cxnLst/>
                                  <a:rect l="l" t="t" r="r" b="b"/>
                                  <a:pathLst>
                                    <a:path w="69373" h="96768" extrusionOk="0">
                                      <a:moveTo>
                                        <a:pt x="37075" y="0"/>
                                      </a:moveTo>
                                      <a:cubicBezTo>
                                        <a:pt x="48323" y="0"/>
                                        <a:pt x="59706" y="3431"/>
                                        <a:pt x="67786" y="9264"/>
                                      </a:cubicBezTo>
                                      <a:lnTo>
                                        <a:pt x="59031" y="22499"/>
                                      </a:lnTo>
                                      <a:cubicBezTo>
                                        <a:pt x="50704" y="17475"/>
                                        <a:pt x="44493" y="15488"/>
                                        <a:pt x="37600" y="15488"/>
                                      </a:cubicBezTo>
                                      <a:cubicBezTo>
                                        <a:pt x="30054" y="15488"/>
                                        <a:pt x="24775" y="19837"/>
                                        <a:pt x="24775" y="26084"/>
                                      </a:cubicBezTo>
                                      <a:cubicBezTo>
                                        <a:pt x="24775" y="30845"/>
                                        <a:pt x="27287" y="33229"/>
                                        <a:pt x="34957" y="35325"/>
                                      </a:cubicBezTo>
                                      <a:lnTo>
                                        <a:pt x="46074" y="38362"/>
                                      </a:lnTo>
                                      <a:cubicBezTo>
                                        <a:pt x="61168" y="42486"/>
                                        <a:pt x="69373" y="52144"/>
                                        <a:pt x="69373" y="65776"/>
                                      </a:cubicBezTo>
                                      <a:cubicBezTo>
                                        <a:pt x="69373" y="84451"/>
                                        <a:pt x="54269" y="96768"/>
                                        <a:pt x="31373" y="96768"/>
                                      </a:cubicBezTo>
                                      <a:cubicBezTo>
                                        <a:pt x="20925" y="96768"/>
                                        <a:pt x="9267" y="93731"/>
                                        <a:pt x="0" y="88406"/>
                                      </a:cubicBezTo>
                                      <a:lnTo>
                                        <a:pt x="6886" y="73987"/>
                                      </a:lnTo>
                                      <a:cubicBezTo>
                                        <a:pt x="15494" y="78505"/>
                                        <a:pt x="22922" y="81414"/>
                                        <a:pt x="32179" y="81414"/>
                                      </a:cubicBezTo>
                                      <a:cubicBezTo>
                                        <a:pt x="42755" y="81414"/>
                                        <a:pt x="48323" y="77023"/>
                                        <a:pt x="48323" y="68812"/>
                                      </a:cubicBezTo>
                                      <a:cubicBezTo>
                                        <a:pt x="48323" y="62870"/>
                                        <a:pt x="44493" y="59155"/>
                                        <a:pt x="36269" y="56905"/>
                                      </a:cubicBezTo>
                                      <a:lnTo>
                                        <a:pt x="26086" y="54151"/>
                                      </a:lnTo>
                                      <a:cubicBezTo>
                                        <a:pt x="16951" y="51619"/>
                                        <a:pt x="11254" y="48057"/>
                                        <a:pt x="7956" y="42486"/>
                                      </a:cubicBezTo>
                                      <a:cubicBezTo>
                                        <a:pt x="5440" y="38362"/>
                                        <a:pt x="4106" y="33620"/>
                                        <a:pt x="4106" y="28464"/>
                                      </a:cubicBezTo>
                                      <a:cubicBezTo>
                                        <a:pt x="4106" y="11625"/>
                                        <a:pt x="17616" y="0"/>
                                        <a:pt x="37075" y="0"/>
                                      </a:cubicBezTo>
                                      <a:close/>
                                    </a:path>
                                  </a:pathLst>
                                </a:custGeom>
                                <a:solidFill>
                                  <a:srgbClr val="878887"/>
                                </a:solidFill>
                                <a:ln>
                                  <a:noFill/>
                                </a:ln>
                              </wps:spPr>
                              <wps:txbx>
                                <w:txbxContent>
                                  <w:p w14:paraId="0A763381" w14:textId="77777777" w:rsidR="00CB2521" w:rsidRDefault="00CB2521">
                                    <w:pPr>
                                      <w:spacing w:line="240" w:lineRule="auto"/>
                                      <w:ind w:left="12" w:firstLine="26"/>
                                      <w:textDirection w:val="btLr"/>
                                    </w:pPr>
                                  </w:p>
                                </w:txbxContent>
                              </wps:txbx>
                              <wps:bodyPr spcFirstLastPara="1" wrap="square" lIns="91425" tIns="91425" rIns="91425" bIns="91425" anchor="ctr" anchorCtr="0">
                                <a:noAutofit/>
                              </wps:bodyPr>
                            </wps:wsp>
                            <pic:pic xmlns:pic="http://schemas.openxmlformats.org/drawingml/2006/picture">
                              <pic:nvPicPr>
                                <pic:cNvPr id="62" name="Shape 62"/>
                                <pic:cNvPicPr preferRelativeResize="0"/>
                              </pic:nvPicPr>
                              <pic:blipFill rotWithShape="1">
                                <a:blip r:embed="rId1">
                                  <a:alphaModFix/>
                                </a:blip>
                                <a:srcRect/>
                                <a:stretch/>
                              </pic:blipFill>
                              <pic:spPr>
                                <a:xfrm>
                                  <a:off x="1521000" y="223560"/>
                                  <a:ext cx="145440" cy="75600"/>
                                </a:xfrm>
                                <a:prstGeom prst="rect">
                                  <a:avLst/>
                                </a:prstGeom>
                                <a:noFill/>
                                <a:ln>
                                  <a:noFill/>
                                </a:ln>
                              </pic:spPr>
                            </pic:pic>
                            <pic:pic xmlns:pic="http://schemas.openxmlformats.org/drawingml/2006/picture">
                              <pic:nvPicPr>
                                <pic:cNvPr id="63" name="Shape 63"/>
                                <pic:cNvPicPr preferRelativeResize="0"/>
                              </pic:nvPicPr>
                              <pic:blipFill rotWithShape="1">
                                <a:blip r:embed="rId1">
                                  <a:alphaModFix/>
                                </a:blip>
                                <a:srcRect/>
                                <a:stretch/>
                              </pic:blipFill>
                              <pic:spPr>
                                <a:xfrm>
                                  <a:off x="1521000" y="223560"/>
                                  <a:ext cx="145440" cy="75600"/>
                                </a:xfrm>
                                <a:prstGeom prst="rect">
                                  <a:avLst/>
                                </a:prstGeom>
                                <a:noFill/>
                                <a:ln>
                                  <a:noFill/>
                                </a:ln>
                              </pic:spPr>
                            </pic:pic>
                            <pic:pic xmlns:pic="http://schemas.openxmlformats.org/drawingml/2006/picture">
                              <pic:nvPicPr>
                                <pic:cNvPr id="64" name="Shape 64"/>
                                <pic:cNvPicPr preferRelativeResize="0"/>
                              </pic:nvPicPr>
                              <pic:blipFill rotWithShape="1">
                                <a:blip r:embed="rId1">
                                  <a:alphaModFix/>
                                </a:blip>
                                <a:srcRect/>
                                <a:stretch/>
                              </pic:blipFill>
                              <pic:spPr>
                                <a:xfrm>
                                  <a:off x="1521000" y="223560"/>
                                  <a:ext cx="145440" cy="75600"/>
                                </a:xfrm>
                                <a:prstGeom prst="rect">
                                  <a:avLst/>
                                </a:prstGeom>
                                <a:noFill/>
                                <a:ln>
                                  <a:noFill/>
                                </a:ln>
                              </pic:spPr>
                            </pic:pic>
                            <pic:pic xmlns:pic="http://schemas.openxmlformats.org/drawingml/2006/picture">
                              <pic:nvPicPr>
                                <pic:cNvPr id="65" name="Shape 65"/>
                                <pic:cNvPicPr preferRelativeResize="0"/>
                              </pic:nvPicPr>
                              <pic:blipFill rotWithShape="1">
                                <a:blip r:embed="rId1">
                                  <a:alphaModFix/>
                                </a:blip>
                                <a:srcRect/>
                                <a:stretch/>
                              </pic:blipFill>
                              <pic:spPr>
                                <a:xfrm>
                                  <a:off x="1521000" y="223560"/>
                                  <a:ext cx="145440" cy="75600"/>
                                </a:xfrm>
                                <a:prstGeom prst="rect">
                                  <a:avLst/>
                                </a:prstGeom>
                                <a:noFill/>
                                <a:ln>
                                  <a:noFill/>
                                </a:ln>
                              </pic:spPr>
                            </pic:pic>
                            <pic:pic xmlns:pic="http://schemas.openxmlformats.org/drawingml/2006/picture">
                              <pic:nvPicPr>
                                <pic:cNvPr id="66" name="Shape 66"/>
                                <pic:cNvPicPr preferRelativeResize="0"/>
                              </pic:nvPicPr>
                              <pic:blipFill rotWithShape="1">
                                <a:blip r:embed="rId1">
                                  <a:alphaModFix/>
                                </a:blip>
                                <a:srcRect/>
                                <a:stretch/>
                              </pic:blipFill>
                              <pic:spPr>
                                <a:xfrm>
                                  <a:off x="1521000" y="223560"/>
                                  <a:ext cx="145440" cy="75600"/>
                                </a:xfrm>
                                <a:prstGeom prst="rect">
                                  <a:avLst/>
                                </a:prstGeom>
                                <a:noFill/>
                                <a:ln>
                                  <a:noFill/>
                                </a:ln>
                              </pic:spPr>
                            </pic:pic>
                            <pic:pic xmlns:pic="http://schemas.openxmlformats.org/drawingml/2006/picture">
                              <pic:nvPicPr>
                                <pic:cNvPr id="67" name="Shape 67"/>
                                <pic:cNvPicPr preferRelativeResize="0"/>
                              </pic:nvPicPr>
                              <pic:blipFill rotWithShape="1">
                                <a:blip r:embed="rId1">
                                  <a:alphaModFix/>
                                </a:blip>
                                <a:srcRect/>
                                <a:stretch/>
                              </pic:blipFill>
                              <pic:spPr>
                                <a:xfrm>
                                  <a:off x="1521000" y="223560"/>
                                  <a:ext cx="145440" cy="75600"/>
                                </a:xfrm>
                                <a:prstGeom prst="rect">
                                  <a:avLst/>
                                </a:prstGeom>
                                <a:noFill/>
                                <a:ln>
                                  <a:noFill/>
                                </a:ln>
                              </pic:spPr>
                            </pic:pic>
                            <pic:pic xmlns:pic="http://schemas.openxmlformats.org/drawingml/2006/picture">
                              <pic:nvPicPr>
                                <pic:cNvPr id="68" name="Shape 68"/>
                                <pic:cNvPicPr preferRelativeResize="0"/>
                              </pic:nvPicPr>
                              <pic:blipFill rotWithShape="1">
                                <a:blip r:embed="rId1">
                                  <a:alphaModFix/>
                                </a:blip>
                                <a:srcRect/>
                                <a:stretch/>
                              </pic:blipFill>
                              <pic:spPr>
                                <a:xfrm>
                                  <a:off x="1521000" y="223560"/>
                                  <a:ext cx="145440" cy="75600"/>
                                </a:xfrm>
                                <a:prstGeom prst="rect">
                                  <a:avLst/>
                                </a:prstGeom>
                                <a:noFill/>
                                <a:ln>
                                  <a:noFill/>
                                </a:ln>
                              </pic:spPr>
                            </pic:pic>
                            <pic:pic xmlns:pic="http://schemas.openxmlformats.org/drawingml/2006/picture">
                              <pic:nvPicPr>
                                <pic:cNvPr id="69" name="Shape 69"/>
                                <pic:cNvPicPr preferRelativeResize="0"/>
                              </pic:nvPicPr>
                              <pic:blipFill rotWithShape="1">
                                <a:blip r:embed="rId1">
                                  <a:alphaModFix/>
                                </a:blip>
                                <a:srcRect/>
                                <a:stretch/>
                              </pic:blipFill>
                              <pic:spPr>
                                <a:xfrm>
                                  <a:off x="1521000" y="223560"/>
                                  <a:ext cx="145440" cy="75600"/>
                                </a:xfrm>
                                <a:prstGeom prst="rect">
                                  <a:avLst/>
                                </a:prstGeom>
                                <a:noFill/>
                                <a:ln>
                                  <a:noFill/>
                                </a:ln>
                              </pic:spPr>
                            </pic:pic>
                            <pic:pic xmlns:pic="http://schemas.openxmlformats.org/drawingml/2006/picture">
                              <pic:nvPicPr>
                                <pic:cNvPr id="70" name="Shape 70"/>
                                <pic:cNvPicPr preferRelativeResize="0"/>
                              </pic:nvPicPr>
                              <pic:blipFill rotWithShape="1">
                                <a:blip r:embed="rId1">
                                  <a:alphaModFix/>
                                </a:blip>
                                <a:srcRect/>
                                <a:stretch/>
                              </pic:blipFill>
                              <pic:spPr>
                                <a:xfrm>
                                  <a:off x="1521000" y="223560"/>
                                  <a:ext cx="145440" cy="75600"/>
                                </a:xfrm>
                                <a:prstGeom prst="rect">
                                  <a:avLst/>
                                </a:prstGeom>
                                <a:noFill/>
                                <a:ln>
                                  <a:noFill/>
                                </a:ln>
                              </pic:spPr>
                            </pic:pic>
                            <pic:pic xmlns:pic="http://schemas.openxmlformats.org/drawingml/2006/picture">
                              <pic:nvPicPr>
                                <pic:cNvPr id="71" name="Shape 71"/>
                                <pic:cNvPicPr preferRelativeResize="0"/>
                              </pic:nvPicPr>
                              <pic:blipFill rotWithShape="1">
                                <a:blip r:embed="rId1">
                                  <a:alphaModFix/>
                                </a:blip>
                                <a:srcRect/>
                                <a:stretch/>
                              </pic:blipFill>
                              <pic:spPr>
                                <a:xfrm>
                                  <a:off x="1521000" y="223560"/>
                                  <a:ext cx="145440" cy="75600"/>
                                </a:xfrm>
                                <a:prstGeom prst="rect">
                                  <a:avLst/>
                                </a:prstGeom>
                                <a:noFill/>
                                <a:ln>
                                  <a:noFill/>
                                </a:ln>
                              </pic:spPr>
                            </pic:pic>
                            <pic:pic xmlns:pic="http://schemas.openxmlformats.org/drawingml/2006/picture">
                              <pic:nvPicPr>
                                <pic:cNvPr id="72" name="Shape 72"/>
                                <pic:cNvPicPr preferRelativeResize="0"/>
                              </pic:nvPicPr>
                              <pic:blipFill rotWithShape="1">
                                <a:blip r:embed="rId1">
                                  <a:alphaModFix/>
                                </a:blip>
                                <a:srcRect/>
                                <a:stretch/>
                              </pic:blipFill>
                              <pic:spPr>
                                <a:xfrm>
                                  <a:off x="1521000" y="223560"/>
                                  <a:ext cx="145440" cy="75600"/>
                                </a:xfrm>
                                <a:prstGeom prst="rect">
                                  <a:avLst/>
                                </a:prstGeom>
                                <a:noFill/>
                                <a:ln>
                                  <a:noFill/>
                                </a:ln>
                              </pic:spPr>
                            </pic:pic>
                            <pic:pic xmlns:pic="http://schemas.openxmlformats.org/drawingml/2006/picture">
                              <pic:nvPicPr>
                                <pic:cNvPr id="73" name="Shape 73"/>
                                <pic:cNvPicPr preferRelativeResize="0"/>
                              </pic:nvPicPr>
                              <pic:blipFill rotWithShape="1">
                                <a:blip r:embed="rId1">
                                  <a:alphaModFix/>
                                </a:blip>
                                <a:srcRect/>
                                <a:stretch/>
                              </pic:blipFill>
                              <pic:spPr>
                                <a:xfrm>
                                  <a:off x="1521000" y="223560"/>
                                  <a:ext cx="145440" cy="75600"/>
                                </a:xfrm>
                                <a:prstGeom prst="rect">
                                  <a:avLst/>
                                </a:prstGeom>
                                <a:noFill/>
                                <a:ln>
                                  <a:noFill/>
                                </a:ln>
                              </pic:spPr>
                            </pic:pic>
                            <pic:pic xmlns:pic="http://schemas.openxmlformats.org/drawingml/2006/picture">
                              <pic:nvPicPr>
                                <pic:cNvPr id="74" name="Shape 74"/>
                                <pic:cNvPicPr preferRelativeResize="0"/>
                              </pic:nvPicPr>
                              <pic:blipFill rotWithShape="1">
                                <a:blip r:embed="rId2">
                                  <a:alphaModFix/>
                                </a:blip>
                                <a:srcRect/>
                                <a:stretch/>
                              </pic:blipFill>
                              <pic:spPr>
                                <a:xfrm>
                                  <a:off x="1473120" y="311760"/>
                                  <a:ext cx="243360" cy="121320"/>
                                </a:xfrm>
                                <a:prstGeom prst="rect">
                                  <a:avLst/>
                                </a:prstGeom>
                                <a:noFill/>
                                <a:ln>
                                  <a:noFill/>
                                </a:ln>
                              </pic:spPr>
                            </pic:pic>
                            <pic:pic xmlns:pic="http://schemas.openxmlformats.org/drawingml/2006/picture">
                              <pic:nvPicPr>
                                <pic:cNvPr id="75" name="Shape 75"/>
                                <pic:cNvPicPr preferRelativeResize="0"/>
                              </pic:nvPicPr>
                              <pic:blipFill rotWithShape="1">
                                <a:blip r:embed="rId3">
                                  <a:alphaModFix/>
                                </a:blip>
                                <a:srcRect/>
                                <a:stretch/>
                              </pic:blipFill>
                              <pic:spPr>
                                <a:xfrm>
                                  <a:off x="1854360" y="64800"/>
                                  <a:ext cx="240120" cy="518760"/>
                                </a:xfrm>
                                <a:prstGeom prst="rect">
                                  <a:avLst/>
                                </a:prstGeom>
                                <a:noFill/>
                                <a:ln>
                                  <a:noFill/>
                                </a:ln>
                              </pic:spPr>
                            </pic:pic>
                            <pic:pic xmlns:pic="http://schemas.openxmlformats.org/drawingml/2006/picture">
                              <pic:nvPicPr>
                                <pic:cNvPr id="76" name="Shape 76"/>
                                <pic:cNvPicPr preferRelativeResize="0"/>
                              </pic:nvPicPr>
                              <pic:blipFill rotWithShape="1">
                                <a:blip r:embed="rId4">
                                  <a:alphaModFix/>
                                </a:blip>
                                <a:srcRect/>
                                <a:stretch/>
                              </pic:blipFill>
                              <pic:spPr>
                                <a:xfrm>
                                  <a:off x="526320" y="9360"/>
                                  <a:ext cx="1301760" cy="304920"/>
                                </a:xfrm>
                                <a:prstGeom prst="rect">
                                  <a:avLst/>
                                </a:prstGeom>
                                <a:noFill/>
                                <a:ln>
                                  <a:noFill/>
                                </a:ln>
                              </pic:spPr>
                            </pic:pic>
                            <pic:pic xmlns:pic="http://schemas.openxmlformats.org/drawingml/2006/picture">
                              <pic:nvPicPr>
                                <pic:cNvPr id="77" name="Shape 77"/>
                                <pic:cNvPicPr preferRelativeResize="0"/>
                              </pic:nvPicPr>
                              <pic:blipFill rotWithShape="1">
                                <a:blip r:embed="rId5">
                                  <a:alphaModFix/>
                                </a:blip>
                                <a:srcRect/>
                                <a:stretch/>
                              </pic:blipFill>
                              <pic:spPr>
                                <a:xfrm>
                                  <a:off x="1467000" y="302760"/>
                                  <a:ext cx="227880" cy="219600"/>
                                </a:xfrm>
                                <a:prstGeom prst="rect">
                                  <a:avLst/>
                                </a:prstGeom>
                                <a:noFill/>
                                <a:ln>
                                  <a:noFill/>
                                </a:ln>
                              </pic:spPr>
                            </pic:pic>
                            <pic:pic xmlns:pic="http://schemas.openxmlformats.org/drawingml/2006/picture">
                              <pic:nvPicPr>
                                <pic:cNvPr id="78" name="Shape 78"/>
                                <pic:cNvPicPr preferRelativeResize="0"/>
                              </pic:nvPicPr>
                              <pic:blipFill rotWithShape="1">
                                <a:blip r:embed="rId6">
                                  <a:alphaModFix/>
                                </a:blip>
                                <a:srcRect/>
                                <a:stretch/>
                              </pic:blipFill>
                              <pic:spPr>
                                <a:xfrm>
                                  <a:off x="1492200" y="302760"/>
                                  <a:ext cx="227880" cy="219600"/>
                                </a:xfrm>
                                <a:prstGeom prst="rect">
                                  <a:avLst/>
                                </a:prstGeom>
                                <a:noFill/>
                                <a:ln>
                                  <a:noFill/>
                                </a:ln>
                              </pic:spPr>
                            </pic:pic>
                            <wps:wsp>
                              <wps:cNvPr id="79" name="Voľný tvar: obrazec 79"/>
                              <wps:cNvSpPr/>
                              <wps:spPr>
                                <a:xfrm>
                                  <a:off x="1087200" y="582840"/>
                                  <a:ext cx="45000" cy="60840"/>
                                </a:xfrm>
                                <a:custGeom>
                                  <a:avLst/>
                                  <a:gdLst/>
                                  <a:ahLst/>
                                  <a:cxnLst/>
                                  <a:rect l="l" t="t" r="r" b="b"/>
                                  <a:pathLst>
                                    <a:path w="45514" h="61642" extrusionOk="0">
                                      <a:moveTo>
                                        <a:pt x="24320" y="0"/>
                                      </a:moveTo>
                                      <a:cubicBezTo>
                                        <a:pt x="31702" y="0"/>
                                        <a:pt x="39174" y="2192"/>
                                        <a:pt x="44474" y="5902"/>
                                      </a:cubicBezTo>
                                      <a:lnTo>
                                        <a:pt x="38739" y="14337"/>
                                      </a:lnTo>
                                      <a:cubicBezTo>
                                        <a:pt x="33267" y="11130"/>
                                        <a:pt x="29184" y="9866"/>
                                        <a:pt x="24669" y="9866"/>
                                      </a:cubicBezTo>
                                      <a:cubicBezTo>
                                        <a:pt x="19718" y="9866"/>
                                        <a:pt x="16243" y="12650"/>
                                        <a:pt x="16243" y="16612"/>
                                      </a:cubicBezTo>
                                      <a:cubicBezTo>
                                        <a:pt x="16243" y="19648"/>
                                        <a:pt x="17891" y="21166"/>
                                        <a:pt x="22931" y="22516"/>
                                      </a:cubicBezTo>
                                      <a:lnTo>
                                        <a:pt x="30227" y="24455"/>
                                      </a:lnTo>
                                      <a:cubicBezTo>
                                        <a:pt x="40131" y="27069"/>
                                        <a:pt x="45514" y="33223"/>
                                        <a:pt x="45514" y="41908"/>
                                      </a:cubicBezTo>
                                      <a:cubicBezTo>
                                        <a:pt x="45514" y="53799"/>
                                        <a:pt x="35613" y="61642"/>
                                        <a:pt x="20586" y="61642"/>
                                      </a:cubicBezTo>
                                      <a:cubicBezTo>
                                        <a:pt x="13725" y="61642"/>
                                        <a:pt x="6080" y="59702"/>
                                        <a:pt x="0" y="56330"/>
                                      </a:cubicBezTo>
                                      <a:lnTo>
                                        <a:pt x="4518" y="47137"/>
                                      </a:lnTo>
                                      <a:cubicBezTo>
                                        <a:pt x="10160" y="50003"/>
                                        <a:pt x="15024" y="51863"/>
                                        <a:pt x="21104" y="51863"/>
                                      </a:cubicBezTo>
                                      <a:cubicBezTo>
                                        <a:pt x="28054" y="51863"/>
                                        <a:pt x="31702" y="49076"/>
                                        <a:pt x="31702" y="43850"/>
                                      </a:cubicBezTo>
                                      <a:cubicBezTo>
                                        <a:pt x="31702" y="40055"/>
                                        <a:pt x="29184" y="37693"/>
                                        <a:pt x="23798" y="36260"/>
                                      </a:cubicBezTo>
                                      <a:lnTo>
                                        <a:pt x="17110" y="34491"/>
                                      </a:lnTo>
                                      <a:cubicBezTo>
                                        <a:pt x="11117" y="32887"/>
                                        <a:pt x="7379" y="30612"/>
                                        <a:pt x="5209" y="27069"/>
                                      </a:cubicBezTo>
                                      <a:cubicBezTo>
                                        <a:pt x="3561" y="24455"/>
                                        <a:pt x="2691" y="21418"/>
                                        <a:pt x="2691" y="18131"/>
                                      </a:cubicBezTo>
                                      <a:cubicBezTo>
                                        <a:pt x="2691" y="7421"/>
                                        <a:pt x="11552" y="0"/>
                                        <a:pt x="24320" y="0"/>
                                      </a:cubicBezTo>
                                      <a:close/>
                                    </a:path>
                                  </a:pathLst>
                                </a:custGeom>
                                <a:solidFill>
                                  <a:srgbClr val="878887"/>
                                </a:solidFill>
                                <a:ln>
                                  <a:noFill/>
                                </a:ln>
                              </wps:spPr>
                              <wps:txbx>
                                <w:txbxContent>
                                  <w:p w14:paraId="4075965A" w14:textId="77777777" w:rsidR="00CB2521" w:rsidRDefault="00CB2521">
                                    <w:pPr>
                                      <w:spacing w:line="240" w:lineRule="auto"/>
                                      <w:ind w:left="12" w:firstLine="26"/>
                                      <w:textDirection w:val="btLr"/>
                                    </w:pPr>
                                  </w:p>
                                </w:txbxContent>
                              </wps:txbx>
                              <wps:bodyPr spcFirstLastPara="1" wrap="square" lIns="91425" tIns="91425" rIns="91425" bIns="91425" anchor="ctr" anchorCtr="0">
                                <a:noAutofit/>
                              </wps:bodyPr>
                            </wps:wsp>
                            <wps:wsp>
                              <wps:cNvPr id="80" name="Voľný tvar: obrazec 80"/>
                              <wps:cNvSpPr/>
                              <wps:spPr>
                                <a:xfrm>
                                  <a:off x="1138680" y="585000"/>
                                  <a:ext cx="33480" cy="57960"/>
                                </a:xfrm>
                                <a:custGeom>
                                  <a:avLst/>
                                  <a:gdLst/>
                                  <a:ahLst/>
                                  <a:cxnLst/>
                                  <a:rect l="l" t="t" r="r" b="b"/>
                                  <a:pathLst>
                                    <a:path w="34051" h="58605" extrusionOk="0">
                                      <a:moveTo>
                                        <a:pt x="0" y="0"/>
                                      </a:moveTo>
                                      <a:lnTo>
                                        <a:pt x="12419" y="0"/>
                                      </a:lnTo>
                                      <a:lnTo>
                                        <a:pt x="12419" y="48826"/>
                                      </a:lnTo>
                                      <a:lnTo>
                                        <a:pt x="34051" y="48826"/>
                                      </a:lnTo>
                                      <a:lnTo>
                                        <a:pt x="31878" y="58605"/>
                                      </a:lnTo>
                                      <a:lnTo>
                                        <a:pt x="0" y="58605"/>
                                      </a:lnTo>
                                      <a:lnTo>
                                        <a:pt x="0" y="0"/>
                                      </a:lnTo>
                                      <a:close/>
                                    </a:path>
                                  </a:pathLst>
                                </a:custGeom>
                                <a:solidFill>
                                  <a:srgbClr val="878887"/>
                                </a:solidFill>
                                <a:ln>
                                  <a:noFill/>
                                </a:ln>
                              </wps:spPr>
                              <wps:bodyPr spcFirstLastPara="1" wrap="square" lIns="91425" tIns="91425" rIns="91425" bIns="91425" anchor="ctr" anchorCtr="0">
                                <a:noAutofit/>
                              </wps:bodyPr>
                            </wps:wsp>
                            <wps:wsp>
                              <wps:cNvPr id="81" name="Voľný tvar: obrazec 81"/>
                              <wps:cNvSpPr/>
                              <wps:spPr>
                                <a:xfrm>
                                  <a:off x="1172160" y="584280"/>
                                  <a:ext cx="25560" cy="59760"/>
                                </a:xfrm>
                                <a:custGeom>
                                  <a:avLst/>
                                  <a:gdLst/>
                                  <a:ahLst/>
                                  <a:cxnLst/>
                                  <a:rect l="l" t="t" r="r" b="b"/>
                                  <a:pathLst>
                                    <a:path w="25843" h="60099" extrusionOk="0">
                                      <a:moveTo>
                                        <a:pt x="25843" y="0"/>
                                      </a:moveTo>
                                      <a:lnTo>
                                        <a:pt x="25843" y="9111"/>
                                      </a:lnTo>
                                      <a:lnTo>
                                        <a:pt x="16595" y="14180"/>
                                      </a:lnTo>
                                      <a:cubicBezTo>
                                        <a:pt x="14508" y="17978"/>
                                        <a:pt x="13551" y="23120"/>
                                        <a:pt x="13551" y="30202"/>
                                      </a:cubicBezTo>
                                      <a:cubicBezTo>
                                        <a:pt x="13551" y="40324"/>
                                        <a:pt x="15289" y="46647"/>
                                        <a:pt x="18937" y="49179"/>
                                      </a:cubicBezTo>
                                      <a:lnTo>
                                        <a:pt x="25843" y="51112"/>
                                      </a:lnTo>
                                      <a:lnTo>
                                        <a:pt x="25843" y="60099"/>
                                      </a:lnTo>
                                      <a:lnTo>
                                        <a:pt x="15074" y="58273"/>
                                      </a:lnTo>
                                      <a:cubicBezTo>
                                        <a:pt x="11882" y="56934"/>
                                        <a:pt x="9254" y="54868"/>
                                        <a:pt x="6950" y="51959"/>
                                      </a:cubicBezTo>
                                      <a:cubicBezTo>
                                        <a:pt x="2348" y="46224"/>
                                        <a:pt x="0" y="38804"/>
                                        <a:pt x="0" y="30202"/>
                                      </a:cubicBezTo>
                                      <a:cubicBezTo>
                                        <a:pt x="0" y="17555"/>
                                        <a:pt x="4950" y="7437"/>
                                        <a:pt x="13638" y="2794"/>
                                      </a:cubicBezTo>
                                      <a:lnTo>
                                        <a:pt x="25843" y="0"/>
                                      </a:lnTo>
                                      <a:close/>
                                    </a:path>
                                  </a:pathLst>
                                </a:custGeom>
                                <a:solidFill>
                                  <a:srgbClr val="878887"/>
                                </a:solidFill>
                                <a:ln>
                                  <a:noFill/>
                                </a:ln>
                              </wps:spPr>
                              <wps:txbx>
                                <w:txbxContent>
                                  <w:p w14:paraId="3333D5AF" w14:textId="77777777" w:rsidR="00CB2521" w:rsidRDefault="00CB2521">
                                    <w:pPr>
                                      <w:spacing w:line="240" w:lineRule="auto"/>
                                      <w:ind w:left="12" w:firstLine="26"/>
                                      <w:textDirection w:val="btLr"/>
                                    </w:pPr>
                                  </w:p>
                                </w:txbxContent>
                              </wps:txbx>
                              <wps:bodyPr spcFirstLastPara="1" wrap="square" lIns="91425" tIns="91425" rIns="91425" bIns="91425" anchor="ctr" anchorCtr="0">
                                <a:noAutofit/>
                              </wps:bodyPr>
                            </wps:wsp>
                            <wps:wsp>
                              <wps:cNvPr id="82" name="Voľný tvar: obrazec 82"/>
                              <wps:cNvSpPr/>
                              <wps:spPr>
                                <a:xfrm>
                                  <a:off x="1198080" y="584280"/>
                                  <a:ext cx="25560" cy="59760"/>
                                </a:xfrm>
                                <a:custGeom>
                                  <a:avLst/>
                                  <a:gdLst/>
                                  <a:ahLst/>
                                  <a:cxnLst/>
                                  <a:rect l="l" t="t" r="r" b="b"/>
                                  <a:pathLst>
                                    <a:path w="26278" h="60294" extrusionOk="0">
                                      <a:moveTo>
                                        <a:pt x="304" y="0"/>
                                      </a:moveTo>
                                      <a:cubicBezTo>
                                        <a:pt x="16378" y="0"/>
                                        <a:pt x="26278" y="11382"/>
                                        <a:pt x="26278" y="29766"/>
                                      </a:cubicBezTo>
                                      <a:cubicBezTo>
                                        <a:pt x="26278" y="43005"/>
                                        <a:pt x="21590" y="52956"/>
                                        <a:pt x="12816" y="57593"/>
                                      </a:cubicBezTo>
                                      <a:cubicBezTo>
                                        <a:pt x="9165" y="59533"/>
                                        <a:pt x="5776" y="60294"/>
                                        <a:pt x="739" y="60294"/>
                                      </a:cubicBezTo>
                                      <a:lnTo>
                                        <a:pt x="0" y="60168"/>
                                      </a:lnTo>
                                      <a:lnTo>
                                        <a:pt x="0" y="51182"/>
                                      </a:lnTo>
                                      <a:lnTo>
                                        <a:pt x="304" y="51267"/>
                                      </a:lnTo>
                                      <a:cubicBezTo>
                                        <a:pt x="8732" y="51267"/>
                                        <a:pt x="12291" y="45030"/>
                                        <a:pt x="12291" y="30102"/>
                                      </a:cubicBezTo>
                                      <a:cubicBezTo>
                                        <a:pt x="12291" y="24119"/>
                                        <a:pt x="11769" y="19814"/>
                                        <a:pt x="10729" y="16527"/>
                                      </a:cubicBezTo>
                                      <a:cubicBezTo>
                                        <a:pt x="9773" y="13574"/>
                                        <a:pt x="6557" y="9107"/>
                                        <a:pt x="134" y="9107"/>
                                      </a:cubicBezTo>
                                      <a:lnTo>
                                        <a:pt x="0" y="9181"/>
                                      </a:lnTo>
                                      <a:lnTo>
                                        <a:pt x="0" y="70"/>
                                      </a:lnTo>
                                      <a:lnTo>
                                        <a:pt x="304" y="0"/>
                                      </a:lnTo>
                                      <a:close/>
                                    </a:path>
                                  </a:pathLst>
                                </a:custGeom>
                                <a:solidFill>
                                  <a:srgbClr val="878887"/>
                                </a:solidFill>
                                <a:ln>
                                  <a:noFill/>
                                </a:ln>
                              </wps:spPr>
                              <wps:txbx>
                                <w:txbxContent>
                                  <w:p w14:paraId="2578F62F" w14:textId="77777777" w:rsidR="00CB2521" w:rsidRDefault="00CB2521">
                                    <w:pPr>
                                      <w:spacing w:line="240" w:lineRule="auto"/>
                                      <w:ind w:left="12" w:firstLine="26"/>
                                      <w:textDirection w:val="btLr"/>
                                    </w:pPr>
                                  </w:p>
                                </w:txbxContent>
                              </wps:txbx>
                              <wps:bodyPr spcFirstLastPara="1" wrap="square" lIns="91425" tIns="91425" rIns="91425" bIns="91425" anchor="ctr" anchorCtr="0">
                                <a:noAutofit/>
                              </wps:bodyPr>
                            </wps:wsp>
                            <wps:wsp>
                              <wps:cNvPr id="83" name="Voľný tvar: obrazec 83"/>
                              <wps:cNvSpPr/>
                              <wps:spPr>
                                <a:xfrm>
                                  <a:off x="1224360" y="585000"/>
                                  <a:ext cx="52200" cy="58320"/>
                                </a:xfrm>
                                <a:custGeom>
                                  <a:avLst/>
                                  <a:gdLst/>
                                  <a:ahLst/>
                                  <a:cxnLst/>
                                  <a:rect l="l" t="t" r="r" b="b"/>
                                  <a:pathLst>
                                    <a:path w="52553" h="59027" extrusionOk="0">
                                      <a:moveTo>
                                        <a:pt x="0" y="0"/>
                                      </a:moveTo>
                                      <a:lnTo>
                                        <a:pt x="13289" y="0"/>
                                      </a:lnTo>
                                      <a:lnTo>
                                        <a:pt x="23277" y="30525"/>
                                      </a:lnTo>
                                      <a:cubicBezTo>
                                        <a:pt x="24057" y="33139"/>
                                        <a:pt x="25101" y="36429"/>
                                        <a:pt x="26057" y="40730"/>
                                      </a:cubicBezTo>
                                      <a:cubicBezTo>
                                        <a:pt x="26838" y="37104"/>
                                        <a:pt x="28403" y="32212"/>
                                        <a:pt x="29533" y="29005"/>
                                      </a:cubicBezTo>
                                      <a:lnTo>
                                        <a:pt x="39782" y="0"/>
                                      </a:lnTo>
                                      <a:lnTo>
                                        <a:pt x="52553" y="0"/>
                                      </a:lnTo>
                                      <a:lnTo>
                                        <a:pt x="31529" y="59027"/>
                                      </a:lnTo>
                                      <a:lnTo>
                                        <a:pt x="20499" y="59027"/>
                                      </a:lnTo>
                                      <a:lnTo>
                                        <a:pt x="0" y="0"/>
                                      </a:lnTo>
                                      <a:close/>
                                    </a:path>
                                  </a:pathLst>
                                </a:custGeom>
                                <a:solidFill>
                                  <a:srgbClr val="878887"/>
                                </a:solidFill>
                                <a:ln>
                                  <a:noFill/>
                                </a:ln>
                              </wps:spPr>
                              <wps:txbx>
                                <w:txbxContent>
                                  <w:p w14:paraId="2854A2A1" w14:textId="77777777" w:rsidR="00CB2521" w:rsidRDefault="00CB2521">
                                    <w:pPr>
                                      <w:spacing w:line="240" w:lineRule="auto"/>
                                      <w:ind w:left="12" w:firstLine="26"/>
                                      <w:textDirection w:val="btLr"/>
                                    </w:pPr>
                                  </w:p>
                                </w:txbxContent>
                              </wps:txbx>
                              <wps:bodyPr spcFirstLastPara="1" wrap="square" lIns="91425" tIns="91425" rIns="91425" bIns="91425" anchor="ctr" anchorCtr="0">
                                <a:noAutofit/>
                              </wps:bodyPr>
                            </wps:wsp>
                            <wps:wsp>
                              <wps:cNvPr id="84" name="Voľný tvar: obrazec 84"/>
                              <wps:cNvSpPr/>
                              <wps:spPr>
                                <a:xfrm>
                                  <a:off x="1268640" y="585000"/>
                                  <a:ext cx="25560" cy="58320"/>
                                </a:xfrm>
                                <a:custGeom>
                                  <a:avLst/>
                                  <a:gdLst/>
                                  <a:ahLst/>
                                  <a:cxnLst/>
                                  <a:rect l="l" t="t" r="r" b="b"/>
                                  <a:pathLst>
                                    <a:path w="25798" h="58775" extrusionOk="0">
                                      <a:moveTo>
                                        <a:pt x="19802" y="0"/>
                                      </a:moveTo>
                                      <a:lnTo>
                                        <a:pt x="25798" y="0"/>
                                      </a:lnTo>
                                      <a:lnTo>
                                        <a:pt x="25798" y="13586"/>
                                      </a:lnTo>
                                      <a:lnTo>
                                        <a:pt x="24961" y="16907"/>
                                      </a:lnTo>
                                      <a:cubicBezTo>
                                        <a:pt x="24385" y="19183"/>
                                        <a:pt x="23669" y="22008"/>
                                        <a:pt x="23104" y="24202"/>
                                      </a:cubicBezTo>
                                      <a:cubicBezTo>
                                        <a:pt x="21974" y="28419"/>
                                        <a:pt x="21193" y="31201"/>
                                        <a:pt x="19891" y="35078"/>
                                      </a:cubicBezTo>
                                      <a:lnTo>
                                        <a:pt x="25798" y="35078"/>
                                      </a:lnTo>
                                      <a:lnTo>
                                        <a:pt x="25798" y="44864"/>
                                      </a:lnTo>
                                      <a:lnTo>
                                        <a:pt x="16937" y="44864"/>
                                      </a:lnTo>
                                      <a:lnTo>
                                        <a:pt x="12682" y="58775"/>
                                      </a:lnTo>
                                      <a:lnTo>
                                        <a:pt x="0" y="58775"/>
                                      </a:lnTo>
                                      <a:lnTo>
                                        <a:pt x="19802" y="0"/>
                                      </a:lnTo>
                                      <a:close/>
                                    </a:path>
                                  </a:pathLst>
                                </a:custGeom>
                                <a:solidFill>
                                  <a:srgbClr val="878887"/>
                                </a:solidFill>
                                <a:ln>
                                  <a:noFill/>
                                </a:ln>
                              </wps:spPr>
                              <wps:txbx>
                                <w:txbxContent>
                                  <w:p w14:paraId="7849F0D7" w14:textId="77777777" w:rsidR="00CB2521" w:rsidRDefault="00CB2521">
                                    <w:pPr>
                                      <w:spacing w:line="240" w:lineRule="auto"/>
                                      <w:ind w:left="12" w:firstLine="26"/>
                                      <w:textDirection w:val="btLr"/>
                                    </w:pPr>
                                  </w:p>
                                </w:txbxContent>
                              </wps:txbx>
                              <wps:bodyPr spcFirstLastPara="1" wrap="square" lIns="91425" tIns="91425" rIns="91425" bIns="91425" anchor="ctr" anchorCtr="0">
                                <a:noAutofit/>
                              </wps:bodyPr>
                            </wps:wsp>
                            <wps:wsp>
                              <wps:cNvPr id="85" name="Voľný tvar: obrazec 85"/>
                              <wps:cNvSpPr/>
                              <wps:spPr>
                                <a:xfrm>
                                  <a:off x="1294920" y="585000"/>
                                  <a:ext cx="25560" cy="58320"/>
                                </a:xfrm>
                                <a:custGeom>
                                  <a:avLst/>
                                  <a:gdLst/>
                                  <a:ahLst/>
                                  <a:cxnLst/>
                                  <a:rect l="l" t="t" r="r" b="b"/>
                                  <a:pathLst>
                                    <a:path w="26144" h="58775" extrusionOk="0">
                                      <a:moveTo>
                                        <a:pt x="0" y="0"/>
                                      </a:moveTo>
                                      <a:lnTo>
                                        <a:pt x="7120" y="0"/>
                                      </a:lnTo>
                                      <a:lnTo>
                                        <a:pt x="26144" y="58775"/>
                                      </a:lnTo>
                                      <a:lnTo>
                                        <a:pt x="13114" y="58775"/>
                                      </a:lnTo>
                                      <a:lnTo>
                                        <a:pt x="8857" y="44864"/>
                                      </a:lnTo>
                                      <a:lnTo>
                                        <a:pt x="0" y="44864"/>
                                      </a:lnTo>
                                      <a:lnTo>
                                        <a:pt x="0" y="35078"/>
                                      </a:lnTo>
                                      <a:lnTo>
                                        <a:pt x="5907" y="35078"/>
                                      </a:lnTo>
                                      <a:cubicBezTo>
                                        <a:pt x="5907" y="35078"/>
                                        <a:pt x="3908" y="28924"/>
                                        <a:pt x="2604" y="23276"/>
                                      </a:cubicBezTo>
                                      <a:cubicBezTo>
                                        <a:pt x="1993" y="20577"/>
                                        <a:pt x="172" y="12902"/>
                                        <a:pt x="172" y="12902"/>
                                      </a:cubicBezTo>
                                      <a:lnTo>
                                        <a:pt x="0" y="13586"/>
                                      </a:lnTo>
                                      <a:lnTo>
                                        <a:pt x="0" y="0"/>
                                      </a:lnTo>
                                      <a:close/>
                                    </a:path>
                                  </a:pathLst>
                                </a:custGeom>
                                <a:solidFill>
                                  <a:srgbClr val="878887"/>
                                </a:solidFill>
                                <a:ln>
                                  <a:noFill/>
                                </a:ln>
                              </wps:spPr>
                              <wps:txbx>
                                <w:txbxContent>
                                  <w:p w14:paraId="483EBA04" w14:textId="77777777" w:rsidR="00CB2521" w:rsidRDefault="00CB2521">
                                    <w:pPr>
                                      <w:spacing w:line="240" w:lineRule="auto"/>
                                      <w:ind w:left="12" w:firstLine="26"/>
                                      <w:textDirection w:val="btLr"/>
                                    </w:pPr>
                                  </w:p>
                                </w:txbxContent>
                              </wps:txbx>
                              <wps:bodyPr spcFirstLastPara="1" wrap="square" lIns="91425" tIns="91425" rIns="91425" bIns="91425" anchor="ctr" anchorCtr="0">
                                <a:noAutofit/>
                              </wps:bodyPr>
                            </wps:wsp>
                            <wps:wsp>
                              <wps:cNvPr id="86" name="Voľný tvar: obrazec 86"/>
                              <wps:cNvSpPr/>
                              <wps:spPr>
                                <a:xfrm>
                                  <a:off x="1324440" y="585000"/>
                                  <a:ext cx="46440" cy="57960"/>
                                </a:xfrm>
                                <a:custGeom>
                                  <a:avLst/>
                                  <a:gdLst/>
                                  <a:ahLst/>
                                  <a:cxnLst/>
                                  <a:rect l="l" t="t" r="r" b="b"/>
                                  <a:pathLst>
                                    <a:path w="46736" h="58605" extrusionOk="0">
                                      <a:moveTo>
                                        <a:pt x="0" y="0"/>
                                      </a:moveTo>
                                      <a:lnTo>
                                        <a:pt x="12426" y="0"/>
                                      </a:lnTo>
                                      <a:lnTo>
                                        <a:pt x="12426" y="26733"/>
                                      </a:lnTo>
                                      <a:lnTo>
                                        <a:pt x="29622" y="0"/>
                                      </a:lnTo>
                                      <a:lnTo>
                                        <a:pt x="44563" y="0"/>
                                      </a:lnTo>
                                      <a:lnTo>
                                        <a:pt x="25283" y="27152"/>
                                      </a:lnTo>
                                      <a:lnTo>
                                        <a:pt x="46736" y="58605"/>
                                      </a:lnTo>
                                      <a:lnTo>
                                        <a:pt x="30752" y="58605"/>
                                      </a:lnTo>
                                      <a:lnTo>
                                        <a:pt x="12426" y="27997"/>
                                      </a:lnTo>
                                      <a:lnTo>
                                        <a:pt x="12426" y="58605"/>
                                      </a:lnTo>
                                      <a:lnTo>
                                        <a:pt x="0" y="58605"/>
                                      </a:lnTo>
                                      <a:lnTo>
                                        <a:pt x="0" y="0"/>
                                      </a:lnTo>
                                      <a:close/>
                                    </a:path>
                                  </a:pathLst>
                                </a:custGeom>
                                <a:solidFill>
                                  <a:srgbClr val="878887"/>
                                </a:solidFill>
                                <a:ln>
                                  <a:noFill/>
                                </a:ln>
                              </wps:spPr>
                              <wps:bodyPr spcFirstLastPara="1" wrap="square" lIns="91425" tIns="91425" rIns="91425" bIns="91425" anchor="ctr" anchorCtr="0">
                                <a:noAutofit/>
                              </wps:bodyPr>
                            </wps:wsp>
                            <wps:wsp>
                              <wps:cNvPr id="87" name="Voľný tvar: obrazec 87"/>
                              <wps:cNvSpPr/>
                              <wps:spPr>
                                <a:xfrm>
                                  <a:off x="1374120" y="585000"/>
                                  <a:ext cx="12240" cy="57960"/>
                                </a:xfrm>
                                <a:custGeom>
                                  <a:avLst/>
                                  <a:gdLst/>
                                  <a:ahLst/>
                                  <a:cxnLst/>
                                  <a:rect l="l" t="t" r="r" b="b"/>
                                  <a:pathLst>
                                    <a:path w="12682" h="58606" extrusionOk="0">
                                      <a:moveTo>
                                        <a:pt x="0" y="0"/>
                                      </a:moveTo>
                                      <a:lnTo>
                                        <a:pt x="12682" y="0"/>
                                      </a:lnTo>
                                      <a:lnTo>
                                        <a:pt x="12682" y="58606"/>
                                      </a:lnTo>
                                      <a:lnTo>
                                        <a:pt x="0" y="58606"/>
                                      </a:lnTo>
                                      <a:lnTo>
                                        <a:pt x="0" y="0"/>
                                      </a:lnTo>
                                    </a:path>
                                  </a:pathLst>
                                </a:custGeom>
                                <a:solidFill>
                                  <a:srgbClr val="878887"/>
                                </a:solidFill>
                                <a:ln>
                                  <a:noFill/>
                                </a:ln>
                              </wps:spPr>
                              <wps:bodyPr spcFirstLastPara="1" wrap="square" lIns="91425" tIns="91425" rIns="91425" bIns="91425" anchor="ctr" anchorCtr="0">
                                <a:noAutofit/>
                              </wps:bodyPr>
                            </wps:wsp>
                            <wps:wsp>
                              <wps:cNvPr id="88" name="Voľný tvar: obrazec 88"/>
                              <wps:cNvSpPr/>
                              <wps:spPr>
                                <a:xfrm>
                                  <a:off x="1389960" y="585000"/>
                                  <a:ext cx="25560" cy="58320"/>
                                </a:xfrm>
                                <a:custGeom>
                                  <a:avLst/>
                                  <a:gdLst/>
                                  <a:ahLst/>
                                  <a:cxnLst/>
                                  <a:rect l="l" t="t" r="r" b="b"/>
                                  <a:pathLst>
                                    <a:path w="25800" h="58775" extrusionOk="0">
                                      <a:moveTo>
                                        <a:pt x="19805" y="0"/>
                                      </a:moveTo>
                                      <a:lnTo>
                                        <a:pt x="25800" y="0"/>
                                      </a:lnTo>
                                      <a:lnTo>
                                        <a:pt x="25800" y="13593"/>
                                      </a:lnTo>
                                      <a:lnTo>
                                        <a:pt x="24964" y="16907"/>
                                      </a:lnTo>
                                      <a:cubicBezTo>
                                        <a:pt x="24388" y="19183"/>
                                        <a:pt x="23670" y="22008"/>
                                        <a:pt x="23104" y="24202"/>
                                      </a:cubicBezTo>
                                      <a:cubicBezTo>
                                        <a:pt x="21977" y="28419"/>
                                        <a:pt x="21197" y="31201"/>
                                        <a:pt x="19894" y="35078"/>
                                      </a:cubicBezTo>
                                      <a:lnTo>
                                        <a:pt x="25800" y="35078"/>
                                      </a:lnTo>
                                      <a:lnTo>
                                        <a:pt x="25800" y="44864"/>
                                      </a:lnTo>
                                      <a:lnTo>
                                        <a:pt x="16941" y="44864"/>
                                      </a:lnTo>
                                      <a:lnTo>
                                        <a:pt x="12684" y="58775"/>
                                      </a:lnTo>
                                      <a:lnTo>
                                        <a:pt x="0" y="58775"/>
                                      </a:lnTo>
                                      <a:lnTo>
                                        <a:pt x="19805" y="0"/>
                                      </a:lnTo>
                                      <a:close/>
                                    </a:path>
                                  </a:pathLst>
                                </a:custGeom>
                                <a:solidFill>
                                  <a:srgbClr val="878887"/>
                                </a:solidFill>
                                <a:ln>
                                  <a:noFill/>
                                </a:ln>
                              </wps:spPr>
                              <wps:txbx>
                                <w:txbxContent>
                                  <w:p w14:paraId="3D4E3808" w14:textId="77777777" w:rsidR="00CB2521" w:rsidRDefault="00CB2521">
                                    <w:pPr>
                                      <w:spacing w:line="240" w:lineRule="auto"/>
                                      <w:ind w:left="12" w:firstLine="26"/>
                                      <w:textDirection w:val="btLr"/>
                                    </w:pPr>
                                  </w:p>
                                </w:txbxContent>
                              </wps:txbx>
                              <wps:bodyPr spcFirstLastPara="1" wrap="square" lIns="91425" tIns="91425" rIns="91425" bIns="91425" anchor="ctr" anchorCtr="0">
                                <a:noAutofit/>
                              </wps:bodyPr>
                            </wps:wsp>
                            <wps:wsp>
                              <wps:cNvPr id="89" name="Voľný tvar: obrazec 89"/>
                              <wps:cNvSpPr/>
                              <wps:spPr>
                                <a:xfrm>
                                  <a:off x="1415880" y="585000"/>
                                  <a:ext cx="25560" cy="58320"/>
                                </a:xfrm>
                                <a:custGeom>
                                  <a:avLst/>
                                  <a:gdLst/>
                                  <a:ahLst/>
                                  <a:cxnLst/>
                                  <a:rect l="l" t="t" r="r" b="b"/>
                                  <a:pathLst>
                                    <a:path w="26149" h="58775" extrusionOk="0">
                                      <a:moveTo>
                                        <a:pt x="0" y="0"/>
                                      </a:moveTo>
                                      <a:lnTo>
                                        <a:pt x="7125" y="0"/>
                                      </a:lnTo>
                                      <a:lnTo>
                                        <a:pt x="26149" y="58775"/>
                                      </a:lnTo>
                                      <a:lnTo>
                                        <a:pt x="13118" y="58775"/>
                                      </a:lnTo>
                                      <a:lnTo>
                                        <a:pt x="8862" y="44864"/>
                                      </a:lnTo>
                                      <a:lnTo>
                                        <a:pt x="0" y="44864"/>
                                      </a:lnTo>
                                      <a:lnTo>
                                        <a:pt x="0" y="35078"/>
                                      </a:lnTo>
                                      <a:lnTo>
                                        <a:pt x="5905" y="35078"/>
                                      </a:lnTo>
                                      <a:cubicBezTo>
                                        <a:pt x="5905" y="35078"/>
                                        <a:pt x="3912" y="28924"/>
                                        <a:pt x="2607" y="23276"/>
                                      </a:cubicBezTo>
                                      <a:cubicBezTo>
                                        <a:pt x="1998" y="20577"/>
                                        <a:pt x="174" y="12902"/>
                                        <a:pt x="174" y="12902"/>
                                      </a:cubicBezTo>
                                      <a:lnTo>
                                        <a:pt x="0" y="13593"/>
                                      </a:lnTo>
                                      <a:lnTo>
                                        <a:pt x="0" y="0"/>
                                      </a:lnTo>
                                      <a:close/>
                                    </a:path>
                                  </a:pathLst>
                                </a:custGeom>
                                <a:solidFill>
                                  <a:srgbClr val="878887"/>
                                </a:solidFill>
                                <a:ln>
                                  <a:noFill/>
                                </a:ln>
                              </wps:spPr>
                              <wps:txbx>
                                <w:txbxContent>
                                  <w:p w14:paraId="2B8F0A6F" w14:textId="77777777" w:rsidR="00CB2521" w:rsidRDefault="00CB2521">
                                    <w:pPr>
                                      <w:spacing w:line="240" w:lineRule="auto"/>
                                      <w:ind w:left="12" w:firstLine="26"/>
                                      <w:textDirection w:val="btLr"/>
                                    </w:pPr>
                                  </w:p>
                                </w:txbxContent>
                              </wps:txbx>
                              <wps:bodyPr spcFirstLastPara="1" wrap="square" lIns="91425" tIns="91425" rIns="91425" bIns="91425" anchor="ctr" anchorCtr="0">
                                <a:noAutofit/>
                              </wps:bodyPr>
                            </wps:wsp>
                          </wpg:grpSp>
                        </wpg:grpSp>
                      </wpg:grpSp>
                    </wpg:grpSp>
                  </wpg:wgp>
                </a:graphicData>
              </a:graphic>
            </wp:anchor>
          </w:drawing>
        </mc:Choice>
        <mc:Fallback>
          <w:pict>
            <v:group w14:anchorId="1A8326BE" id="Skupina 1" o:spid="_x0000_s1027" style="position:absolute;left:0;text-align:left;margin-left:329.25pt;margin-top:-13.5pt;width:142.35pt;height:38.2pt;z-index:251658240" coordorigin="44420,35374" coordsize="18078,4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">
              <v:group id="Skupina 2" o:spid="_x0000_s1028" style="position:absolute;left:44420;top:35374;width:18079;height:4851" coordorigin="44420,35374" coordsize="18078,4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Obdĺžnik 3" o:spid="_x0000_s1029" style="position:absolute;left:44420;top:35374;width:18079;height:4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0BACA063" w14:textId="77777777" w:rsidR="00CB2521" w:rsidRDefault="00CB2521">
                        <w:pPr>
                          <w:spacing w:line="240" w:lineRule="auto"/>
                          <w:textDirection w:val="btLr"/>
                        </w:pPr>
                      </w:p>
                    </w:txbxContent>
                  </v:textbox>
                </v:rect>
                <v:group id="Skupina 4" o:spid="_x0000_s1030" style="position:absolute;left:44420;top:35374;width:18079;height:4851" coordorigin="44420,35374" coordsize="18078,4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Obdĺžnik 5" o:spid="_x0000_s1031" style="position:absolute;left:44420;top:35374;width:18079;height:4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05E4D3D3" w14:textId="77777777" w:rsidR="00CB2521" w:rsidRDefault="00CB2521">
                          <w:pPr>
                            <w:spacing w:line="240" w:lineRule="auto"/>
                            <w:textDirection w:val="btLr"/>
                          </w:pPr>
                        </w:p>
                      </w:txbxContent>
                    </v:textbox>
                  </v:rect>
                  <v:group id="Skupina 6" o:spid="_x0000_s1032" style="position:absolute;left:44420;top:35374;width:18079;height:4851" coordorigin="44420,35374" coordsize="18078,4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Obdĺžnik 7" o:spid="_x0000_s1033" style="position:absolute;left:44420;top:35374;width:18079;height:4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0A0D8C94" w14:textId="77777777" w:rsidR="00CB2521" w:rsidRDefault="00CB2521">
                            <w:pPr>
                              <w:spacing w:line="240" w:lineRule="auto"/>
                              <w:textDirection w:val="btLr"/>
                            </w:pPr>
                          </w:p>
                        </w:txbxContent>
                      </v:textbox>
                    </v:rect>
                    <v:group id="Skupina 8" o:spid="_x0000_s1034" style="position:absolute;left:44420;top:35374;width:18079;height:4851" coordsize="21189,6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Obdĺžnik 9" o:spid="_x0000_s1035" style="position:absolute;width:21189;height:6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0034A206" w14:textId="77777777" w:rsidR="00CB2521" w:rsidRDefault="00CB2521">
                              <w:pPr>
                                <w:spacing w:line="240" w:lineRule="auto"/>
                                <w:ind w:left="12" w:firstLine="26"/>
                                <w:textDirection w:val="btLr"/>
                              </w:pPr>
                            </w:p>
                          </w:txbxContent>
                        </v:textbox>
                      </v:rect>
                      <v:shape id="Voľný tvar: obrazec 10" o:spid="_x0000_s1036" style="position:absolute;left:1771;top:4262;width:183;height:922;visibility:visible;mso-wrap-style:square;v-text-anchor:middle" coordsize="19332,92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" path="m,l19332,r,92026l,92026,,e" fillcolor="#181717" stroked="f">
                        <v:path arrowok="t" o:extrusionok="f"/>
                      </v:shape>
                      <v:shape id="Voľný tvar: obrazec 11" o:spid="_x0000_s1037" style="position:absolute;left:2120;top:4262;width:634;height:922;visibility:visible;mso-wrap-style:square;v-text-anchor:middle" coordsize="63943,920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" adj="-11796480,,5400" path="m,l20515,,38131,36826v4631,9782,8196,19461,10052,26057c47536,55744,46877,43968,46730,37613l46327,,63943,r,92025l44618,92025,28861,56813c23702,45277,18144,32304,16420,26620v665,7539,787,18394,927,26084l17872,92025,,92025,,xe" fillcolor="#181717" stroked="f">
                        <v:stroke joinstyle="miter"/>
                        <v:formulas/>
                        <v:path arrowok="t" o:extrusionok="f" o:connecttype="custom" textboxrect="0,0,63943,92025"/>
                        <v:textbox inset="2.53958mm,2.53958mm,2.53958mm,2.53958mm">
                          <w:txbxContent>
                            <w:p w14:paraId="556694F7" w14:textId="77777777" w:rsidR="00CB2521" w:rsidRDefault="00CB2521">
                              <w:pPr>
                                <w:spacing w:line="240" w:lineRule="auto"/>
                                <w:ind w:left="12" w:firstLine="26"/>
                                <w:textDirection w:val="btLr"/>
                              </w:pPr>
                            </w:p>
                          </w:txbxContent>
                        </v:textbox>
                      </v:shape>
                      <v:shape id="Voľný tvar: obrazec 12" o:spid="_x0000_s1038" style="position:absolute;left:2833;top:4262;width:655;height:922;visibility:visible;mso-wrap-style:square;v-text-anchor:middle" coordsize="66310,9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" path="m,l66310,,63261,15373r-21965,l41296,92025r-18807,l22489,15373,,15373,,xe" fillcolor="#181717" stroked="f">
                        <v:path arrowok="t" o:extrusionok="f"/>
                      </v:shape>
                      <v:shape id="Voľný tvar: obrazec 13" o:spid="_x0000_s1039" style="position:absolute;left:3542;top:4262;width:526;height:922;visibility:visible;mso-wrap-style:square;v-text-anchor:middle" coordsize="53616,9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" path="m,l52406,,50042,15091r-31517,l18525,36413r26352,l44877,51504r-26080,l18797,76125r34819,l53616,92025,,92025,,xe" fillcolor="#181717" stroked="f">
                        <v:path arrowok="t" o:extrusionok="f"/>
                      </v:shape>
                      <v:shape id="Voľný tvar: obrazec 14" o:spid="_x0000_s1040" style="position:absolute;left:4190;top:4262;width:292;height:922;visibility:visible;mso-wrap-style:square;v-text-anchor:middle" coordsize="29981,920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" adj="-11796480,,5400" path="m,l29981,r,15495l24742,14828r-6611,l18131,39730r6227,l29981,39302r,26752l26474,60001c24224,56624,22702,55134,21046,54412v-928,-393,-1725,-656,-2915,-787l18131,92025,,92025,,xe" fillcolor="#181717" stroked="f">
                        <v:stroke joinstyle="miter"/>
                        <v:formulas/>
                        <v:path arrowok="t" o:extrusionok="f" o:connecttype="custom" textboxrect="0,0,29981,92025"/>
                        <v:textbox inset="2.53958mm,2.53958mm,2.53958mm,2.53958mm">
                          <w:txbxContent>
                            <w:p w14:paraId="1815AD21" w14:textId="77777777" w:rsidR="00CB2521" w:rsidRDefault="00CB2521">
                              <w:pPr>
                                <w:spacing w:line="240" w:lineRule="auto"/>
                                <w:ind w:left="12" w:firstLine="26"/>
                                <w:textDirection w:val="btLr"/>
                              </w:pPr>
                            </w:p>
                          </w:txbxContent>
                        </v:textbox>
                      </v:shape>
                      <v:shape id="Voľný tvar: obrazec 15" o:spid="_x0000_s1041" style="position:absolute;left:4489;top:4262;width:363;height:922;visibility:visible;mso-wrap-style:square;v-text-anchor:middle" coordsize="36752,920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" adj="-11796480,,5400" path="m,l4294,c20579,,31305,10869,31305,27013v,13787,-9142,25166,-20524,25412c12640,53887,13446,54675,14627,56287v5296,6596,22125,35738,22125,35738l14889,92025c11325,85930,9862,83414,6291,76912l,66054,,39302r3354,-256c5522,38563,7013,37800,8269,36675v2249,-2103,3581,-5441,3581,-9248c11850,21731,9599,17756,5222,16159l,15495,,xe" fillcolor="#181717" stroked="f">
                        <v:stroke joinstyle="miter"/>
                        <v:formulas/>
                        <v:path arrowok="t" o:extrusionok="f" o:connecttype="custom" textboxrect="0,0,36752,92025"/>
                        <v:textbox inset="2.53958mm,2.53958mm,2.53958mm,2.53958mm">
                          <w:txbxContent>
                            <w:p w14:paraId="0AD7B783" w14:textId="77777777" w:rsidR="00CB2521" w:rsidRDefault="00CB2521">
                              <w:pPr>
                                <w:spacing w:line="240" w:lineRule="auto"/>
                                <w:ind w:left="12" w:firstLine="26"/>
                                <w:textDirection w:val="btLr"/>
                              </w:pPr>
                            </w:p>
                          </w:txbxContent>
                        </v:textbox>
                      </v:shape>
                      <v:shape id="Voľný tvar: obrazec 16" o:spid="_x0000_s1042" style="position:absolute;left:4928;top:4262;width:634;height:922;visibility:visible;mso-wrap-style:square;v-text-anchor:middle" coordsize="63939,920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" adj="-11796480,,5400" path="m,l20531,,38138,36826v4624,9782,8205,19461,10051,26057c47533,55744,46867,43968,46727,37613l46343,,63939,r,92025l44627,92025,28858,56813c23702,45277,18141,32304,16426,26620v665,7539,787,18394,918,26084l17888,92025,,92025,,xe" fillcolor="#181717" stroked="f">
                        <v:stroke joinstyle="miter"/>
                        <v:formulas/>
                        <v:path arrowok="t" o:extrusionok="f" o:connecttype="custom" textboxrect="0,0,63939,92025"/>
                        <v:textbox inset="2.53958mm,2.53958mm,2.53958mm,2.53958mm">
                          <w:txbxContent>
                            <w:p w14:paraId="0FBAFB4D" w14:textId="77777777" w:rsidR="00CB2521" w:rsidRDefault="00CB2521">
                              <w:pPr>
                                <w:spacing w:line="240" w:lineRule="auto"/>
                                <w:ind w:left="12" w:firstLine="26"/>
                                <w:textDirection w:val="btLr"/>
                              </w:pPr>
                            </w:p>
                          </w:txbxContent>
                        </v:textbox>
                      </v:shape>
                      <v:shape id="Voľný tvar: obrazec 17" o:spid="_x0000_s1043" style="position:absolute;left:5601;top:4262;width:389;height:922;visibility:visible;mso-wrap-style:square;v-text-anchor:middle" coordsize="39305,92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" adj="-11796480,,5400" path="m30169,r9136,l39305,21373r-1265,5165c37162,30112,36070,34546,35213,37987v-1725,6615,-2916,10986,-4913,17082l39305,55069r,15335l25807,70404,19321,92269,,92269,30169,xe" fillcolor="#181717" stroked="f">
                        <v:stroke joinstyle="miter"/>
                        <v:formulas/>
                        <v:path arrowok="t" o:extrusionok="f" o:connecttype="custom" textboxrect="0,0,39305,92269"/>
                        <v:textbox inset="2.53958mm,2.53958mm,2.53958mm,2.53958mm">
                          <w:txbxContent>
                            <w:p w14:paraId="3703FED8" w14:textId="77777777" w:rsidR="00CB2521" w:rsidRDefault="00CB2521">
                              <w:pPr>
                                <w:spacing w:line="240" w:lineRule="auto"/>
                                <w:ind w:left="12" w:firstLine="26"/>
                                <w:textDirection w:val="btLr"/>
                              </w:pPr>
                            </w:p>
                          </w:txbxContent>
                        </v:textbox>
                      </v:shape>
                      <v:shape id="Voľný tvar: obrazec 18" o:spid="_x0000_s1044" style="position:absolute;left:5994;top:4262;width:392;height:922;visibility:visible;mso-wrap-style:square;v-text-anchor:middle" coordsize="39836,92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" adj="-11796480,,5400" path="m,l10861,,39836,92269r-19836,l13514,70404,,70404,,55069r9005,c9005,55069,5965,45392,3978,36525,3050,32285,275,20250,275,20250l,21373,,xe" fillcolor="#181717" stroked="f">
                        <v:stroke joinstyle="miter"/>
                        <v:formulas/>
                        <v:path arrowok="t" o:extrusionok="f" o:connecttype="custom" textboxrect="0,0,39836,92269"/>
                        <v:textbox inset="2.53958mm,2.53958mm,2.53958mm,2.53958mm">
                          <w:txbxContent>
                            <w:p w14:paraId="5886E279" w14:textId="77777777" w:rsidR="00CB2521" w:rsidRDefault="00CB2521">
                              <w:pPr>
                                <w:spacing w:line="240" w:lineRule="auto"/>
                                <w:ind w:left="12" w:firstLine="26"/>
                                <w:textDirection w:val="btLr"/>
                              </w:pPr>
                            </w:p>
                          </w:txbxContent>
                        </v:textbox>
                      </v:shape>
                      <v:shape id="Voľný tvar: obrazec 19" o:spid="_x0000_s1045" style="position:absolute;left:6310;top:4262;width:656;height:922;visibility:visible;mso-wrap-style:square;v-text-anchor:middle" coordsize="66330,9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" path="m,l66330,,63284,15373r-21994,l41290,92025r-18787,l22503,15373,,15373,,xe" fillcolor="#181717" stroked="f">
                        <v:path arrowok="t" o:extrusionok="f"/>
                      </v:shape>
                      <v:shape id="Voľný tvar: obrazec 20" o:spid="_x0000_s1046" style="position:absolute;left:7030;top:4262;width:184;height:922;visibility:visible;mso-wrap-style:square;v-text-anchor:middle" coordsize="19331,92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" path="m,l19331,r,92026l,92026,,e" fillcolor="#181717" stroked="f">
                        <v:path arrowok="t" o:extrusionok="f"/>
                      </v:shape>
                      <v:shape id="Voľný tvar: obrazec 21" o:spid="_x0000_s1047" style="position:absolute;left:7315;top:4248;width:389;height:946;visibility:visible;mso-wrap-style:square;v-text-anchor:middle" coordsize="39375,943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" adj="-11796480,,5400" path="m39375,r,14307l25283,22257v-3168,5958,-4630,14042,-4630,25139c20653,63297,23296,73235,28845,77195r10530,3051l39375,94344,22960,91478c18095,89377,14090,86138,10583,81582,3571,72580,,60920,,47396,,27560,7546,11658,20775,4388l39375,xe" fillcolor="#181717" stroked="f">
                        <v:stroke joinstyle="miter"/>
                        <v:formulas/>
                        <v:path arrowok="t" o:extrusionok="f" o:connecttype="custom" textboxrect="0,0,39375,94344"/>
                        <v:textbox inset="2.53958mm,2.53958mm,2.53958mm,2.53958mm">
                          <w:txbxContent>
                            <w:p w14:paraId="440B3DCC" w14:textId="77777777" w:rsidR="00CB2521" w:rsidRDefault="00CB2521">
                              <w:pPr>
                                <w:spacing w:line="240" w:lineRule="auto"/>
                                <w:ind w:left="12" w:firstLine="26"/>
                                <w:textDirection w:val="btLr"/>
                              </w:pPr>
                            </w:p>
                          </w:txbxContent>
                        </v:textbox>
                      </v:shape>
                      <v:shape id="Voľný tvar: obrazec 22" o:spid="_x0000_s1048" style="position:absolute;left:7714;top:4248;width:393;height:946;visibility:visible;mso-wrap-style:square;v-text-anchor:middle" coordsize="40059,946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" adj="-11796480,,5400" path="m469,c24955,,40059,17869,40059,46739v,20773,-7162,36393,-20531,43670c13979,93449,8811,94649,1115,94649l,94455,,80356r469,136c13314,80492,18721,70684,18721,47263v,-9408,-787,-16163,-2361,-21315c14907,21318,9992,14301,206,14301l,14417,,111,469,xe" fillcolor="#181717" stroked="f">
                        <v:stroke joinstyle="miter"/>
                        <v:formulas/>
                        <v:path arrowok="t" o:extrusionok="f" o:connecttype="custom" textboxrect="0,0,40059,94649"/>
                        <v:textbox inset="2.53958mm,2.53958mm,2.53958mm,2.53958mm">
                          <w:txbxContent>
                            <w:p w14:paraId="28C8F389" w14:textId="77777777" w:rsidR="00CB2521" w:rsidRDefault="00CB2521">
                              <w:pPr>
                                <w:spacing w:line="240" w:lineRule="auto"/>
                                <w:ind w:left="12" w:firstLine="26"/>
                                <w:textDirection w:val="btLr"/>
                              </w:pPr>
                            </w:p>
                          </w:txbxContent>
                        </v:textbox>
                      </v:shape>
                      <v:shape id="Voľný tvar: obrazec 23" o:spid="_x0000_s1049" style="position:absolute;left:8197;top:4262;width:633;height:922;visibility:visible;mso-wrap-style:square;v-text-anchor:middle" coordsize="63955,920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" adj="-11796480,,5400" path="m,l20531,,38128,36826v4649,9782,8205,19461,10061,26057c47533,55744,46877,43968,46727,37613l46333,,63955,r,92025l44624,92025,28858,56813c23699,45277,18141,32304,16426,26620v675,7539,806,18394,928,26084l17888,92025,,92025,,xe" fillcolor="#181717" stroked="f">
                        <v:stroke joinstyle="miter"/>
                        <v:formulas/>
                        <v:path arrowok="t" o:extrusionok="f" o:connecttype="custom" textboxrect="0,0,63955,92025"/>
                        <v:textbox inset="2.53958mm,2.53958mm,2.53958mm,2.53958mm">
                          <w:txbxContent>
                            <w:p w14:paraId="1700CF8E" w14:textId="77777777" w:rsidR="00CB2521" w:rsidRDefault="00CB2521">
                              <w:pPr>
                                <w:spacing w:line="240" w:lineRule="auto"/>
                                <w:ind w:left="12" w:firstLine="26"/>
                                <w:textDirection w:val="btLr"/>
                              </w:pPr>
                            </w:p>
                          </w:txbxContent>
                        </v:textbox>
                      </v:shape>
                      <v:shape id="Voľný tvar: obrazec 24" o:spid="_x0000_s1050" style="position:absolute;left:8870;top:4262;width:389;height:922;visibility:visible;mso-wrap-style:square;v-text-anchor:middle" coordsize="39312,92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" adj="-11796480,,5400" path="m30186,r9126,l39312,21352r-1268,5186c37168,30112,36076,34546,35213,37987v-1725,6615,-2919,10986,-4896,17082l39312,55069r,15335l25818,70404,19331,92269,,92269,30186,xe" fillcolor="#181717" stroked="f">
                        <v:stroke joinstyle="miter"/>
                        <v:formulas/>
                        <v:path arrowok="t" o:extrusionok="f" o:connecttype="custom" textboxrect="0,0,39312,92269"/>
                        <v:textbox inset="2.53958mm,2.53958mm,2.53958mm,2.53958mm">
                          <w:txbxContent>
                            <w:p w14:paraId="1E9A0565" w14:textId="77777777" w:rsidR="00CB2521" w:rsidRDefault="00CB2521">
                              <w:pPr>
                                <w:spacing w:line="240" w:lineRule="auto"/>
                                <w:ind w:left="12" w:firstLine="26"/>
                                <w:textDirection w:val="btLr"/>
                              </w:pPr>
                            </w:p>
                          </w:txbxContent>
                        </v:textbox>
                      </v:shape>
                      <v:shape id="Voľný tvar: obrazec 25" o:spid="_x0000_s1051" style="position:absolute;left:9266;top:4262;width:392;height:922;visibility:visible;mso-wrap-style:square;v-text-anchor:middle" coordsize="39850,92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" adj="-11796480,,5400" path="m,l10842,,39850,92269r-19866,l13508,70404,,70404,,55069r8996,c8996,55069,5949,45392,3981,36525,3044,32285,269,20250,269,20250l,21352,,xe" fillcolor="#181717" stroked="f">
                        <v:stroke joinstyle="miter"/>
                        <v:formulas/>
                        <v:path arrowok="t" o:extrusionok="f" o:connecttype="custom" textboxrect="0,0,39850,92269"/>
                        <v:textbox inset="2.53958mm,2.53958mm,2.53958mm,2.53958mm">
                          <w:txbxContent>
                            <w:p w14:paraId="1186C0C6" w14:textId="77777777" w:rsidR="00CB2521" w:rsidRDefault="00CB2521">
                              <w:pPr>
                                <w:spacing w:line="240" w:lineRule="auto"/>
                                <w:ind w:left="12" w:firstLine="26"/>
                                <w:textDirection w:val="btLr"/>
                              </w:pPr>
                            </w:p>
                          </w:txbxContent>
                        </v:textbox>
                      </v:shape>
                      <v:shape id="Voľný tvar: obrazec 26" o:spid="_x0000_s1052" style="position:absolute;left:9702;top:4262;width:514;height:922;visibility:visible;mso-wrap-style:square;v-text-anchor:middle" coordsize="51901,9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" path="m,l18947,r,76649l51901,76649,48602,92025,,92025,,xe" fillcolor="#181717" stroked="f">
                        <v:path arrowok="t" o:extrusionok="f"/>
                      </v:shape>
                      <v:shape id="Voľný tvar: obrazec 27" o:spid="_x0000_s1053" style="position:absolute;left:10422;top:4262;width:392;height:922;visibility:visible;mso-wrap-style:square;v-text-anchor:middle" coordsize="39323,92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" adj="-11796480,,5400" path="m30186,r9137,l39323,21342r-1273,5196c37172,30112,36077,34546,35209,37987v-1721,6615,-2905,10986,-4880,17082l39323,55069r,15335l25811,70404,19328,92269,,92269,30186,xe" fillcolor="#181717" stroked="f">
                        <v:stroke joinstyle="miter"/>
                        <v:formulas/>
                        <v:path arrowok="t" o:extrusionok="f" o:connecttype="custom" textboxrect="0,0,39323,92269"/>
                        <v:textbox inset="2.53958mm,2.53958mm,2.53958mm,2.53958mm">
                          <w:txbxContent>
                            <w:p w14:paraId="432A5ED0" w14:textId="77777777" w:rsidR="00CB2521" w:rsidRDefault="00CB2521">
                              <w:pPr>
                                <w:spacing w:line="240" w:lineRule="auto"/>
                                <w:ind w:left="12" w:firstLine="26"/>
                                <w:textDirection w:val="btLr"/>
                              </w:pPr>
                            </w:p>
                          </w:txbxContent>
                        </v:textbox>
                      </v:shape>
                      <v:shape id="Voľný tvar: obrazec 28" o:spid="_x0000_s1054" style="position:absolute;left:10821;top:4262;width:393;height:922;visibility:visible;mso-wrap-style:square;v-text-anchor:middle" coordsize="39838,92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" adj="-11796480,,5400" path="m,l10859,,39838,92269r-19856,l13493,70404,,70404,,55069r8994,c8994,55069,5940,45392,3970,36525,3039,32285,267,20250,267,20250l,21342,,xe" fillcolor="#181717" stroked="f">
                        <v:stroke joinstyle="miter"/>
                        <v:formulas/>
                        <v:path arrowok="t" o:extrusionok="f" o:connecttype="custom" textboxrect="0,0,39838,92269"/>
                        <v:textbox inset="2.53958mm,2.53958mm,2.53958mm,2.53958mm">
                          <w:txbxContent>
                            <w:p w14:paraId="2A594AE2" w14:textId="77777777" w:rsidR="00CB2521" w:rsidRDefault="00CB2521">
                              <w:pPr>
                                <w:spacing w:line="240" w:lineRule="auto"/>
                                <w:ind w:left="12" w:firstLine="26"/>
                                <w:textDirection w:val="btLr"/>
                              </w:pPr>
                            </w:p>
                          </w:txbxContent>
                        </v:textbox>
                      </v:shape>
                      <v:shape id="Voľný tvar: obrazec 29" o:spid="_x0000_s1055" style="position:absolute;left:11156;top:4262;width:1091;height:929;visibility:visible;mso-wrap-style:square;v-text-anchor:middle" coordsize="110138,928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" adj="-11796480,,5400" path="m,l19594,r7939,36281c31258,53491,32439,66598,32439,66598v416,-3583,2006,-16668,4774,-29398l45411,,65665,r8473,41194c75844,49779,78113,65529,78113,65529v262,-2908,3180,-21561,5023,-30563l90679,r19459,l87920,92812r-20259,l59437,55350c56666,43027,55351,31123,55069,28608v,,-1575,12979,-4359,26480l43031,92812r-21056,l,xe" fillcolor="#181717" stroked="f">
                        <v:stroke joinstyle="miter"/>
                        <v:formulas/>
                        <v:path arrowok="t" o:extrusionok="f" o:connecttype="custom" textboxrect="0,0,110138,92812"/>
                        <v:textbox inset="2.53958mm,2.53958mm,2.53958mm,2.53958mm">
                          <w:txbxContent>
                            <w:p w14:paraId="4872EDDE" w14:textId="77777777" w:rsidR="00CB2521" w:rsidRDefault="00CB2521">
                              <w:pPr>
                                <w:spacing w:line="240" w:lineRule="auto"/>
                                <w:ind w:left="12" w:firstLine="26"/>
                                <w:textDirection w:val="btLr"/>
                              </w:pPr>
                            </w:p>
                          </w:txbxContent>
                        </v:textbox>
                      </v:shape>
                      <v:shape id="Voľný tvar: obrazec 30" o:spid="_x0000_s1056" style="position:absolute;left:12211;top:4262;width:389;height:922;visibility:visible;mso-wrap-style:square;v-text-anchor:middle" coordsize="39312,92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" adj="-11796480,,5400" path="m30169,r9143,l39312,21335r-1275,5203c37158,30112,36062,34546,35194,37987v-1706,6615,-2906,10986,-4894,17082l39312,55069r,15335l25802,70404,19315,92269,,92269,30169,xe" fillcolor="#181717" stroked="f">
                        <v:stroke joinstyle="miter"/>
                        <v:formulas/>
                        <v:path arrowok="t" o:extrusionok="f" o:connecttype="custom" textboxrect="0,0,39312,92269"/>
                        <v:textbox inset="2.53958mm,2.53958mm,2.53958mm,2.53958mm">
                          <w:txbxContent>
                            <w:p w14:paraId="5F1CA404" w14:textId="77777777" w:rsidR="00CB2521" w:rsidRDefault="00CB2521">
                              <w:pPr>
                                <w:spacing w:line="240" w:lineRule="auto"/>
                                <w:ind w:left="12" w:firstLine="26"/>
                                <w:textDirection w:val="btLr"/>
                              </w:pPr>
                            </w:p>
                          </w:txbxContent>
                        </v:textbox>
                      </v:shape>
                      <v:shape id="Voľný tvar: obrazec 31" o:spid="_x0000_s1057" style="position:absolute;left:12603;top:4262;width:393;height:922;visibility:visible;mso-wrap-style:square;v-text-anchor:middle" coordsize="39837,92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" adj="-11796480,,5400" path="m,l10845,,39837,92269r-19859,l13508,70404,,70404,,55069r9011,c9011,55069,5962,45392,3985,36525,3047,32285,266,20250,266,20250l,21335,,xe" fillcolor="#181717" stroked="f">
                        <v:stroke joinstyle="miter"/>
                        <v:formulas/>
                        <v:path arrowok="t" o:extrusionok="f" o:connecttype="custom" textboxrect="0,0,39837,92269"/>
                        <v:textbox inset="2.53958mm,2.53958mm,2.53958mm,2.53958mm">
                          <w:txbxContent>
                            <w:p w14:paraId="1DBD0CFD" w14:textId="77777777" w:rsidR="00CB2521" w:rsidRDefault="00CB2521">
                              <w:pPr>
                                <w:spacing w:line="240" w:lineRule="auto"/>
                                <w:ind w:left="12" w:firstLine="26"/>
                                <w:textDirection w:val="btLr"/>
                              </w:pPr>
                            </w:p>
                          </w:txbxContent>
                        </v:textbox>
                      </v:shape>
                      <v:shape id="Voľný tvar: obrazec 32" o:spid="_x0000_s1058" style="position:absolute;left:13035;top:4262;width:292;height:922;visibility:visible;mso-wrap-style:square;v-text-anchor:middle" coordsize="29981,920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" adj="-11796480,,5400" path="m,l29981,r,15494l24748,14828r-6617,l18131,39730r6243,l29981,39303r,26733l26485,60001c24235,56624,22712,55134,21049,54412v-931,-393,-1718,-656,-2918,-787l18131,92025,,92025,,xe" fillcolor="#181717" stroked="f">
                        <v:stroke joinstyle="miter"/>
                        <v:formulas/>
                        <v:path arrowok="t" o:extrusionok="f" o:connecttype="custom" textboxrect="0,0,29981,92025"/>
                        <v:textbox inset="2.53958mm,2.53958mm,2.53958mm,2.53958mm">
                          <w:txbxContent>
                            <w:p w14:paraId="60814C57" w14:textId="77777777" w:rsidR="00CB2521" w:rsidRDefault="00CB2521">
                              <w:pPr>
                                <w:spacing w:line="240" w:lineRule="auto"/>
                                <w:ind w:left="12" w:firstLine="26"/>
                                <w:textDirection w:val="btLr"/>
                              </w:pPr>
                            </w:p>
                          </w:txbxContent>
                        </v:textbox>
                      </v:shape>
                      <v:shape id="Voľný tvar: obrazec 33" o:spid="_x0000_s1059" style="position:absolute;left:13341;top:4262;width:364;height:922;visibility:visible;mso-wrap-style:square;v-text-anchor:middle" coordsize="36732,920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" adj="-11796480,,5400" path="m,l4314,c20604,,31312,10869,31312,27013v,13787,-9133,25166,-20519,25412c12637,53887,13437,54675,14637,56287v5296,6596,22095,35738,22095,35738l14886,92025c11318,85930,9875,83414,6301,76912l,66036,,39303r3371,-257c5537,38563,7027,37800,8285,36675v2233,-2103,3565,-5441,3565,-9248c11850,21731,9603,17756,5231,16159l,15494,,xe" fillcolor="#181717" stroked="f">
                        <v:stroke joinstyle="miter"/>
                        <v:formulas/>
                        <v:path arrowok="t" o:extrusionok="f" o:connecttype="custom" textboxrect="0,0,36732,92025"/>
                        <v:textbox inset="2.53958mm,2.53958mm,2.53958mm,2.53958mm">
                          <w:txbxContent>
                            <w:p w14:paraId="3C72EC15" w14:textId="77777777" w:rsidR="00CB2521" w:rsidRDefault="00CB2521">
                              <w:pPr>
                                <w:spacing w:line="240" w:lineRule="auto"/>
                                <w:ind w:left="12" w:firstLine="26"/>
                                <w:textDirection w:val="btLr"/>
                              </w:pPr>
                            </w:p>
                          </w:txbxContent>
                        </v:textbox>
                      </v:shape>
                      <v:shape id="Voľný tvar: obrazec 34" o:spid="_x0000_s1060" style="position:absolute;left:13780;top:4262;width:317;height:922;visibility:visible;mso-wrap-style:square;v-text-anchor:middle" coordsize="32643,920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" adj="-11796480,,5400" path="m,l18544,v2653,,5733,65,8613,166l32643,445r,16955l27280,14566r-8470,l18810,76912r9932,l32643,74841r,16763l22387,92025,,92025,,xe" fillcolor="#181717" stroked="f">
                        <v:stroke joinstyle="miter"/>
                        <v:formulas/>
                        <v:path arrowok="t" o:extrusionok="f" o:connecttype="custom" textboxrect="0,0,32643,92025"/>
                        <v:textbox inset="2.53958mm,2.53958mm,2.53958mm,2.53958mm">
                          <w:txbxContent>
                            <w:p w14:paraId="32A177DF" w14:textId="77777777" w:rsidR="00CB2521" w:rsidRDefault="00CB2521">
                              <w:pPr>
                                <w:spacing w:line="240" w:lineRule="auto"/>
                                <w:ind w:left="12" w:firstLine="26"/>
                                <w:textDirection w:val="btLr"/>
                              </w:pPr>
                            </w:p>
                          </w:txbxContent>
                        </v:textbox>
                      </v:shape>
                      <v:shape id="Voľný tvar: obrazec 35" o:spid="_x0000_s1061" style="position:absolute;left:14104;top:4266;width:342;height:914;visibility:visible;mso-wrap-style:square;v-text-anchor:middle" coordsize="34618,911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" adj="-11796480,,5400" path="m,l1930,98c9731,755,16486,3660,22047,9225v8481,8349,12571,20118,12571,36656c34618,58467,31574,69452,25331,77797,19783,85350,11587,90380,2982,91036l,91159,,74396,9530,69337v2912,-4780,4304,-11991,4304,-21712c13834,36904,12899,27900,9187,21810l,16955,,xe" fillcolor="#181717" stroked="f">
                        <v:stroke joinstyle="miter"/>
                        <v:formulas/>
                        <v:path arrowok="t" o:extrusionok="f" o:connecttype="custom" textboxrect="0,0,34618,91159"/>
                        <v:textbox inset="2.53958mm,2.53958mm,2.53958mm,2.53958mm">
                          <w:txbxContent>
                            <w:p w14:paraId="13E44BD7" w14:textId="77777777" w:rsidR="00CB2521" w:rsidRDefault="00CB2521">
                              <w:pPr>
                                <w:spacing w:line="240" w:lineRule="auto"/>
                                <w:ind w:left="12" w:firstLine="26"/>
                                <w:textDirection w:val="btLr"/>
                              </w:pPr>
                            </w:p>
                          </w:txbxContent>
                        </v:textbox>
                      </v:shape>
                      <v:shape id="Voľný tvar: obrazec 36" o:spid="_x0000_s1062" style="position:absolute;left:18079;width:3107;height:1587;visibility:visible;mso-wrap-style:square;v-text-anchor:middle" coordsize="311286,1592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" adj="-11796480,,5400" path="m204867,2317v13276,772,27023,3676,41175,9044c291363,2497,307094,38452,310938,50532v348,1101,115,1731,-452,2049c309687,53031,308989,52631,308237,52033,279837,29201,262727,35083,254042,38561,128531,12046,124816,116347,2637,159031v-762,266,-1699,203,-2099,-499c,157591,432,156545,1242,155931,44707,122977,64131,76648,99836,43960,129438,16869,165037,,204867,2317xe" fillcolor="#fdc73e" stroked="f">
                        <v:stroke joinstyle="miter"/>
                        <v:formulas/>
                        <v:path arrowok="t" o:extrusionok="f" o:connecttype="custom" textboxrect="0,0,311286,159297"/>
                        <v:textbox inset="2.53958mm,2.53958mm,2.53958mm,2.53958mm">
                          <w:txbxContent>
                            <w:p w14:paraId="46EB45A9" w14:textId="77777777" w:rsidR="00CB2521" w:rsidRDefault="00CB2521">
                              <w:pPr>
                                <w:spacing w:line="240" w:lineRule="auto"/>
                                <w:ind w:left="12" w:firstLine="26"/>
                                <w:textDirection w:val="btLr"/>
                              </w:pPr>
                            </w:p>
                          </w:txbxContent>
                        </v:textbox>
                      </v:shape>
                      <v:shape id="Voľný tvar: obrazec 37" o:spid="_x0000_s1063" style="position:absolute;top:3067;width:655;height:914;visibility:visible;mso-wrap-style:square;v-text-anchor:middle" coordsize="66320,91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" path="m,l66320,,63284,15356r-21978,l41306,91988r-18797,l22509,15356,,15356,,xe" fillcolor="#878887" stroked="f">
                        <v:path arrowok="t" o:extrusionok="f"/>
                      </v:shape>
                      <v:shape id="Voľný tvar: obrazec 38" o:spid="_x0000_s1064" style="position:absolute;left:712;top:3067;width:630;height:914;visibility:visible;mso-wrap-style:square;v-text-anchor:middle" coordsize="63673,91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" path="m,l18403,r,35756l44877,35756,44877,,63673,r,91988l44877,91988r,-41044l18403,50944r,41044l,91988,,xe" fillcolor="#878887" stroked="f">
                        <v:path arrowok="t" o:extrusionok="f"/>
                      </v:shape>
                      <v:shape id="Voľný tvar: obrazec 39" o:spid="_x0000_s1065" style="position:absolute;left:1504;top:3067;width:526;height:914;visibility:visible;mso-wrap-style:square;v-text-anchor:middle" coordsize="53606,91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" path="m,l52406,,50026,15095r-31501,l18525,36394r26346,l44871,51507r-26074,l18797,76124r34809,l53606,91988,,91988,,xe" fillcolor="#878887" stroked="f">
                        <v:path arrowok="t" o:extrusionok="f"/>
                      </v:shape>
                      <v:shape id="Voľný tvar: obrazec 40" o:spid="_x0000_s1066" style="position:absolute;left:2386;top:3067;width:317;height:914;visibility:visible;mso-wrap-style:square;v-text-anchor:middle" coordsize="32614,919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" adj="-11796480,,5400" path="m,l18515,v2648,,5727,65,8607,164l32614,431r,16948l27261,14550r-8474,l18787,76911r9936,l32614,74842r,16738l22349,91987,,91987,,xe" fillcolor="#878887" stroked="f">
                        <v:stroke joinstyle="miter"/>
                        <v:formulas/>
                        <v:path arrowok="t" o:extrusionok="f" o:connecttype="custom" textboxrect="0,0,32614,91987"/>
                        <v:textbox inset="2.53958mm,2.53958mm,2.53958mm,2.53958mm">
                          <w:txbxContent>
                            <w:p w14:paraId="7C2A2E0A" w14:textId="77777777" w:rsidR="00CB2521" w:rsidRDefault="00CB2521">
                              <w:pPr>
                                <w:spacing w:line="240" w:lineRule="auto"/>
                                <w:ind w:left="12" w:firstLine="26"/>
                                <w:textDirection w:val="btLr"/>
                              </w:pPr>
                            </w:p>
                          </w:txbxContent>
                        </v:textbox>
                      </v:shape>
                      <v:shape id="Voľný tvar: obrazec 41" o:spid="_x0000_s1067" style="position:absolute;left:2710;top:3067;width:342;height:907;visibility:visible;mso-wrap-style:square;v-text-anchor:middle" coordsize="34621,911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" adj="-11796480,,5400" path="m,l1914,93c9741,769,16480,3677,22042,9226v8473,8342,12579,20137,12579,36675c34621,58464,31574,69449,25360,77811,19789,85347,11597,90394,2973,91031l,91149,,74411,9532,69344v2908,-4783,4295,-11997,4295,-21718c13827,36899,12909,27878,9197,21808l,16948,,xe" fillcolor="#878887" stroked="f">
                        <v:stroke joinstyle="miter"/>
                        <v:formulas/>
                        <v:path arrowok="t" o:extrusionok="f" o:connecttype="custom" textboxrect="0,0,34621,91149"/>
                        <v:textbox inset="2.53958mm,2.53958mm,2.53958mm,2.53958mm">
                          <w:txbxContent>
                            <w:p w14:paraId="05E9CC53" w14:textId="77777777" w:rsidR="00CB2521" w:rsidRDefault="00CB2521">
                              <w:pPr>
                                <w:spacing w:line="240" w:lineRule="auto"/>
                                <w:ind w:left="12" w:firstLine="26"/>
                                <w:textDirection w:val="btLr"/>
                              </w:pPr>
                            </w:p>
                          </w:txbxContent>
                        </v:textbox>
                      </v:shape>
                      <v:shape id="Voľný tvar: obrazec 42" o:spid="_x0000_s1068" style="position:absolute;left:3160;top:3067;width:656;height:932;visibility:visible;mso-wrap-style:square;v-text-anchor:middle" coordsize="66195,937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" adj="-11796480,,5400" path="m,l18938,r,60489c18938,66192,19472,69488,20522,71475v2118,4125,6486,6358,12572,6358c41174,77833,46330,73875,47136,67107v262,-1968,262,-3299,262,-8212l47398,,66195,r,61952c66195,70687,66054,72412,64723,76387,62362,83666,53354,93712,33488,93712,19472,93712,9140,89475,3975,81414,938,76649,,72938,,64070l,xe" fillcolor="#878887" stroked="f">
                        <v:stroke joinstyle="miter"/>
                        <v:formulas/>
                        <v:path arrowok="t" o:extrusionok="f" o:connecttype="custom" textboxrect="0,0,66195,93712"/>
                        <v:textbox inset="2.53958mm,2.53958mm,2.53958mm,2.53958mm">
                          <w:txbxContent>
                            <w:p w14:paraId="24214417" w14:textId="77777777" w:rsidR="00CB2521" w:rsidRDefault="00CB2521">
                              <w:pPr>
                                <w:spacing w:line="240" w:lineRule="auto"/>
                                <w:ind w:left="12" w:firstLine="26"/>
                                <w:textDirection w:val="btLr"/>
                              </w:pPr>
                            </w:p>
                          </w:txbxContent>
                        </v:textbox>
                      </v:shape>
                      <v:shape id="Voľný tvar: obrazec 43" o:spid="_x0000_s1069" style="position:absolute;left:3974;top:3067;width:706;height:914;visibility:visible;mso-wrap-style:square;v-text-anchor:middle" coordsize="71222,91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" path="m,l18928,r,41965l45142,,67904,,38522,42620,71222,91988r-24355,l18928,43952r,48036l,91988,,xe" fillcolor="#878887" stroked="f">
                        <v:path arrowok="t" o:extrusionok="f"/>
                      </v:shape>
                      <v:shape id="Voľný tvar: obrazec 44" o:spid="_x0000_s1070" style="position:absolute;left:4723;top:3067;width:525;height:914;visibility:visible;mso-wrap-style:square;v-text-anchor:middle" coordsize="53616,91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" path="m,l52425,,50045,15095r-31501,l18544,36394r26336,l44880,51507r-26074,l18806,76124r34810,l53616,91988,,91988,,xe" fillcolor="#878887" stroked="f">
                        <v:path arrowok="t" o:extrusionok="f"/>
                      </v:shape>
                      <v:shape id="Voľný tvar: obrazec 45" o:spid="_x0000_s1071" style="position:absolute;left:5544;top:3052;width:388;height:940;visibility:visible;mso-wrap-style:square;v-text-anchor:middle" coordsize="39380,943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" adj="-11796480,,5400" path="m39380,r,14332l25284,22279v-3178,5946,-4631,14026,-4631,25146c20653,63307,23297,73243,28865,77217r10515,3040l39380,94364,22973,91489c18107,89382,14100,86134,10583,81569,3571,72567,,60926,,47425,,27569,7546,11687,20775,4394l39380,xe" fillcolor="#878887" stroked="f">
                        <v:stroke joinstyle="miter"/>
                        <v:formulas/>
                        <v:path arrowok="t" o:extrusionok="f" o:connecttype="custom" textboxrect="0,0,39380,94364"/>
                        <v:textbox inset="2.53958mm,2.53958mm,2.53958mm,2.53958mm">
                          <w:txbxContent>
                            <w:p w14:paraId="03865C41" w14:textId="77777777" w:rsidR="00CB2521" w:rsidRDefault="00CB2521">
                              <w:pPr>
                                <w:spacing w:line="240" w:lineRule="auto"/>
                                <w:ind w:left="12" w:firstLine="26"/>
                                <w:textDirection w:val="btLr"/>
                              </w:pPr>
                            </w:p>
                          </w:txbxContent>
                        </v:textbox>
                      </v:shape>
                      <v:shape id="Voľný tvar: obrazec 46" o:spid="_x0000_s1072" style="position:absolute;left:5936;top:3052;width:392;height:940;visibility:visible;mso-wrap-style:square;v-text-anchor:middle" coordsize="40054,946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" adj="-11796480,,5400" path="m454,c24960,,40054,17887,40054,46745v,20775,-7161,36394,-20531,43668c13974,93469,8816,94669,1129,94669l,94471,,80364r454,131c13299,80495,18726,70687,18726,47270v,-9415,-787,-16144,-2371,-21299c14893,21318,9997,14326,202,14326l,14439,,107,454,xe" fillcolor="#878887" stroked="f">
                        <v:stroke joinstyle="miter"/>
                        <v:formulas/>
                        <v:path arrowok="t" o:extrusionok="f" o:connecttype="custom" textboxrect="0,0,40054,94669"/>
                        <v:textbox inset="2.53958mm,2.53958mm,2.53958mm,2.53958mm">
                          <w:txbxContent>
                            <w:p w14:paraId="6322391C" w14:textId="77777777" w:rsidR="00CB2521" w:rsidRDefault="00CB2521">
                              <w:pPr>
                                <w:spacing w:line="240" w:lineRule="auto"/>
                                <w:ind w:left="12" w:firstLine="26"/>
                                <w:textDirection w:val="btLr"/>
                              </w:pPr>
                            </w:p>
                          </w:txbxContent>
                        </v:textbox>
                      </v:shape>
                      <v:shape id="Voľný tvar: obrazec 47" o:spid="_x0000_s1073" style="position:absolute;left:6426;top:3067;width:496;height:914;visibility:visible;mso-wrap-style:square;v-text-anchor:middle" coordsize="49917,91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" path="m,l49917,,47779,14963r-29251,l18528,36020r23418,l41946,51113r-23418,l18528,91988,,91988,,xe" fillcolor="#878887" stroked="f">
                        <v:path arrowok="t" o:extrusionok="f"/>
                      </v:shape>
                      <v:shape id="Voľný tvar: obrazec 48" o:spid="_x0000_s1074" style="position:absolute;left:7232;top:3067;width:526;height:914;visibility:visible;mso-wrap-style:square;v-text-anchor:middle" coordsize="53606,91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" path="m,l52425,,50035,15095r-31510,l18525,36394r26345,l44870,51507r-26073,l18797,76124r34809,l53606,91988,,91988,,xe" fillcolor="#878887" stroked="f">
                        <v:path arrowok="t" o:extrusionok="f"/>
                      </v:shape>
                      <v:shape id="Voľný tvar: obrazec 49" o:spid="_x0000_s1075" style="position:absolute;left:7866;top:3067;width:316;height:914;visibility:visible;mso-wrap-style:square;v-text-anchor:middle" coordsize="32626,919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" adj="-11796480,,5400" path="m,l18535,v2638,,5713,65,8593,164l32626,431r,16951l27261,14550r-8464,l18797,76911r9920,l32626,74836r,16744l22359,91987,,91987,,xe" fillcolor="#878887" stroked="f">
                        <v:stroke joinstyle="miter"/>
                        <v:formulas/>
                        <v:path arrowok="t" o:extrusionok="f" o:connecttype="custom" textboxrect="0,0,32626,91987"/>
                        <v:textbox inset="2.53958mm,2.53958mm,2.53958mm,2.53958mm">
                          <w:txbxContent>
                            <w:p w14:paraId="1B89C447" w14:textId="77777777" w:rsidR="00CB2521" w:rsidRDefault="00CB2521">
                              <w:pPr>
                                <w:spacing w:line="240" w:lineRule="auto"/>
                                <w:ind w:left="12" w:firstLine="26"/>
                                <w:textDirection w:val="btLr"/>
                              </w:pPr>
                            </w:p>
                          </w:txbxContent>
                        </v:textbox>
                      </v:shape>
                      <v:shape id="Voľný tvar: obrazec 50" o:spid="_x0000_s1076" style="position:absolute;left:8190;top:3067;width:334;height:907;visibility:visible;mso-wrap-style:square;v-text-anchor:middle" coordsize="34603,911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" adj="-11796480,,5400" path="m,l1921,93c9723,769,16472,3677,22030,9226v8487,8342,12573,20138,12573,36675c34603,58464,31585,69450,25352,77811,19791,85347,11579,90394,2991,91031l,91149,,74405,9531,69344v2910,-4783,4298,-11996,4298,-21718c13829,36900,12910,27879,9198,21808l,16952,,xe" fillcolor="#878887" stroked="f">
                        <v:stroke joinstyle="miter"/>
                        <v:formulas/>
                        <v:path arrowok="t" o:extrusionok="f" o:connecttype="custom" textboxrect="0,0,34603,91149"/>
                        <v:textbox inset="2.53958mm,2.53958mm,2.53958mm,2.53958mm">
                          <w:txbxContent>
                            <w:p w14:paraId="7D34C6E3" w14:textId="77777777" w:rsidR="00CB2521" w:rsidRDefault="00CB2521">
                              <w:pPr>
                                <w:spacing w:line="240" w:lineRule="auto"/>
                                <w:ind w:left="12" w:firstLine="26"/>
                                <w:textDirection w:val="btLr"/>
                              </w:pPr>
                            </w:p>
                          </w:txbxContent>
                        </v:textbox>
                      </v:shape>
                      <v:shape id="Voľný tvar: obrazec 51" o:spid="_x0000_s1077" style="position:absolute;left:8647;top:3067;width:183;height:914;visibility:visible;mso-wrap-style:square;v-text-anchor:middle" coordsize="19312,91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" path="m,l19312,r,91987l,91987,,e" fillcolor="#878887" stroked="f">
                        <v:path arrowok="t" o:extrusionok="f"/>
                      </v:shape>
                      <v:shape id="Voľný tvar: obrazec 52" o:spid="_x0000_s1078" style="position:absolute;left:8996;top:3067;width:634;height:914;visibility:visible;mso-wrap-style:square;v-text-anchor:middle" coordsize="63939,919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" adj="-11796480,,5400" path="m,l20505,,38121,36787v4631,9811,8192,19482,10049,26103c47523,55724,46848,43952,46727,37594l46313,,63939,r,91988l44608,91988,28838,56793c23683,45283,18131,32307,16406,26607v660,7537,797,18395,922,26081l17862,91988,,91988,,xe" fillcolor="#878887" stroked="f">
                        <v:stroke joinstyle="miter"/>
                        <v:formulas/>
                        <v:path arrowok="t" o:extrusionok="f" o:connecttype="custom" textboxrect="0,0,63939,91988"/>
                        <v:textbox inset="2.53958mm,2.53958mm,2.53958mm,2.53958mm">
                          <w:txbxContent>
                            <w:p w14:paraId="72BB6F86" w14:textId="77777777" w:rsidR="00CB2521" w:rsidRDefault="00CB2521">
                              <w:pPr>
                                <w:spacing w:line="240" w:lineRule="auto"/>
                                <w:ind w:left="12" w:firstLine="26"/>
                                <w:textDirection w:val="btLr"/>
                              </w:pPr>
                            </w:p>
                          </w:txbxContent>
                        </v:textbox>
                      </v:shape>
                      <v:shape id="Voľný tvar: obrazec 53" o:spid="_x0000_s1079" style="position:absolute;left:9799;top:3067;width:306;height:914;visibility:visible;mso-wrap-style:square;v-text-anchor:middle" coordsize="31232,91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" path="m,l31107,r125,14l31232,16096r-2253,-346l18262,15750r,21037l29248,36787r1984,-300l31232,52143r-1188,-131l18524,52012r,24899l30563,76911r669,-164l31232,91940r-2253,47l,91987,,xe" fillcolor="#878887" stroked="f">
                        <v:path arrowok="t" o:extrusionok="f"/>
                      </v:shape>
                      <v:shape id="Voľný tvar: obrazec 54" o:spid="_x0000_s1080" style="position:absolute;left:10108;top:3067;width:332;height:914;visibility:visible;mso-wrap-style:square;v-text-anchor:middle" coordsize="33619,919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" adj="-11796480,,5400" path="m,l13323,1460v3556,1044,6401,2699,9176,5147c27658,11106,30057,16411,30057,23013v,6224,-2118,11529,-6227,15354c21190,40897,19600,41819,15360,43132v11379,3318,18259,11136,18259,23173c33619,79019,25686,90943,9529,91729l,91926,,76733,7955,74779v2775,-2119,4752,-6355,4752,-10723c12707,58766,10054,54004,5948,52786l,52129,,36473r5948,-900c8480,34261,10730,29912,10730,26181v,-3824,-1988,-7933,-5296,-9264l,16082,,xe" fillcolor="#878887" stroked="f">
                        <v:stroke joinstyle="miter"/>
                        <v:formulas/>
                        <v:path arrowok="t" o:extrusionok="f" o:connecttype="custom" textboxrect="0,0,33619,91926"/>
                        <v:textbox inset="2.53958mm,2.53958mm,2.53958mm,2.53958mm">
                          <w:txbxContent>
                            <w:p w14:paraId="23683BF5" w14:textId="77777777" w:rsidR="00CB2521" w:rsidRDefault="00CB2521">
                              <w:pPr>
                                <w:spacing w:line="240" w:lineRule="auto"/>
                                <w:ind w:left="12" w:firstLine="26"/>
                                <w:textDirection w:val="btLr"/>
                              </w:pPr>
                            </w:p>
                          </w:txbxContent>
                        </v:textbox>
                      </v:shape>
                      <v:shape id="Voľný tvar: obrazec 55" o:spid="_x0000_s1081" style="position:absolute;left:10530;top:3067;width:658;height:932;visibility:visible;mso-wrap-style:square;v-text-anchor:middle" coordsize="66192,937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" adj="-11796480,,5400" path="m,l18938,r,60489c18938,66192,19485,69488,20531,71475v2113,4125,6487,6358,12577,6358c41165,77833,46333,73875,47139,67107v253,-1968,253,-3299,253,-8212l47392,,66192,r,61952c66192,70687,66061,72412,64739,76387,62365,83666,53367,93712,33501,93712,19485,93712,9153,89475,3968,81414,938,76649,,72938,,64070l,xe" fillcolor="#878887" stroked="f">
                        <v:stroke joinstyle="miter"/>
                        <v:formulas/>
                        <v:path arrowok="t" o:extrusionok="f" o:connecttype="custom" textboxrect="0,0,66192,93712"/>
                        <v:textbox inset="2.53958mm,2.53958mm,2.53958mm,2.53958mm">
                          <w:txbxContent>
                            <w:p w14:paraId="1B0E0900" w14:textId="77777777" w:rsidR="00CB2521" w:rsidRDefault="00CB2521">
                              <w:pPr>
                                <w:spacing w:line="240" w:lineRule="auto"/>
                                <w:ind w:left="12" w:firstLine="26"/>
                                <w:textDirection w:val="btLr"/>
                              </w:pPr>
                            </w:p>
                          </w:txbxContent>
                        </v:textbox>
                      </v:shape>
                      <v:shape id="Voľný tvar: obrazec 56" o:spid="_x0000_s1082" style="position:absolute;left:11336;top:3067;width:292;height:914;visibility:visible;mso-wrap-style:square;v-text-anchor:middle" coordsize="29987,919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" adj="-11796480,,5400" path="m,l29987,r,15497l24762,14832r-6621,l18141,39712r6214,l29987,39288r,26772l26481,59996c24230,56621,22707,55134,21060,54412v-932,-393,-1729,-674,-2919,-806l18141,91988,,91988,,xe" fillcolor="#878887" stroked="f">
                        <v:stroke joinstyle="miter"/>
                        <v:formulas/>
                        <v:path arrowok="t" o:extrusionok="f" o:connecttype="custom" textboxrect="0,0,29987,91988"/>
                        <v:textbox inset="2.53958mm,2.53958mm,2.53958mm,2.53958mm">
                          <w:txbxContent>
                            <w:p w14:paraId="23CCE86D" w14:textId="77777777" w:rsidR="00CB2521" w:rsidRDefault="00CB2521">
                              <w:pPr>
                                <w:spacing w:line="240" w:lineRule="auto"/>
                                <w:ind w:left="12" w:firstLine="26"/>
                                <w:textDirection w:val="btLr"/>
                              </w:pPr>
                            </w:p>
                          </w:txbxContent>
                        </v:textbox>
                      </v:shape>
                      <v:shape id="Voľný tvar: obrazec 57" o:spid="_x0000_s1083" style="position:absolute;left:11631;top:3067;width:364;height:914;visibility:visible;mso-wrap-style:square;v-text-anchor:middle" coordsize="36739,919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" adj="-11796480,,5400" path="m,l4307,c20582,,31306,10858,31306,27002v,13763,-9149,25142,-20519,25424c12643,53869,13437,54676,14637,56270v5289,6620,22102,35718,22102,35718l14899,91988c11319,85914,9859,83402,6275,76912l,66060,,39288r3365,-254c5534,38554,7021,37790,8272,36656v2259,-2100,3575,-5418,3575,-9261c11847,21713,9606,17737,5235,16163l,15497,,xe" fillcolor="#878887" stroked="f">
                        <v:stroke joinstyle="miter"/>
                        <v:formulas/>
                        <v:path arrowok="t" o:extrusionok="f" o:connecttype="custom" textboxrect="0,0,36739,91988"/>
                        <v:textbox inset="2.53958mm,2.53958mm,2.53958mm,2.53958mm">
                          <w:txbxContent>
                            <w:p w14:paraId="3F5594FD" w14:textId="77777777" w:rsidR="00CB2521" w:rsidRDefault="00CB2521">
                              <w:pPr>
                                <w:spacing w:line="240" w:lineRule="auto"/>
                                <w:ind w:left="12" w:firstLine="26"/>
                                <w:textDirection w:val="btLr"/>
                              </w:pPr>
                            </w:p>
                          </w:txbxContent>
                        </v:textbox>
                      </v:shape>
                      <v:shape id="Voľný tvar: obrazec 58" o:spid="_x0000_s1084" style="position:absolute;left:12013;top:3049;width:713;height:939;visibility:visible;mso-wrap-style:square;v-text-anchor:middle" coordsize="71754,945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" adj="-11796480,,5400" path="m41568,c52685,,62746,3565,70826,10596l61014,22125c55063,17213,48842,14964,41840,14964v-5424,,-10067,1594,-13248,4631c22368,25559,20775,35476,20775,49239v,13127,2252,21581,6893,26231c31107,78771,36144,80628,42093,80628v4125,,7405,-657,10461,-2254l52554,57450r-14042,l36144,42375r35610,l71754,86289v-9399,5586,-19725,8249,-30579,8249c27415,94538,17213,90020,9805,80496,3040,71870,,62102,,48323,,28859,6355,15095,19200,6490,25949,1987,32829,,41568,xe" fillcolor="#878887" stroked="f">
                        <v:stroke joinstyle="miter"/>
                        <v:formulas/>
                        <v:path arrowok="t" o:extrusionok="f" o:connecttype="custom" textboxrect="0,0,71754,94538"/>
                        <v:textbox inset="2.53958mm,2.53958mm,2.53958mm,2.53958mm">
                          <w:txbxContent>
                            <w:p w14:paraId="5915ED06" w14:textId="77777777" w:rsidR="00CB2521" w:rsidRDefault="00CB2521">
                              <w:pPr>
                                <w:spacing w:line="240" w:lineRule="auto"/>
                                <w:ind w:left="12" w:firstLine="26"/>
                                <w:textDirection w:val="btLr"/>
                              </w:pPr>
                            </w:p>
                          </w:txbxContent>
                        </v:textbox>
                      </v:shape>
                      <v:shape id="Voľný tvar: obrazec 59" o:spid="_x0000_s1085" style="position:absolute;left:12859;top:3067;width:630;height:914;visibility:visible;mso-wrap-style:square;v-text-anchor:middle" coordsize="63667,91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" path="m,l18393,r,35756l44871,35756,44871,,63667,r,91988l44871,91988r,-41044l18393,50944r,41044l,91988,,xe" fillcolor="#878887" stroked="f">
                        <v:path arrowok="t" o:extrusionok="f"/>
                      </v:shape>
                      <v:shape id="Voľný tvar: obrazec 60" o:spid="_x0000_s1086" style="position:absolute;left:13575;top:3042;width:177;height:280;visibility:visible;mso-wrap-style:square;v-text-anchor:middle" coordsize="18307,283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" adj="-11796480,,5400" path="m8861,v5475,,9446,4716,9446,11319c18307,19431,12922,26329,4986,28306l,23107c4048,22077,6787,20006,6787,17750v,-1245,-566,-1901,-2454,-3037c1789,13219,659,11129,659,8112,659,3580,4240,,8861,xe" fillcolor="#878887" stroked="f">
                        <v:stroke joinstyle="miter"/>
                        <v:formulas/>
                        <v:path arrowok="t" o:extrusionok="f" o:connecttype="custom" textboxrect="0,0,18307,28306"/>
                        <v:textbox inset="2.53958mm,2.53958mm,2.53958mm,2.53958mm">
                          <w:txbxContent>
                            <w:p w14:paraId="735131B8" w14:textId="77777777" w:rsidR="00CB2521" w:rsidRDefault="00CB2521">
                              <w:pPr>
                                <w:spacing w:line="240" w:lineRule="auto"/>
                                <w:ind w:left="12" w:firstLine="26"/>
                                <w:textDirection w:val="btLr"/>
                              </w:pPr>
                            </w:p>
                          </w:txbxContent>
                        </v:textbox>
                      </v:shape>
                      <v:shape id="Voľný tvar: obrazec 61" o:spid="_x0000_s1087" style="position:absolute;left:13759;top:3034;width:687;height:958;visibility:visible;mso-wrap-style:square;v-text-anchor:middle" coordsize="69373,967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" adj="-11796480,,5400" path="m37075,c48323,,59706,3431,67786,9264l59031,22499c50704,17475,44493,15488,37600,15488v-7546,,-12825,4349,-12825,10596c24775,30845,27287,33229,34957,35325r11117,3037c61168,42486,69373,52144,69373,65776v,18675,-15104,30992,-38000,30992c20925,96768,9267,93731,,88406l6886,73987v8608,4518,16036,7427,25293,7427c42755,81414,48323,77023,48323,68812v,-5942,-3830,-9657,-12054,-11907l26086,54151c16951,51619,11254,48057,7956,42486,5440,38362,4106,33620,4106,28464,4106,11625,17616,,37075,xe" fillcolor="#878887" stroked="f">
                        <v:stroke joinstyle="miter"/>
                        <v:formulas/>
                        <v:path arrowok="t" o:extrusionok="f" o:connecttype="custom" textboxrect="0,0,69373,96768"/>
                        <v:textbox inset="2.53958mm,2.53958mm,2.53958mm,2.53958mm">
                          <w:txbxContent>
                            <w:p w14:paraId="0A763381" w14:textId="77777777" w:rsidR="00CB2521" w:rsidRDefault="00CB2521">
                              <w:pPr>
                                <w:spacing w:line="240" w:lineRule="auto"/>
                                <w:ind w:left="12" w:firstLine="26"/>
                                <w:textDirection w:val="btL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2" o:spid="_x0000_s1088" type="#_x0000_t75" style="position:absolute;left:15210;top:2235;width:1454;height:7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">
                        <v:imagedata r:id="rId7" o:title=""/>
                      </v:shape>
                      <v:shape id="Shape 63" o:spid="_x0000_s1089" type="#_x0000_t75" style="position:absolute;left:15210;top:2235;width:1454;height:7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">
                        <v:imagedata r:id="rId7" o:title=""/>
                      </v:shape>
                      <v:shape id="Shape 64" o:spid="_x0000_s1090" type="#_x0000_t75" style="position:absolute;left:15210;top:2235;width:1454;height:7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">
                        <v:imagedata r:id="rId7" o:title=""/>
                      </v:shape>
                      <v:shape id="Shape 65" o:spid="_x0000_s1091" type="#_x0000_t75" style="position:absolute;left:15210;top:2235;width:1454;height:7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">
                        <v:imagedata r:id="rId7" o:title=""/>
                      </v:shape>
                      <v:shape id="Shape 66" o:spid="_x0000_s1092" type="#_x0000_t75" style="position:absolute;left:15210;top:2235;width:1454;height:7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">
                        <v:imagedata r:id="rId7" o:title=""/>
                      </v:shape>
                      <v:shape id="Shape 67" o:spid="_x0000_s1093" type="#_x0000_t75" style="position:absolute;left:15210;top:2235;width:1454;height:7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">
                        <v:imagedata r:id="rId7" o:title=""/>
                      </v:shape>
                      <v:shape id="Shape 68" o:spid="_x0000_s1094" type="#_x0000_t75" style="position:absolute;left:15210;top:2235;width:1454;height:7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">
                        <v:imagedata r:id="rId7" o:title=""/>
                      </v:shape>
                      <v:shape id="Shape 69" o:spid="_x0000_s1095" type="#_x0000_t75" style="position:absolute;left:15210;top:2235;width:1454;height:7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">
                        <v:imagedata r:id="rId7" o:title=""/>
                      </v:shape>
                      <v:shape id="Shape 70" o:spid="_x0000_s1096" type="#_x0000_t75" style="position:absolute;left:15210;top:2235;width:1454;height:7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">
                        <v:imagedata r:id="rId7" o:title=""/>
                      </v:shape>
                      <v:shape id="Shape 71" o:spid="_x0000_s1097" type="#_x0000_t75" style="position:absolute;left:15210;top:2235;width:1454;height:7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">
                        <v:imagedata r:id="rId7" o:title=""/>
                      </v:shape>
                      <v:shape id="Shape 72" o:spid="_x0000_s1098" type="#_x0000_t75" style="position:absolute;left:15210;top:2235;width:1454;height:7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">
                        <v:imagedata r:id="rId7" o:title=""/>
                      </v:shape>
                      <v:shape id="Shape 73" o:spid="_x0000_s1099" type="#_x0000_t75" style="position:absolute;left:15210;top:2235;width:1454;height:7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">
                        <v:imagedata r:id="rId7" o:title=""/>
                      </v:shape>
                      <v:shape id="Shape 74" o:spid="_x0000_s1100" type="#_x0000_t75" style="position:absolute;left:14731;top:3117;width:2433;height:121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">
                        <v:imagedata r:id="rId8" o:title=""/>
                      </v:shape>
                      <v:shape id="Shape 75" o:spid="_x0000_s1101" type="#_x0000_t75" style="position:absolute;left:18543;top:648;width:2401;height:518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">
                        <v:imagedata r:id="rId9" o:title=""/>
                      </v:shape>
                      <v:shape id="Shape 76" o:spid="_x0000_s1102" type="#_x0000_t75" style="position:absolute;left:5263;top:93;width:13017;height:304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">
                        <v:imagedata r:id="rId10" o:title=""/>
                      </v:shape>
                      <v:shape id="Shape 77" o:spid="_x0000_s1103" type="#_x0000_t75" style="position:absolute;left:14670;top:3027;width:2278;height:219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">
                        <v:imagedata r:id="rId11" o:title=""/>
                      </v:shape>
                      <v:shape id="Shape 78" o:spid="_x0000_s1104" type="#_x0000_t75" style="position:absolute;left:14922;top:3027;width:2278;height:219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">
                        <v:imagedata r:id="rId12" o:title=""/>
                      </v:shape>
                      <v:shape id="Voľný tvar: obrazec 79" o:spid="_x0000_s1105" style="position:absolute;left:10872;top:5828;width:450;height:608;visibility:visible;mso-wrap-style:square;v-text-anchor:middle" coordsize="45514,616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" adj="-11796480,,5400" path="m24320,v7382,,14854,2192,20154,5902l38739,14337c33267,11130,29184,9866,24669,9866v-4951,,-8426,2784,-8426,6746c16243,19648,17891,21166,22931,22516r7296,1939c40131,27069,45514,33223,45514,41908v,11891,-9901,19734,-24928,19734c13725,61642,6080,59702,,56330l4518,47137v5642,2866,10506,4726,16586,4726c28054,51863,31702,49076,31702,43850v,-3795,-2518,-6157,-7904,-7590l17110,34491c11117,32887,7379,30612,5209,27069,3561,24455,2691,21418,2691,18131,2691,7421,11552,,24320,xe" fillcolor="#878887" stroked="f">
                        <v:stroke joinstyle="miter"/>
                        <v:formulas/>
                        <v:path arrowok="t" o:extrusionok="f" o:connecttype="custom" textboxrect="0,0,45514,61642"/>
                        <v:textbox inset="2.53958mm,2.53958mm,2.53958mm,2.53958mm">
                          <w:txbxContent>
                            <w:p w14:paraId="4075965A" w14:textId="77777777" w:rsidR="00CB2521" w:rsidRDefault="00CB2521">
                              <w:pPr>
                                <w:spacing w:line="240" w:lineRule="auto"/>
                                <w:ind w:left="12" w:firstLine="26"/>
                                <w:textDirection w:val="btLr"/>
                              </w:pPr>
                            </w:p>
                          </w:txbxContent>
                        </v:textbox>
                      </v:shape>
                      <v:shape id="Voľný tvar: obrazec 80" o:spid="_x0000_s1106" style="position:absolute;left:11386;top:5850;width:335;height:579;visibility:visible;mso-wrap-style:square;v-text-anchor:middle" coordsize="34051,5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" path="m,l12419,r,48826l34051,48826r-2173,9779l,58605,,xe" fillcolor="#878887" stroked="f">
                        <v:path arrowok="t" o:extrusionok="f"/>
                      </v:shape>
                      <v:shape id="Voľný tvar: obrazec 81" o:spid="_x0000_s1107" style="position:absolute;left:11721;top:5842;width:256;height:598;visibility:visible;mso-wrap-style:square;v-text-anchor:middle" coordsize="25843,600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" adj="-11796480,,5400" path="m25843,r,9111l16595,14180v-2087,3798,-3044,8940,-3044,16022c13551,40324,15289,46647,18937,49179r6906,1933l25843,60099,15074,58273c11882,56934,9254,54868,6950,51959,2348,46224,,38804,,30202,,17555,4950,7437,13638,2794l25843,xe" fillcolor="#878887" stroked="f">
                        <v:stroke joinstyle="miter"/>
                        <v:formulas/>
                        <v:path arrowok="t" o:extrusionok="f" o:connecttype="custom" textboxrect="0,0,25843,60099"/>
                        <v:textbox inset="2.53958mm,2.53958mm,2.53958mm,2.53958mm">
                          <w:txbxContent>
                            <w:p w14:paraId="3333D5AF" w14:textId="77777777" w:rsidR="00CB2521" w:rsidRDefault="00CB2521">
                              <w:pPr>
                                <w:spacing w:line="240" w:lineRule="auto"/>
                                <w:ind w:left="12" w:firstLine="26"/>
                                <w:textDirection w:val="btLr"/>
                              </w:pPr>
                            </w:p>
                          </w:txbxContent>
                        </v:textbox>
                      </v:shape>
                      <v:shape id="Voľný tvar: obrazec 82" o:spid="_x0000_s1108" style="position:absolute;left:11980;top:5842;width:256;height:598;visibility:visible;mso-wrap-style:square;v-text-anchor:middle" coordsize="26278,602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" adj="-11796480,,5400" path="m304,c16378,,26278,11382,26278,29766v,13239,-4688,23190,-13462,27827c9165,59533,5776,60294,739,60294l,60168,,51182r304,85c8732,51267,12291,45030,12291,30102v,-5983,-522,-10288,-1562,-13575c9773,13574,6557,9107,134,9107l,9181,,70,304,xe" fillcolor="#878887" stroked="f">
                        <v:stroke joinstyle="miter"/>
                        <v:formulas/>
                        <v:path arrowok="t" o:extrusionok="f" o:connecttype="custom" textboxrect="0,0,26278,60294"/>
                        <v:textbox inset="2.53958mm,2.53958mm,2.53958mm,2.53958mm">
                          <w:txbxContent>
                            <w:p w14:paraId="2578F62F" w14:textId="77777777" w:rsidR="00CB2521" w:rsidRDefault="00CB2521">
                              <w:pPr>
                                <w:spacing w:line="240" w:lineRule="auto"/>
                                <w:ind w:left="12" w:firstLine="26"/>
                                <w:textDirection w:val="btLr"/>
                              </w:pPr>
                            </w:p>
                          </w:txbxContent>
                        </v:textbox>
                      </v:shape>
                      <v:shape id="Voľný tvar: obrazec 83" o:spid="_x0000_s1109" style="position:absolute;left:12243;top:5850;width:522;height:583;visibility:visible;mso-wrap-style:square;v-text-anchor:middle" coordsize="52553,590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" adj="-11796480,,5400" path="m,l13289,r9988,30525c24057,33139,25101,36429,26057,40730v781,-3626,2346,-8518,3476,-11725l39782,,52553,,31529,59027r-11030,l,xe" fillcolor="#878887" stroked="f">
                        <v:stroke joinstyle="miter"/>
                        <v:formulas/>
                        <v:path arrowok="t" o:extrusionok="f" o:connecttype="custom" textboxrect="0,0,52553,59027"/>
                        <v:textbox inset="2.53958mm,2.53958mm,2.53958mm,2.53958mm">
                          <w:txbxContent>
                            <w:p w14:paraId="2854A2A1" w14:textId="77777777" w:rsidR="00CB2521" w:rsidRDefault="00CB2521">
                              <w:pPr>
                                <w:spacing w:line="240" w:lineRule="auto"/>
                                <w:ind w:left="12" w:firstLine="26"/>
                                <w:textDirection w:val="btLr"/>
                              </w:pPr>
                            </w:p>
                          </w:txbxContent>
                        </v:textbox>
                      </v:shape>
                      <v:shape id="Voľný tvar: obrazec 84" o:spid="_x0000_s1110" style="position:absolute;left:12686;top:5850;width:256;height:583;visibility:visible;mso-wrap-style:square;v-text-anchor:middle" coordsize="25798,587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" adj="-11796480,,5400" path="m19802,r5996,l25798,13586r-837,3321c24385,19183,23669,22008,23104,24202v-1130,4217,-1911,6999,-3213,10876l25798,35078r,9786l16937,44864,12682,58775,,58775,19802,xe" fillcolor="#878887" stroked="f">
                        <v:stroke joinstyle="miter"/>
                        <v:formulas/>
                        <v:path arrowok="t" o:extrusionok="f" o:connecttype="custom" textboxrect="0,0,25798,58775"/>
                        <v:textbox inset="2.53958mm,2.53958mm,2.53958mm,2.53958mm">
                          <w:txbxContent>
                            <w:p w14:paraId="7849F0D7" w14:textId="77777777" w:rsidR="00CB2521" w:rsidRDefault="00CB2521">
                              <w:pPr>
                                <w:spacing w:line="240" w:lineRule="auto"/>
                                <w:ind w:left="12" w:firstLine="26"/>
                                <w:textDirection w:val="btLr"/>
                              </w:pPr>
                            </w:p>
                          </w:txbxContent>
                        </v:textbox>
                      </v:shape>
                      <v:shape id="Voľný tvar: obrazec 85" o:spid="_x0000_s1111" style="position:absolute;left:12949;top:5850;width:255;height:583;visibility:visible;mso-wrap-style:square;v-text-anchor:middle" coordsize="26144,587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" adj="-11796480,,5400" path="m,l7120,,26144,58775r-13030,l8857,44864,,44864,,35078r5907,c5907,35078,3908,28924,2604,23276,1993,20577,172,12902,172,12902l,13586,,xe" fillcolor="#878887" stroked="f">
                        <v:stroke joinstyle="miter"/>
                        <v:formulas/>
                        <v:path arrowok="t" o:extrusionok="f" o:connecttype="custom" textboxrect="0,0,26144,58775"/>
                        <v:textbox inset="2.53958mm,2.53958mm,2.53958mm,2.53958mm">
                          <w:txbxContent>
                            <w:p w14:paraId="483EBA04" w14:textId="77777777" w:rsidR="00CB2521" w:rsidRDefault="00CB2521">
                              <w:pPr>
                                <w:spacing w:line="240" w:lineRule="auto"/>
                                <w:ind w:left="12" w:firstLine="26"/>
                                <w:textDirection w:val="btLr"/>
                              </w:pPr>
                            </w:p>
                          </w:txbxContent>
                        </v:textbox>
                      </v:shape>
                      <v:shape id="Voľný tvar: obrazec 86" o:spid="_x0000_s1112" style="position:absolute;left:13244;top:5850;width:464;height:579;visibility:visible;mso-wrap-style:square;v-text-anchor:middle" coordsize="46736,5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" path="m,l12426,r,26733l29622,,44563,,25283,27152,46736,58605r-15984,l12426,27997r,30608l,58605,,xe" fillcolor="#878887" stroked="f">
                        <v:path arrowok="t" o:extrusionok="f"/>
                      </v:shape>
                      <v:shape id="Voľný tvar: obrazec 87" o:spid="_x0000_s1113" style="position:absolute;left:13741;top:5850;width:122;height:579;visibility:visible;mso-wrap-style:square;v-text-anchor:middle" coordsize="12682,58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" path="m,l12682,r,58606l,58606,,e" fillcolor="#878887" stroked="f">
                        <v:path arrowok="t" o:extrusionok="f"/>
                      </v:shape>
                      <v:shape id="Voľný tvar: obrazec 88" o:spid="_x0000_s1114" style="position:absolute;left:13899;top:5850;width:256;height:583;visibility:visible;mso-wrap-style:square;v-text-anchor:middle" coordsize="25800,587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" adj="-11796480,,5400" path="m19805,r5995,l25800,13593r-836,3314c24388,19183,23670,22008,23104,24202v-1127,4217,-1907,6999,-3210,10876l25800,35078r,9786l16941,44864,12684,58775,,58775,19805,xe" fillcolor="#878887" stroked="f">
                        <v:stroke joinstyle="miter"/>
                        <v:formulas/>
                        <v:path arrowok="t" o:extrusionok="f" o:connecttype="custom" textboxrect="0,0,25800,58775"/>
                        <v:textbox inset="2.53958mm,2.53958mm,2.53958mm,2.53958mm">
                          <w:txbxContent>
                            <w:p w14:paraId="3D4E3808" w14:textId="77777777" w:rsidR="00CB2521" w:rsidRDefault="00CB2521">
                              <w:pPr>
                                <w:spacing w:line="240" w:lineRule="auto"/>
                                <w:ind w:left="12" w:firstLine="26"/>
                                <w:textDirection w:val="btLr"/>
                              </w:pPr>
                            </w:p>
                          </w:txbxContent>
                        </v:textbox>
                      </v:shape>
                      <v:shape id="Voľný tvar: obrazec 89" o:spid="_x0000_s1115" style="position:absolute;left:14158;top:5850;width:256;height:583;visibility:visible;mso-wrap-style:square;v-text-anchor:middle" coordsize="26149,587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" adj="-11796480,,5400" path="m,l7125,,26149,58775r-13031,l8862,44864,,44864,,35078r5905,c5905,35078,3912,28924,2607,23276,1998,20577,174,12902,174,12902l,13593,,xe" fillcolor="#878887" stroked="f">
                        <v:stroke joinstyle="miter"/>
                        <v:formulas/>
                        <v:path arrowok="t" o:extrusionok="f" o:connecttype="custom" textboxrect="0,0,26149,58775"/>
                        <v:textbox inset="2.53958mm,2.53958mm,2.53958mm,2.53958mm">
                          <w:txbxContent>
                            <w:p w14:paraId="2B8F0A6F" w14:textId="77777777" w:rsidR="00CB2521" w:rsidRDefault="00CB2521">
                              <w:pPr>
                                <w:spacing w:line="240" w:lineRule="auto"/>
                                <w:ind w:left="12" w:firstLine="26"/>
                                <w:textDirection w:val="btLr"/>
                              </w:pPr>
                            </w:p>
                          </w:txbxContent>
                        </v:textbox>
                      </v:shape>
                    </v:group>
                  </v:group>
                </v:group>
              </v:group>
              <w10:wrap type="square"/>
            </v:group>
          </w:pict>
        </mc:Fallback>
      </mc:AlternateContent>
    </w:r>
  </w:p>
  <w:p w14:paraId="06001A32" w14:textId="77777777" w:rsidR="00CB2521" w:rsidRDefault="00000000">
    <w:pPr>
      <w:tabs>
        <w:tab w:val="center" w:pos="4536"/>
        <w:tab w:val="right" w:pos="9072"/>
      </w:tabs>
      <w:spacing w:line="240" w:lineRule="auto"/>
      <w:ind w:left="12" w:hanging="10"/>
    </w:pPr>
    <w:r>
      <w:rPr>
        <w:rFonts w:ascii="Calibri" w:eastAsia="Calibri" w:hAnsi="Calibri" w:cs="Calibri"/>
        <w:color w:val="181717"/>
        <w:sz w:val="24"/>
        <w:szCs w:val="24"/>
      </w:rPr>
      <w:tab/>
      <w:t>Oceňujeme mladých ľudí, ktorí sa neboja veľkých cieľov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427.8pt;height:424.45pt" o:bullet="t">
        <v:imagedata r:id="rId1" o:title="checkbox-unchecked-disabled[1]"/>
      </v:shape>
    </w:pict>
  </w:numPicBullet>
  <w:numPicBullet w:numPicBulletId="1">
    <w:pict>
      <v:shape id="_x0000_i1109" type="#_x0000_t75" style="width:225.2pt;height:223.55pt" o:bullet="t">
        <v:imagedata r:id="rId2" o:title="Ay58y[1]"/>
      </v:shape>
    </w:pict>
  </w:numPicBullet>
  <w:abstractNum w:abstractNumId="0" w15:restartNumberingAfterBreak="0">
    <w:nsid w:val="00FE4CEA"/>
    <w:multiLevelType w:val="multilevel"/>
    <w:tmpl w:val="CAFE2B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5A83303"/>
    <w:multiLevelType w:val="multilevel"/>
    <w:tmpl w:val="60F2AE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B560854"/>
    <w:multiLevelType w:val="multilevel"/>
    <w:tmpl w:val="823CB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B03428"/>
    <w:multiLevelType w:val="multilevel"/>
    <w:tmpl w:val="44AE161C"/>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b/>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b/>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0143AE"/>
    <w:multiLevelType w:val="multilevel"/>
    <w:tmpl w:val="9C74A17A"/>
    <w:lvl w:ilvl="0">
      <w:start w:val="1"/>
      <w:numFmt w:val="bullet"/>
      <w:lvlText w:val=""/>
      <w:lvlPicBulletId w:val="1"/>
      <w:lvlJc w:val="left"/>
      <w:pPr>
        <w:ind w:left="720" w:hanging="360"/>
      </w:pPr>
      <w:rPr>
        <w:rFonts w:ascii="Symbol" w:hAnsi="Symbol" w:hint="default"/>
        <w:color w:val="auto"/>
      </w:rPr>
    </w:lvl>
    <w:lvl w:ilvl="1">
      <w:start w:val="1"/>
      <w:numFmt w:val="bullet"/>
      <w:lvlText w:val="●"/>
      <w:lvlJc w:val="left"/>
      <w:pPr>
        <w:ind w:left="1440" w:hanging="360"/>
      </w:pPr>
      <w:rPr>
        <w:rFonts w:ascii="Courier New" w:eastAsia="Courier New" w:hAnsi="Courier New" w:cs="Courier New"/>
        <w: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b/>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b/>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D20368"/>
    <w:multiLevelType w:val="multilevel"/>
    <w:tmpl w:val="939662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8620AEE"/>
    <w:multiLevelType w:val="multilevel"/>
    <w:tmpl w:val="E78C9F54"/>
    <w:lvl w:ilvl="0">
      <w:start w:val="1"/>
      <w:numFmt w:val="bullet"/>
      <w:lvlText w:val=""/>
      <w:lvlPicBulletId w:val="1"/>
      <w:lvlJc w:val="left"/>
      <w:pPr>
        <w:ind w:left="720" w:hanging="360"/>
      </w:pPr>
      <w:rPr>
        <w:rFonts w:ascii="Symbol" w:hAnsi="Symbol" w:hint="default"/>
        <w:color w:val="auto"/>
      </w:rPr>
    </w:lvl>
    <w:lvl w:ilvl="1">
      <w:start w:val="1"/>
      <w:numFmt w:val="bullet"/>
      <w:lvlText w:val="●"/>
      <w:lvlJc w:val="left"/>
      <w:pPr>
        <w:ind w:left="1440" w:hanging="360"/>
      </w:pPr>
      <w:rPr>
        <w:rFonts w:ascii="Courier New" w:eastAsia="Courier New" w:hAnsi="Courier New" w:cs="Courier New"/>
        <w: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b/>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b/>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F94CC8"/>
    <w:multiLevelType w:val="multilevel"/>
    <w:tmpl w:val="C2966E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19417EC7"/>
    <w:multiLevelType w:val="multilevel"/>
    <w:tmpl w:val="C0A85C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1DE053AF"/>
    <w:multiLevelType w:val="multilevel"/>
    <w:tmpl w:val="D9067A54"/>
    <w:lvl w:ilvl="0">
      <w:start w:val="1"/>
      <w:numFmt w:val="bullet"/>
      <w:lvlText w:val=""/>
      <w:lvlPicBulletId w:val="1"/>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593E16"/>
    <w:multiLevelType w:val="multilevel"/>
    <w:tmpl w:val="38D0FC48"/>
    <w:lvl w:ilvl="0">
      <w:start w:val="1"/>
      <w:numFmt w:val="bullet"/>
      <w:lvlText w:val=""/>
      <w:lvlPicBulletId w:val="1"/>
      <w:lvlJc w:val="left"/>
      <w:pPr>
        <w:ind w:left="720" w:hanging="360"/>
      </w:pPr>
      <w:rPr>
        <w:rFonts w:ascii="Symbol" w:hAnsi="Symbol" w:hint="default"/>
        <w:color w:val="auto"/>
      </w:rPr>
    </w:lvl>
    <w:lvl w:ilvl="1">
      <w:start w:val="1"/>
      <w:numFmt w:val="bullet"/>
      <w:lvlText w:val="●"/>
      <w:lvlJc w:val="left"/>
      <w:pPr>
        <w:ind w:left="1440" w:hanging="360"/>
      </w:pPr>
      <w:rPr>
        <w:rFonts w:ascii="Courier New" w:eastAsia="Courier New" w:hAnsi="Courier New" w:cs="Courier New"/>
        <w: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b/>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b/>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3DB45A8"/>
    <w:multiLevelType w:val="multilevel"/>
    <w:tmpl w:val="C81C7AA6"/>
    <w:lvl w:ilvl="0">
      <w:start w:val="1"/>
      <w:numFmt w:val="bullet"/>
      <w:lvlText w:val=""/>
      <w:lvlPicBulletId w:val="1"/>
      <w:lvlJc w:val="left"/>
      <w:pPr>
        <w:ind w:left="720" w:hanging="360"/>
      </w:pPr>
      <w:rPr>
        <w:rFonts w:ascii="Symbol" w:hAnsi="Symbol" w:hint="default"/>
        <w:color w:val="auto"/>
      </w:rPr>
    </w:lvl>
    <w:lvl w:ilvl="1">
      <w:start w:val="1"/>
      <w:numFmt w:val="bullet"/>
      <w:lvlText w:val="●"/>
      <w:lvlJc w:val="left"/>
      <w:pPr>
        <w:ind w:left="1440" w:hanging="360"/>
      </w:pPr>
      <w:rPr>
        <w:rFonts w:ascii="Courier New" w:eastAsia="Courier New" w:hAnsi="Courier New" w:cs="Courier New"/>
        <w: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b/>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b/>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B9666A0"/>
    <w:multiLevelType w:val="multilevel"/>
    <w:tmpl w:val="1FA8CD12"/>
    <w:lvl w:ilvl="0">
      <w:start w:val="1"/>
      <w:numFmt w:val="bullet"/>
      <w:lvlText w:val=""/>
      <w:lvlPicBulletId w:val="1"/>
      <w:lvlJc w:val="left"/>
      <w:pPr>
        <w:ind w:left="720" w:hanging="360"/>
      </w:pPr>
      <w:rPr>
        <w:rFonts w:ascii="Symbol" w:hAnsi="Symbol" w:hint="default"/>
        <w:color w:val="auto"/>
      </w:rPr>
    </w:lvl>
    <w:lvl w:ilvl="1">
      <w:start w:val="1"/>
      <w:numFmt w:val="bullet"/>
      <w:lvlText w:val="●"/>
      <w:lvlJc w:val="left"/>
      <w:pPr>
        <w:ind w:left="1440" w:hanging="360"/>
      </w:pPr>
      <w:rPr>
        <w:rFonts w:ascii="Courier New" w:eastAsia="Courier New" w:hAnsi="Courier New" w:cs="Courier New"/>
        <w: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b/>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b/>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06B3ACF"/>
    <w:multiLevelType w:val="multilevel"/>
    <w:tmpl w:val="A7DE7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25474AC"/>
    <w:multiLevelType w:val="multilevel"/>
    <w:tmpl w:val="EF563F8A"/>
    <w:lvl w:ilvl="0">
      <w:start w:val="1"/>
      <w:numFmt w:val="bullet"/>
      <w:lvlText w:val=""/>
      <w:lvlPicBulletId w:val="1"/>
      <w:lvlJc w:val="left"/>
      <w:pPr>
        <w:ind w:left="720" w:hanging="360"/>
      </w:pPr>
      <w:rPr>
        <w:rFonts w:ascii="Symbol" w:hAnsi="Symbol" w:hint="default"/>
        <w:color w:val="auto"/>
      </w:rPr>
    </w:lvl>
    <w:lvl w:ilvl="1">
      <w:start w:val="1"/>
      <w:numFmt w:val="bullet"/>
      <w:lvlText w:val="●"/>
      <w:lvlJc w:val="left"/>
      <w:pPr>
        <w:ind w:left="1440" w:hanging="360"/>
      </w:pPr>
      <w:rPr>
        <w:rFonts w:ascii="Courier New" w:eastAsia="Courier New" w:hAnsi="Courier New" w:cs="Courier New"/>
        <w: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b/>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b/>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5A959DA"/>
    <w:multiLevelType w:val="multilevel"/>
    <w:tmpl w:val="744ADF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38054A60"/>
    <w:multiLevelType w:val="multilevel"/>
    <w:tmpl w:val="03868AB0"/>
    <w:lvl w:ilvl="0">
      <w:start w:val="1"/>
      <w:numFmt w:val="bullet"/>
      <w:lvlText w:val=""/>
      <w:lvlPicBulletId w:val="1"/>
      <w:lvlJc w:val="left"/>
      <w:pPr>
        <w:ind w:left="720" w:hanging="360"/>
      </w:pPr>
      <w:rPr>
        <w:rFonts w:ascii="Symbol" w:hAnsi="Symbol" w:hint="default"/>
        <w:color w:val="auto"/>
      </w:rPr>
    </w:lvl>
    <w:lvl w:ilvl="1">
      <w:start w:val="1"/>
      <w:numFmt w:val="bullet"/>
      <w:lvlText w:val="●"/>
      <w:lvlJc w:val="left"/>
      <w:pPr>
        <w:ind w:left="1440" w:hanging="360"/>
      </w:pPr>
      <w:rPr>
        <w:rFonts w:ascii="Courier New" w:eastAsia="Courier New" w:hAnsi="Courier New" w:cs="Courier New"/>
        <w: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b/>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b/>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858135C"/>
    <w:multiLevelType w:val="multilevel"/>
    <w:tmpl w:val="A52E80FC"/>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b/>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b/>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E7D661F"/>
    <w:multiLevelType w:val="hybridMultilevel"/>
    <w:tmpl w:val="173EF02A"/>
    <w:lvl w:ilvl="0" w:tplc="FFFFFFFF">
      <w:start w:val="1"/>
      <w:numFmt w:val="bullet"/>
      <w:lvlText w:val=""/>
      <w:lvlPicBulletId w:val="1"/>
      <w:lvlJc w:val="left"/>
      <w:pPr>
        <w:ind w:left="720" w:hanging="360"/>
      </w:pPr>
      <w:rPr>
        <w:rFonts w:ascii="Symbol" w:hAnsi="Symbol" w:hint="default"/>
        <w:color w:val="auto"/>
      </w:rPr>
    </w:lvl>
    <w:lvl w:ilvl="1" w:tplc="EF5C1FB8">
      <w:start w:val="1"/>
      <w:numFmt w:val="bullet"/>
      <w:lvlText w:val=""/>
      <w:lvlPicBulletId w:val="1"/>
      <w:lvlJc w:val="left"/>
      <w:pPr>
        <w:ind w:left="144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EC175BC"/>
    <w:multiLevelType w:val="multilevel"/>
    <w:tmpl w:val="2228AA66"/>
    <w:lvl w:ilvl="0">
      <w:start w:val="1"/>
      <w:numFmt w:val="bullet"/>
      <w:lvlText w:val=""/>
      <w:lvlPicBulletId w:val="1"/>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0AC2D9D"/>
    <w:multiLevelType w:val="multilevel"/>
    <w:tmpl w:val="D21AD2A6"/>
    <w:lvl w:ilvl="0">
      <w:start w:val="1"/>
      <w:numFmt w:val="bullet"/>
      <w:lvlText w:val=""/>
      <w:lvlPicBulletId w:val="1"/>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5DB7EAC"/>
    <w:multiLevelType w:val="multilevel"/>
    <w:tmpl w:val="8F760C9A"/>
    <w:lvl w:ilvl="0">
      <w:start w:val="1"/>
      <w:numFmt w:val="bullet"/>
      <w:lvlText w:val=""/>
      <w:lvlPicBulletId w:val="1"/>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6C1018F"/>
    <w:multiLevelType w:val="multilevel"/>
    <w:tmpl w:val="D15419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67C40A7E"/>
    <w:multiLevelType w:val="multilevel"/>
    <w:tmpl w:val="60C248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6A300D5F"/>
    <w:multiLevelType w:val="multilevel"/>
    <w:tmpl w:val="4C28E958"/>
    <w:lvl w:ilvl="0">
      <w:start w:val="11"/>
      <w:numFmt w:val="bullet"/>
      <w:lvlText w:val="-"/>
      <w:lvlJc w:val="left"/>
      <w:pPr>
        <w:ind w:left="732" w:hanging="360"/>
      </w:pPr>
      <w:rPr>
        <w:rFonts w:ascii="Calibri" w:eastAsia="Calibri" w:hAnsi="Calibri" w:cs="Calibri"/>
        <w:b/>
      </w:rPr>
    </w:lvl>
    <w:lvl w:ilvl="1">
      <w:start w:val="1"/>
      <w:numFmt w:val="bullet"/>
      <w:lvlText w:val="o"/>
      <w:lvlJc w:val="left"/>
      <w:pPr>
        <w:ind w:left="1452" w:hanging="360"/>
      </w:pPr>
      <w:rPr>
        <w:rFonts w:ascii="Courier New" w:eastAsia="Courier New" w:hAnsi="Courier New" w:cs="Courier New"/>
      </w:rPr>
    </w:lvl>
    <w:lvl w:ilvl="2">
      <w:start w:val="1"/>
      <w:numFmt w:val="bullet"/>
      <w:lvlText w:val="▪"/>
      <w:lvlJc w:val="left"/>
      <w:pPr>
        <w:ind w:left="2172" w:hanging="360"/>
      </w:pPr>
      <w:rPr>
        <w:rFonts w:ascii="Noto Sans Symbols" w:eastAsia="Noto Sans Symbols" w:hAnsi="Noto Sans Symbols" w:cs="Noto Sans Symbols"/>
      </w:rPr>
    </w:lvl>
    <w:lvl w:ilvl="3">
      <w:start w:val="1"/>
      <w:numFmt w:val="bullet"/>
      <w:lvlText w:val="●"/>
      <w:lvlJc w:val="left"/>
      <w:pPr>
        <w:ind w:left="2892" w:hanging="360"/>
      </w:pPr>
      <w:rPr>
        <w:rFonts w:ascii="Noto Sans Symbols" w:eastAsia="Noto Sans Symbols" w:hAnsi="Noto Sans Symbols" w:cs="Noto Sans Symbols"/>
      </w:rPr>
    </w:lvl>
    <w:lvl w:ilvl="4">
      <w:start w:val="1"/>
      <w:numFmt w:val="bullet"/>
      <w:lvlText w:val="o"/>
      <w:lvlJc w:val="left"/>
      <w:pPr>
        <w:ind w:left="3612" w:hanging="360"/>
      </w:pPr>
      <w:rPr>
        <w:rFonts w:ascii="Courier New" w:eastAsia="Courier New" w:hAnsi="Courier New" w:cs="Courier New"/>
      </w:rPr>
    </w:lvl>
    <w:lvl w:ilvl="5">
      <w:start w:val="1"/>
      <w:numFmt w:val="bullet"/>
      <w:lvlText w:val="▪"/>
      <w:lvlJc w:val="left"/>
      <w:pPr>
        <w:ind w:left="4332" w:hanging="360"/>
      </w:pPr>
      <w:rPr>
        <w:rFonts w:ascii="Noto Sans Symbols" w:eastAsia="Noto Sans Symbols" w:hAnsi="Noto Sans Symbols" w:cs="Noto Sans Symbols"/>
      </w:rPr>
    </w:lvl>
    <w:lvl w:ilvl="6">
      <w:start w:val="1"/>
      <w:numFmt w:val="bullet"/>
      <w:lvlText w:val="●"/>
      <w:lvlJc w:val="left"/>
      <w:pPr>
        <w:ind w:left="5052" w:hanging="360"/>
      </w:pPr>
      <w:rPr>
        <w:rFonts w:ascii="Noto Sans Symbols" w:eastAsia="Noto Sans Symbols" w:hAnsi="Noto Sans Symbols" w:cs="Noto Sans Symbols"/>
      </w:rPr>
    </w:lvl>
    <w:lvl w:ilvl="7">
      <w:start w:val="1"/>
      <w:numFmt w:val="bullet"/>
      <w:lvlText w:val="o"/>
      <w:lvlJc w:val="left"/>
      <w:pPr>
        <w:ind w:left="5772" w:hanging="360"/>
      </w:pPr>
      <w:rPr>
        <w:rFonts w:ascii="Courier New" w:eastAsia="Courier New" w:hAnsi="Courier New" w:cs="Courier New"/>
      </w:rPr>
    </w:lvl>
    <w:lvl w:ilvl="8">
      <w:start w:val="1"/>
      <w:numFmt w:val="bullet"/>
      <w:lvlText w:val="▪"/>
      <w:lvlJc w:val="left"/>
      <w:pPr>
        <w:ind w:left="6492" w:hanging="360"/>
      </w:pPr>
      <w:rPr>
        <w:rFonts w:ascii="Noto Sans Symbols" w:eastAsia="Noto Sans Symbols" w:hAnsi="Noto Sans Symbols" w:cs="Noto Sans Symbols"/>
      </w:rPr>
    </w:lvl>
  </w:abstractNum>
  <w:abstractNum w:abstractNumId="25" w15:restartNumberingAfterBreak="0">
    <w:nsid w:val="6A7E3F35"/>
    <w:multiLevelType w:val="multilevel"/>
    <w:tmpl w:val="3B36F0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FD3528C"/>
    <w:multiLevelType w:val="multilevel"/>
    <w:tmpl w:val="F7865C46"/>
    <w:lvl w:ilvl="0">
      <w:start w:val="1"/>
      <w:numFmt w:val="bullet"/>
      <w:lvlText w:val=""/>
      <w:lvlPicBulletId w:val="1"/>
      <w:lvlJc w:val="left"/>
      <w:pPr>
        <w:ind w:left="720" w:hanging="360"/>
      </w:pPr>
      <w:rPr>
        <w:rFonts w:ascii="Symbol" w:hAnsi="Symbol" w:hint="default"/>
        <w:color w:val="auto"/>
      </w:rPr>
    </w:lvl>
    <w:lvl w:ilvl="1">
      <w:start w:val="1"/>
      <w:numFmt w:val="bullet"/>
      <w:lvlText w:val="●"/>
      <w:lvlJc w:val="left"/>
      <w:pPr>
        <w:ind w:left="1440" w:hanging="360"/>
      </w:pPr>
      <w:rPr>
        <w:rFonts w:ascii="Courier New" w:eastAsia="Courier New" w:hAnsi="Courier New" w:cs="Courier New"/>
        <w: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b/>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b/>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09F5A27"/>
    <w:multiLevelType w:val="multilevel"/>
    <w:tmpl w:val="A8A2C9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76AF593E"/>
    <w:multiLevelType w:val="hybridMultilevel"/>
    <w:tmpl w:val="BA40DB8A"/>
    <w:lvl w:ilvl="0" w:tplc="EF5C1FB8">
      <w:start w:val="1"/>
      <w:numFmt w:val="bullet"/>
      <w:lvlText w:val=""/>
      <w:lvlPicBulletId w:val="1"/>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843017F"/>
    <w:multiLevelType w:val="multilevel"/>
    <w:tmpl w:val="D9A879A4"/>
    <w:lvl w:ilvl="0">
      <w:start w:val="1"/>
      <w:numFmt w:val="bullet"/>
      <w:lvlText w:val=""/>
      <w:lvlPicBulletId w:val="1"/>
      <w:lvlJc w:val="left"/>
      <w:pPr>
        <w:ind w:left="720" w:hanging="360"/>
      </w:pPr>
      <w:rPr>
        <w:rFonts w:ascii="Symbol" w:hAnsi="Symbol" w:hint="default"/>
        <w:color w:val="auto"/>
      </w:rPr>
    </w:lvl>
    <w:lvl w:ilvl="1">
      <w:start w:val="1"/>
      <w:numFmt w:val="bullet"/>
      <w:lvlText w:val="●"/>
      <w:lvlJc w:val="left"/>
      <w:pPr>
        <w:ind w:left="1440" w:hanging="360"/>
      </w:pPr>
      <w:rPr>
        <w:rFonts w:ascii="Courier New" w:eastAsia="Courier New" w:hAnsi="Courier New" w:cs="Courier New"/>
        <w: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b/>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b/>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B3206BB"/>
    <w:multiLevelType w:val="multilevel"/>
    <w:tmpl w:val="BDA84D22"/>
    <w:lvl w:ilvl="0">
      <w:start w:val="1"/>
      <w:numFmt w:val="bullet"/>
      <w:lvlText w:val=""/>
      <w:lvlPicBulletId w:val="1"/>
      <w:lvlJc w:val="left"/>
      <w:pPr>
        <w:ind w:left="720" w:hanging="360"/>
      </w:pPr>
      <w:rPr>
        <w:rFonts w:ascii="Symbol" w:hAnsi="Symbol" w:hint="default"/>
        <w:color w:val="auto"/>
      </w:rPr>
    </w:lvl>
    <w:lvl w:ilvl="1">
      <w:start w:val="1"/>
      <w:numFmt w:val="bullet"/>
      <w:lvlText w:val="●"/>
      <w:lvlJc w:val="left"/>
      <w:pPr>
        <w:ind w:left="1440" w:hanging="360"/>
      </w:pPr>
      <w:rPr>
        <w:rFonts w:ascii="Courier New" w:eastAsia="Courier New" w:hAnsi="Courier New" w:cs="Courier New"/>
        <w: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b/>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b/>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F110EBF"/>
    <w:multiLevelType w:val="multilevel"/>
    <w:tmpl w:val="F434FF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059287559">
    <w:abstractNumId w:val="3"/>
  </w:num>
  <w:num w:numId="2" w16cid:durableId="1098410342">
    <w:abstractNumId w:val="5"/>
  </w:num>
  <w:num w:numId="3" w16cid:durableId="1171218671">
    <w:abstractNumId w:val="2"/>
  </w:num>
  <w:num w:numId="4" w16cid:durableId="2055887243">
    <w:abstractNumId w:val="13"/>
  </w:num>
  <w:num w:numId="5" w16cid:durableId="597326367">
    <w:abstractNumId w:val="1"/>
  </w:num>
  <w:num w:numId="6" w16cid:durableId="1741293179">
    <w:abstractNumId w:val="31"/>
  </w:num>
  <w:num w:numId="7" w16cid:durableId="983239686">
    <w:abstractNumId w:val="27"/>
  </w:num>
  <w:num w:numId="8" w16cid:durableId="1095440818">
    <w:abstractNumId w:val="15"/>
  </w:num>
  <w:num w:numId="9" w16cid:durableId="2035031441">
    <w:abstractNumId w:val="8"/>
  </w:num>
  <w:num w:numId="10" w16cid:durableId="1532762021">
    <w:abstractNumId w:val="25"/>
  </w:num>
  <w:num w:numId="11" w16cid:durableId="1832327825">
    <w:abstractNumId w:val="0"/>
  </w:num>
  <w:num w:numId="12" w16cid:durableId="226689161">
    <w:abstractNumId w:val="22"/>
  </w:num>
  <w:num w:numId="13" w16cid:durableId="855846000">
    <w:abstractNumId w:val="7"/>
  </w:num>
  <w:num w:numId="14" w16cid:durableId="1580598617">
    <w:abstractNumId w:val="23"/>
  </w:num>
  <w:num w:numId="15" w16cid:durableId="278148944">
    <w:abstractNumId w:val="24"/>
  </w:num>
  <w:num w:numId="16" w16cid:durableId="979722809">
    <w:abstractNumId w:val="17"/>
  </w:num>
  <w:num w:numId="17" w16cid:durableId="49349755">
    <w:abstractNumId w:val="19"/>
  </w:num>
  <w:num w:numId="18" w16cid:durableId="352734909">
    <w:abstractNumId w:val="9"/>
  </w:num>
  <w:num w:numId="19" w16cid:durableId="543181097">
    <w:abstractNumId w:val="20"/>
  </w:num>
  <w:num w:numId="20" w16cid:durableId="1441491229">
    <w:abstractNumId w:val="21"/>
  </w:num>
  <w:num w:numId="21" w16cid:durableId="1833064489">
    <w:abstractNumId w:val="30"/>
  </w:num>
  <w:num w:numId="22" w16cid:durableId="667028076">
    <w:abstractNumId w:val="28"/>
  </w:num>
  <w:num w:numId="23" w16cid:durableId="504246076">
    <w:abstractNumId w:val="4"/>
  </w:num>
  <w:num w:numId="24" w16cid:durableId="1056466253">
    <w:abstractNumId w:val="14"/>
  </w:num>
  <w:num w:numId="25" w16cid:durableId="454257267">
    <w:abstractNumId w:val="26"/>
  </w:num>
  <w:num w:numId="26" w16cid:durableId="2010324933">
    <w:abstractNumId w:val="16"/>
  </w:num>
  <w:num w:numId="27" w16cid:durableId="428044277">
    <w:abstractNumId w:val="29"/>
  </w:num>
  <w:num w:numId="28" w16cid:durableId="1986087657">
    <w:abstractNumId w:val="18"/>
  </w:num>
  <w:num w:numId="29" w16cid:durableId="1714621283">
    <w:abstractNumId w:val="12"/>
  </w:num>
  <w:num w:numId="30" w16cid:durableId="323045831">
    <w:abstractNumId w:val="10"/>
  </w:num>
  <w:num w:numId="31" w16cid:durableId="165675967">
    <w:abstractNumId w:val="6"/>
  </w:num>
  <w:num w:numId="32" w16cid:durableId="19697768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521"/>
    <w:rsid w:val="003A30CF"/>
    <w:rsid w:val="003E4F3C"/>
    <w:rsid w:val="00CB2521"/>
    <w:rsid w:val="00E87D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4612"/>
  <w15:docId w15:val="{6D731BE3-B492-45F0-92D3-9196B3D1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00" w:after="120"/>
      <w:outlineLvl w:val="0"/>
    </w:pPr>
    <w:rPr>
      <w:sz w:val="40"/>
      <w:szCs w:val="40"/>
    </w:rPr>
  </w:style>
  <w:style w:type="paragraph" w:styleId="Nadpis2">
    <w:name w:val="heading 2"/>
    <w:basedOn w:val="Normlny"/>
    <w:next w:val="Normlny"/>
    <w:uiPriority w:val="9"/>
    <w:semiHidden/>
    <w:unhideWhenUsed/>
    <w:qFormat/>
    <w:pPr>
      <w:keepNext/>
      <w:keepLines/>
      <w:spacing w:before="360" w:after="120"/>
      <w:outlineLvl w:val="1"/>
    </w:pPr>
    <w:rPr>
      <w:sz w:val="32"/>
      <w:szCs w:val="32"/>
    </w:rPr>
  </w:style>
  <w:style w:type="paragraph" w:styleId="Nadpis3">
    <w:name w:val="heading 3"/>
    <w:basedOn w:val="Normlny"/>
    <w:next w:val="Normlny"/>
    <w:uiPriority w:val="9"/>
    <w:semiHidden/>
    <w:unhideWhenUsed/>
    <w:qFormat/>
    <w:pPr>
      <w:keepNext/>
      <w:keepLines/>
      <w:spacing w:before="320" w:after="80"/>
      <w:outlineLvl w:val="2"/>
    </w:pPr>
    <w:rPr>
      <w:color w:val="434343"/>
      <w:sz w:val="28"/>
      <w:szCs w:val="28"/>
    </w:rPr>
  </w:style>
  <w:style w:type="paragraph" w:styleId="Nadpis4">
    <w:name w:val="heading 4"/>
    <w:basedOn w:val="Normlny"/>
    <w:next w:val="Normlny"/>
    <w:uiPriority w:val="9"/>
    <w:semiHidden/>
    <w:unhideWhenUsed/>
    <w:qFormat/>
    <w:pPr>
      <w:keepNext/>
      <w:keepLines/>
      <w:spacing w:before="280" w:after="80"/>
      <w:outlineLvl w:val="3"/>
    </w:pPr>
    <w:rPr>
      <w:color w:val="666666"/>
      <w:sz w:val="24"/>
      <w:szCs w:val="24"/>
    </w:rPr>
  </w:style>
  <w:style w:type="paragraph" w:styleId="Nadpis5">
    <w:name w:val="heading 5"/>
    <w:basedOn w:val="Normlny"/>
    <w:next w:val="Normlny"/>
    <w:uiPriority w:val="9"/>
    <w:semiHidden/>
    <w:unhideWhenUsed/>
    <w:qFormat/>
    <w:pPr>
      <w:keepNext/>
      <w:keepLines/>
      <w:spacing w:before="240" w:after="80"/>
      <w:outlineLvl w:val="4"/>
    </w:pPr>
    <w:rPr>
      <w:color w:val="666666"/>
    </w:rPr>
  </w:style>
  <w:style w:type="paragraph" w:styleId="Nadpis6">
    <w:name w:val="heading 6"/>
    <w:basedOn w:val="Normlny"/>
    <w:next w:val="Normlny"/>
    <w:uiPriority w:val="9"/>
    <w:semiHidden/>
    <w:unhideWhenUsed/>
    <w:qFormat/>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after="60"/>
    </w:pPr>
    <w:rPr>
      <w:sz w:val="52"/>
      <w:szCs w:val="52"/>
    </w:rPr>
  </w:style>
  <w:style w:type="paragraph" w:styleId="Podtitul">
    <w:name w:val="Subtitle"/>
    <w:basedOn w:val="Normlny"/>
    <w:next w:val="Normlny"/>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ofe.sk/upload/Stranky_DofEsk/Materialy_na_stiahnutie/bezpecnostny-manual-20160531.pdf" TargetMode="External"/><Relationship Id="rId13" Type="http://schemas.openxmlformats.org/officeDocument/2006/relationships/hyperlink" Target="https://www.dofe.sk/sk/na-stiahnutie/" TargetMode="External"/><Relationship Id="rId3" Type="http://schemas.openxmlformats.org/officeDocument/2006/relationships/settings" Target="settings.xml"/><Relationship Id="rId7" Type="http://schemas.openxmlformats.org/officeDocument/2006/relationships/hyperlink" Target="https://www.dofe.sk/upload/Stranky_DofEsk/Materialy_na_stiahnutie/2016-06-02-treningova-metodika-sko-ho-de-final.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ofe.sk/upload/Stranky_DofEsk/Materialy_na_stiahnutie/expedicna-digitalna-metodika.pdf" TargetMode="External"/><Relationship Id="rId4" Type="http://schemas.openxmlformats.org/officeDocument/2006/relationships/webSettings" Target="webSettings.xml"/><Relationship Id="rId9" Type="http://schemas.openxmlformats.org/officeDocument/2006/relationships/hyperlink" Target="https://www.dofe.sk/upload/Stranky_DofEsk/Materialy_na_stiahnutie/0.-sat-prilohy-total-22052020.pdf" TargetMode="External"/><Relationship Id="rId14" Type="http://schemas.openxmlformats.org/officeDocument/2006/relationships/hyperlink" Target="https://www.dofe.sk/materialy-na-stiahnuti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6059</Words>
  <Characters>34542</Characters>
  <Application>Microsoft Office Word</Application>
  <DocSecurity>0</DocSecurity>
  <Lines>287</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Ján Smolka</cp:lastModifiedBy>
  <cp:revision>2</cp:revision>
  <dcterms:created xsi:type="dcterms:W3CDTF">2024-02-29T09:24:00Z</dcterms:created>
  <dcterms:modified xsi:type="dcterms:W3CDTF">2024-02-29T09:36:00Z</dcterms:modified>
</cp:coreProperties>
</file>