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000000" w:space="1" w:sz="4" w:val="single"/>
          <w:bottom w:color="000000" w:space="1" w:sz="4" w:val="single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Správa Hodnotiteľa/Hodnotiteľky aktivity - Assessor report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Účastník/Účastníčka programu DofE vypíše: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Meno a priezvisko: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Oblasť programu DofE: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Stanovený cieľ: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Hodnotiteľ/ka potvrdí a vypíše: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Potvrdzujem ako </w:t>
      </w:r>
      <w:r w:rsidDel="00000000" w:rsidR="00000000" w:rsidRPr="00000000">
        <w:rPr>
          <w:rtl w:val="0"/>
        </w:rPr>
        <w:t xml:space="preserve">Hodnotiteľ/ka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zvolenej aktivity, že účastník/účastníčka splnil/a požiadavky programu v danej oblasti a naplnil/a svoj cieľ.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Priestor na spätnú väzbu (popíšte v čom sa účastník podľa Vás zlepšil a aké najdôležitejšie veci sa podľa Vás naučil):</w:t>
      </w:r>
    </w:p>
    <w:p w:rsidR="00000000" w:rsidDel="00000000" w:rsidP="00000000" w:rsidRDefault="00000000" w:rsidRPr="00000000" w14:paraId="0000000B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Dátum:</w:t>
        <w:tab/>
        <w:tab/>
        <w:t xml:space="preserve">       </w:t>
        <w:tab/>
        <w:tab/>
        <w:t xml:space="preserve">________________________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  <w:t xml:space="preserve">Meno a priezvisko Hodnotiteľa: </w:t>
        <w:tab/>
        <w:t xml:space="preserve">________________________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  <w:t xml:space="preserve">Podpis Hodnotiteľa:</w:t>
        <w:tab/>
        <w:tab/>
        <w:t xml:space="preserve">________________________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  <w:t xml:space="preserve">Email/tel. kontakt na Hodnotiteľa:</w:t>
        <w:tab/>
        <w:t xml:space="preserve">________________________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  <w:t xml:space="preserve">Kvalifikácia/predchádzajúca skúsenosť v danej oblasti: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141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18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Národná kancelária DofE na Slovensku | The Duke of Edinburgh’s International Award Slovensko, o.z.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  <w:t xml:space="preserve">Bottova 2/A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, 821 09 Bratislava | IČO: 42418232 | www.dofe.sk | info@dofe.sk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Medzinárodná cena vojvodu z Edinburghu (DofE)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4088130</wp:posOffset>
          </wp:positionH>
          <wp:positionV relativeFrom="paragraph">
            <wp:posOffset>-325119</wp:posOffset>
          </wp:positionV>
          <wp:extent cx="2143018" cy="704850"/>
          <wp:effectExtent b="0" l="0" r="0" t="0"/>
          <wp:wrapNone/>
          <wp:docPr descr="C:\Users\Teodor\Dropbox\04_Duke of Edinburgh Award\Logo\Official NAO\DOEA_INT_SLOVAKIA_RGB_do prezentacie.jpg" id="6" name="image1.jpg"/>
          <a:graphic>
            <a:graphicData uri="http://schemas.openxmlformats.org/drawingml/2006/picture">
              <pic:pic>
                <pic:nvPicPr>
                  <pic:cNvPr descr="C:\Users\Teodor\Dropbox\04_Duke of Edinburgh Award\Logo\Official NAO\DOEA_INT_SLOVAKIA_RGB_do prezentaci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018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pageBreakBefore w:val="0"/>
      <w:tabs>
        <w:tab w:val="center" w:leader="none" w:pos="4536"/>
        <w:tab w:val="right" w:leader="none" w:pos="9072"/>
      </w:tabs>
      <w:spacing w:after="0" w:line="240" w:lineRule="auto"/>
      <w:ind w:left="12" w:hanging="10"/>
      <w:rPr>
        <w:rFonts w:ascii="Calibri" w:cs="Calibri" w:eastAsia="Calibri" w:hAnsi="Calibri"/>
        <w:color w:val="181717"/>
        <w:sz w:val="18"/>
        <w:szCs w:val="18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Oceňujeme mladých ľudí, ktorí sa neboja veľkých cieľov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AA0DDA"/>
    <w:pPr>
      <w:ind w:left="720"/>
      <w:contextualSpacing w:val="1"/>
    </w:pPr>
  </w:style>
  <w:style w:type="paragraph" w:styleId="Hlavika">
    <w:name w:val="header"/>
    <w:basedOn w:val="Normlny"/>
    <w:link w:val="HlavikaChar"/>
    <w:uiPriority w:val="99"/>
    <w:unhideWhenUsed w:val="1"/>
    <w:rsid w:val="00287385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287385"/>
  </w:style>
  <w:style w:type="paragraph" w:styleId="Pta">
    <w:name w:val="footer"/>
    <w:basedOn w:val="Normlny"/>
    <w:link w:val="PtaChar"/>
    <w:uiPriority w:val="99"/>
    <w:unhideWhenUsed w:val="1"/>
    <w:rsid w:val="00287385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287385"/>
  </w:style>
  <w:style w:type="paragraph" w:styleId="Default" w:customStyle="1">
    <w:name w:val="Default"/>
    <w:rsid w:val="00287385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256B6D"/>
    <w:rPr>
      <w:color w:val="0000ff"/>
      <w:u w:val="single"/>
    </w:rPr>
  </w:style>
  <w:style w:type="paragraph" w:styleId="Normlnywebov">
    <w:name w:val="Normal (Web)"/>
    <w:basedOn w:val="Normlny"/>
    <w:uiPriority w:val="99"/>
    <w:unhideWhenUsed w:val="1"/>
    <w:rsid w:val="009A67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 w:val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PhuWfj2Yok6K0Oc1hoplv0Fcw==">CgMxLjAyCGguZ2pkZ3hzOAByITFrUXNNZ3BfUzFCTjZCWGdORVdYMmxibmNOVDZsb2s0cg==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2017-02-28T16:39:00Z</dcterms:created>
  <dc:creator>Teodor</dc:creator>
</cp:coreProperties>
</file>